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A3" w:rsidRPr="00EB2931" w:rsidRDefault="00536FA3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00D74" w:rsidRPr="00EB2931">
        <w:rPr>
          <w:rFonts w:ascii="Times New Roman" w:hAnsi="Times New Roman" w:cs="Times New Roman"/>
          <w:sz w:val="28"/>
          <w:szCs w:val="28"/>
        </w:rPr>
        <w:t>10</w:t>
      </w:r>
    </w:p>
    <w:p w:rsidR="00536FA3" w:rsidRPr="00EB2931" w:rsidRDefault="00536FA3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36FA3" w:rsidRPr="00EB2931" w:rsidRDefault="00536FA3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536FA3" w:rsidRPr="00EB2931" w:rsidTr="00280EDC">
        <w:tc>
          <w:tcPr>
            <w:tcW w:w="486" w:type="dxa"/>
            <w:vAlign w:val="bottom"/>
            <w:hideMark/>
          </w:tcPr>
          <w:p w:rsidR="00536FA3" w:rsidRPr="00EB2931" w:rsidRDefault="00536FA3" w:rsidP="00EB2931">
            <w:pPr>
              <w:pStyle w:val="a9"/>
              <w:jc w:val="center"/>
            </w:pPr>
            <w:r w:rsidRPr="00EB293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6FA3" w:rsidRPr="00EB2931" w:rsidRDefault="00EB2931" w:rsidP="00EB2931">
            <w:pPr>
              <w:pStyle w:val="a9"/>
              <w:jc w:val="center"/>
            </w:pPr>
            <w:r>
              <w:t>06.08.2026</w:t>
            </w:r>
          </w:p>
        </w:tc>
        <w:tc>
          <w:tcPr>
            <w:tcW w:w="434" w:type="dxa"/>
            <w:vAlign w:val="bottom"/>
            <w:hideMark/>
          </w:tcPr>
          <w:p w:rsidR="00536FA3" w:rsidRPr="00EB2931" w:rsidRDefault="00536FA3" w:rsidP="00EB2931">
            <w:pPr>
              <w:pStyle w:val="a9"/>
              <w:jc w:val="center"/>
            </w:pPr>
            <w:r w:rsidRPr="00EB2931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6FA3" w:rsidRPr="00EB2931" w:rsidRDefault="00EB2931" w:rsidP="00EB2931">
            <w:pPr>
              <w:pStyle w:val="a9"/>
              <w:jc w:val="center"/>
            </w:pPr>
            <w:r>
              <w:t>42/731</w:t>
            </w:r>
          </w:p>
        </w:tc>
      </w:tr>
    </w:tbl>
    <w:p w:rsidR="00536FA3" w:rsidRPr="00EB2931" w:rsidRDefault="00536FA3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70C7D" w:rsidRPr="00EB2931" w:rsidRDefault="00536FA3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>«</w:t>
      </w:r>
      <w:r w:rsidR="00670C7D" w:rsidRPr="00EB2931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EB2931" w:rsidRDefault="00670C7D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EB2931" w:rsidRDefault="00670C7D" w:rsidP="00EB293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646B8" w:rsidRPr="00EB2931" w:rsidTr="00732460">
        <w:tc>
          <w:tcPr>
            <w:tcW w:w="486" w:type="dxa"/>
            <w:vAlign w:val="bottom"/>
            <w:hideMark/>
          </w:tcPr>
          <w:p w:rsidR="00C646B8" w:rsidRPr="00EB2931" w:rsidRDefault="00C646B8" w:rsidP="00EB2931">
            <w:pPr>
              <w:pStyle w:val="a9"/>
              <w:jc w:val="center"/>
              <w:rPr>
                <w:lang w:eastAsia="en-US"/>
              </w:rPr>
            </w:pPr>
            <w:r w:rsidRPr="00EB2931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EB2931" w:rsidRDefault="00B43571" w:rsidP="00EB2931">
            <w:pPr>
              <w:pStyle w:val="a9"/>
              <w:jc w:val="center"/>
              <w:rPr>
                <w:lang w:eastAsia="en-US"/>
              </w:rPr>
            </w:pPr>
            <w:r w:rsidRPr="00EB2931">
              <w:rPr>
                <w:lang w:eastAsia="en-US"/>
              </w:rPr>
              <w:t>17.12.2025</w:t>
            </w:r>
          </w:p>
        </w:tc>
        <w:tc>
          <w:tcPr>
            <w:tcW w:w="434" w:type="dxa"/>
            <w:vAlign w:val="bottom"/>
            <w:hideMark/>
          </w:tcPr>
          <w:p w:rsidR="00C646B8" w:rsidRPr="00EB2931" w:rsidRDefault="00C646B8" w:rsidP="00EB2931">
            <w:pPr>
              <w:pStyle w:val="a9"/>
              <w:jc w:val="center"/>
              <w:rPr>
                <w:lang w:eastAsia="en-US"/>
              </w:rPr>
            </w:pPr>
            <w:r w:rsidRPr="00EB2931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EB2931" w:rsidRDefault="00B43571" w:rsidP="00EB2931">
            <w:pPr>
              <w:pStyle w:val="a9"/>
              <w:jc w:val="center"/>
              <w:rPr>
                <w:lang w:eastAsia="en-US"/>
              </w:rPr>
            </w:pPr>
            <w:r w:rsidRPr="00EB2931">
              <w:rPr>
                <w:lang w:eastAsia="en-US"/>
              </w:rPr>
              <w:t>33/57</w:t>
            </w:r>
            <w:r w:rsidR="009D58CB" w:rsidRPr="00EB2931">
              <w:rPr>
                <w:lang w:eastAsia="en-US"/>
              </w:rPr>
              <w:t>8</w:t>
            </w:r>
          </w:p>
        </w:tc>
      </w:tr>
    </w:tbl>
    <w:p w:rsidR="00EB2931" w:rsidRDefault="00EB2931" w:rsidP="00EB2931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B2931" w:rsidRPr="00EB2931" w:rsidRDefault="00EB2931" w:rsidP="00EB2931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40FF0" w:rsidRPr="00EB2931" w:rsidRDefault="00440FF0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EB2931" w:rsidRDefault="00440FF0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EB2931" w:rsidRDefault="00440FF0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EB2931" w:rsidRDefault="00440FF0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EB2931" w:rsidRDefault="00440FF0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EB2931" w:rsidRDefault="00440FF0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931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EB2931">
        <w:rPr>
          <w:rFonts w:ascii="Times New Roman" w:hAnsi="Times New Roman" w:cs="Times New Roman"/>
          <w:szCs w:val="28"/>
        </w:rPr>
        <w:t xml:space="preserve"> </w:t>
      </w:r>
      <w:r w:rsidRPr="00EB2931">
        <w:rPr>
          <w:rFonts w:ascii="Times New Roman" w:hAnsi="Times New Roman" w:cs="Times New Roman"/>
          <w:sz w:val="28"/>
          <w:szCs w:val="28"/>
        </w:rPr>
        <w:t>на 202</w:t>
      </w:r>
      <w:r w:rsidR="00252EB2" w:rsidRPr="00EB2931">
        <w:rPr>
          <w:rFonts w:ascii="Times New Roman" w:hAnsi="Times New Roman" w:cs="Times New Roman"/>
          <w:sz w:val="28"/>
          <w:szCs w:val="28"/>
        </w:rPr>
        <w:t>6</w:t>
      </w:r>
      <w:r w:rsidRPr="00EB293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EB2931" w:rsidRDefault="007F4925" w:rsidP="00EB29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559"/>
        <w:gridCol w:w="1701"/>
      </w:tblGrid>
      <w:tr w:rsidR="00103E16" w:rsidRPr="00EB2931" w:rsidTr="00550CAE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E31A3A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капитального строительства </w:t>
            </w:r>
          </w:p>
          <w:p w:rsidR="00CF5A8E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>и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B2931" w:rsidRDefault="00CF5A8E" w:rsidP="00EB29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>Код ведом-ства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B2931" w:rsidRDefault="00CF5A8E" w:rsidP="00EB29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B2931" w:rsidRDefault="00CF5A8E" w:rsidP="00EB29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>Под-раздел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CF5A8E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CF5A8E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EB2931" w:rsidRDefault="00CF5A8E" w:rsidP="00EB293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3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EB293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103E16" w:rsidRPr="00EB2931" w:rsidTr="00550CAE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EB2931" w:rsidRDefault="00103E16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EB2931" w:rsidRDefault="00103E16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EB2931" w:rsidRDefault="00103E16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EB2931" w:rsidRDefault="00103E16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EB2931" w:rsidRDefault="00103E16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EB2931" w:rsidRDefault="00103E16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жилищно-коммунального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хозяйства и топливно-энергетического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371469,80448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09002S285D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10476,90974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09002S286D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09002S288D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63157,89474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260185,00000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2391777,50250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169398,34041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110И8SД8F0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585968,95800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632000,00000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1004410,20409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65495,70000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44495,70000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блочно-модульной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котельной в пос.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ГЭС,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10476,90974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09002S285D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523,84548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09002S285D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9953,06426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блочно-модульной котельной в пос.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Водники,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09002S286D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372,50000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09002S286D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7077,50000</w:t>
            </w:r>
          </w:p>
        </w:tc>
      </w:tr>
    </w:tbl>
    <w:p w:rsidR="00B04E0D" w:rsidRPr="00EB2931" w:rsidRDefault="00B04E0D" w:rsidP="00EB2931">
      <w:pPr>
        <w:spacing w:after="0" w:line="240" w:lineRule="auto"/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559"/>
        <w:gridCol w:w="1701"/>
      </w:tblGrid>
      <w:tr w:rsidR="00B04E0D" w:rsidRPr="00EB2931" w:rsidTr="00B04E0D">
        <w:trPr>
          <w:cantSplit/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блочно-модульной котельной в пос.</w:t>
            </w:r>
            <w:r w:rsidR="00094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Водстрой Волгограда,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63157,89474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09002S288D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3157,89474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09002S288D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водовода Ду1000 мм ориентировочной протяженностью 1800 м по 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64-й Армии и пр. Университетский от водовода Ду1000 мм по ул. 64-й Армии,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до водоводов 2Ду800 мм у НС «Горная поляна»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48335,00000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водовода Ду300 мм ориентировочной протяженностью 2800 м от проектируемого кольцевого водовода Ду600 мм в возле земельного участка с кадастровым номером 34:34:060013:28 до водовода Ду300 мм по ул. Звонкая в пос. Верхняя Ельшанка </w:t>
            </w:r>
            <w:r w:rsidR="006C02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Советском районе г. Волгограда (средства областного бюджета)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14693,84000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водовода Ду600 мм ориентировочной протяженностью 4300 м по 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гвардии майора Тюленина, им. Солнечникова, Тормосиновская от вновь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построенного водовода 2Ду600 мм по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гвардии капитана Курсекова (до ВНС «Родниковая долина») до водовода Ду700 мм по пр. Университетский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32556,25000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водовода Ду700 мм протяженностью 230 м под Волго-Донским судоходным каналом в своре ул. Удмуртской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водопроводной насосной станции (ВНС) «Горная поляна-3».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всасывающих и напорных трубопроводов Ду800 мм ВНС) «Горная поляна-3» общей ориентировочной протяженностью 250 м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33870,27000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водопроводной сети </w:t>
            </w:r>
          </w:p>
          <w:p w:rsidR="00EB2931" w:rsidRDefault="00B04E0D" w:rsidP="00EB29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2Ду200 мм протяженностью по 457,15 м каждая нитка (общая протяженность </w:t>
            </w:r>
          </w:p>
          <w:p w:rsidR="00EB2931" w:rsidRDefault="00B04E0D" w:rsidP="00EB29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914,3 м) от водовода Ду700 мм по </w:t>
            </w:r>
          </w:p>
          <w:p w:rsidR="00B04E0D" w:rsidRPr="00EB2931" w:rsidRDefault="00B04E0D" w:rsidP="00EB293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Вучетича до объекта социально-культурного назначения «Кинотеатр «Юбилейный» по пр-ту им. Героев Сталинграда,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 Красноармейском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34250,00000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Строительство кольцевого водовода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Ду600 мм ориентировочной протяженностью 14500 м вдоль объектов перспективного жилищного строительства по ул. Казахская,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и 2 земельных участков с кадастровыми номерами 34:34:060050:532, 34:34:060050:536 от вновь построенного водовода 2Ду600 мм по ул. им. гвардии красноармейца Химина (напорная часть ВНС «Родниковая долина») (средства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46317,04000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водопроводной сети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2Ду400 мм ориентировочной протяжен</w:t>
            </w:r>
            <w:r w:rsid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ностью по 2100 м каждая нитка по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Степыкиной и ул. Слесарная от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проектируемого водовода Ду1000 мм по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64-й Армии и пр. Университетский до территории жилой застройки по ул. Слесарная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20162,60000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объекта «Канализационные очистные сооружения биологической очистки на о. Голодном»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30200,00000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дороги по ул. Летняя в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Солнечный Краснооктябрьского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2481,14524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24,71044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2456,43480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дорог в ЖК «Герои» (1 этап)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16382,80000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163,82800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16218,97200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 в ЖК «Новый»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этап)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18952,37068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189,52371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18762,84697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 в ЖК «Матросова»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этап)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20988,49572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209,88496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20778,61076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пр-кта Университетского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ул. Кабардинская до ул. Сухова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1139,85990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11,39860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1128,46130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Космонавтов от пересечения с ул. им. Константина Симонова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пересечения с ул. им. Хорошева и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Хорошева (дублер) от Дворца </w:t>
            </w:r>
          </w:p>
          <w:p w:rsid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водных видов спорта до ул. Космонавтов </w:t>
            </w:r>
          </w:p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Дзержинском районе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50505,10000</w:t>
            </w:r>
          </w:p>
        </w:tc>
      </w:tr>
      <w:tr w:rsidR="00B04E0D" w:rsidRPr="00EB2931" w:rsidTr="00F637A9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04E0D" w:rsidRPr="00EB2931" w:rsidRDefault="00B04E0D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505,10000</w:t>
            </w:r>
          </w:p>
        </w:tc>
      </w:tr>
    </w:tbl>
    <w:p w:rsidR="00DA02D4" w:rsidRDefault="00DA02D4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79"/>
        <w:gridCol w:w="568"/>
        <w:gridCol w:w="568"/>
        <w:gridCol w:w="567"/>
        <w:gridCol w:w="1561"/>
        <w:gridCol w:w="1563"/>
        <w:gridCol w:w="240"/>
      </w:tblGrid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2D4" w:rsidRPr="00EB2931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2D4" w:rsidRPr="00EB2931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2D4" w:rsidRPr="00EB2931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2D4" w:rsidRPr="00EB2931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2D4" w:rsidRPr="00EB2931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A02D4" w:rsidRPr="00EB2931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" w:type="pct"/>
            <w:tcBorders>
              <w:left w:val="single" w:sz="4" w:space="0" w:color="auto"/>
            </w:tcBorders>
            <w:shd w:val="clear" w:color="000000" w:fill="FFFFFF"/>
          </w:tcPr>
          <w:p w:rsidR="00DA02D4" w:rsidRDefault="00DA02D4" w:rsidP="00DA02D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Латошинской (от ул. Героев Тулы до выхода на III Продольную магистраль) 2 этап, в том числе: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25627,61287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256,32513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25371,28774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Ангарская в Дзержинском районе г. Волгограда, в том числе: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619289,91400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110И8SД8F0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5859,68958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110И8SД8F0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580109,26842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333,20956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32987,74644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нижней террасы Центральной набережной Волгограда от бронекатера БК-13 до моста через р. Волгу (средства областного бюджета)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13002S2830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632000,00000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 микрорайоне «Родниковая долина» Советский район, г. Волгоград, в том числе: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09440A">
            <w:pPr>
              <w:spacing w:after="0" w:line="240" w:lineRule="auto"/>
              <w:ind w:left="-113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1004410,20409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1004,45364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19083,75045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984322,00000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трамвайной линии от остановки общественного транспорта «Обувная </w:t>
            </w:r>
          </w:p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фабрика» до ТРЦ «Акварель» в Советском районе (средства областного бюджета)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11002S2830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8-й Воздушной Армии </w:t>
            </w:r>
          </w:p>
          <w:p w:rsidR="00DA02D4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здания торгового центра (по адресу: </w:t>
            </w:r>
          </w:p>
          <w:p w:rsidR="00DA02D4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8-й Воздушной Армии, 28а) до </w:t>
            </w:r>
          </w:p>
          <w:p w:rsidR="00DA02D4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Хорошева в Дзержинском районе </w:t>
            </w:r>
          </w:p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Волгограда, в том числе: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44495,70000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444,96000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44050,74000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2D4" w:rsidRPr="00EB2931" w:rsidTr="0061342F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EB293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A02D4" w:rsidRPr="00EB2931" w:rsidRDefault="00DA02D4" w:rsidP="00DA02D4">
            <w:pPr>
              <w:spacing w:after="0" w:line="240" w:lineRule="auto"/>
              <w:ind w:left="-113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2828743,00698</w:t>
            </w:r>
          </w:p>
        </w:tc>
        <w:tc>
          <w:tcPr>
            <w:tcW w:w="123" w:type="pct"/>
            <w:tcBorders>
              <w:left w:val="nil"/>
            </w:tcBorders>
            <w:shd w:val="clear" w:color="000000" w:fill="FFFFFF"/>
          </w:tcPr>
          <w:p w:rsidR="00DA02D4" w:rsidRPr="00EB2931" w:rsidRDefault="0061342F" w:rsidP="0061342F">
            <w:pPr>
              <w:spacing w:after="0" w:line="240" w:lineRule="auto"/>
              <w:ind w:left="-116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42F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536FA3" w:rsidRPr="00EB2931" w:rsidRDefault="00536FA3" w:rsidP="00EB2931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25245C" w:rsidRPr="00EB2931" w:rsidRDefault="0025245C" w:rsidP="00EB2931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170332" w:rsidRPr="00EB2931" w:rsidRDefault="00170332" w:rsidP="00EB2931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170332" w:rsidRPr="00EB2931" w:rsidTr="00170332">
        <w:tc>
          <w:tcPr>
            <w:tcW w:w="5637" w:type="dxa"/>
          </w:tcPr>
          <w:p w:rsidR="00C439F8" w:rsidRPr="00EB2931" w:rsidRDefault="004A4736" w:rsidP="00EB29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3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A4736" w:rsidRPr="00EB2931" w:rsidRDefault="004A4736" w:rsidP="00EB29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31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4A4736" w:rsidRPr="00EB2931" w:rsidRDefault="004A4736" w:rsidP="00EB29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32" w:rsidRPr="00EB2931" w:rsidRDefault="004A4736" w:rsidP="00EB29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3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</w:tcPr>
          <w:p w:rsidR="00EB2931" w:rsidRPr="00EB2931" w:rsidRDefault="00EB2931" w:rsidP="00EB29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31">
              <w:rPr>
                <w:rFonts w:ascii="Times New Roman" w:hAnsi="Times New Roman" w:cs="Times New Roman"/>
                <w:sz w:val="28"/>
                <w:szCs w:val="28"/>
              </w:rPr>
              <w:t>Исполняющий полномочия</w:t>
            </w:r>
          </w:p>
          <w:p w:rsidR="00EB2931" w:rsidRPr="00EB2931" w:rsidRDefault="00EB2931" w:rsidP="00EB29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2931">
              <w:rPr>
                <w:rFonts w:ascii="Times New Roman" w:hAnsi="Times New Roman" w:cs="Times New Roman"/>
                <w:sz w:val="28"/>
                <w:szCs w:val="28"/>
              </w:rPr>
              <w:t xml:space="preserve">главы Волгограда </w:t>
            </w:r>
          </w:p>
          <w:p w:rsidR="00EB2931" w:rsidRPr="00EB2931" w:rsidRDefault="00EB2931" w:rsidP="00EB293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32" w:rsidRPr="00EB2931" w:rsidRDefault="00EB2931" w:rsidP="00EB293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B2931">
              <w:rPr>
                <w:rFonts w:ascii="Times New Roman" w:hAnsi="Times New Roman" w:cs="Times New Roman"/>
                <w:sz w:val="28"/>
                <w:szCs w:val="28"/>
              </w:rPr>
              <w:t>Ш.Г.Тепшинов</w:t>
            </w:r>
          </w:p>
        </w:tc>
      </w:tr>
    </w:tbl>
    <w:p w:rsidR="00D83373" w:rsidRPr="00EB2931" w:rsidRDefault="00D83373" w:rsidP="00EB293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0840C0" w:rsidRPr="00EB2931" w:rsidRDefault="000840C0" w:rsidP="00EB2931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0840C0" w:rsidRPr="00EB2931" w:rsidSect="00EB2931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EDC" w:rsidRDefault="00280EDC" w:rsidP="00944A72">
      <w:pPr>
        <w:spacing w:after="0" w:line="240" w:lineRule="auto"/>
      </w:pPr>
      <w:r>
        <w:separator/>
      </w:r>
    </w:p>
  </w:endnote>
  <w:endnote w:type="continuationSeparator" w:id="0">
    <w:p w:rsidR="00280EDC" w:rsidRDefault="00280EDC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EDC" w:rsidRDefault="00280EDC" w:rsidP="00944A72">
      <w:pPr>
        <w:spacing w:after="0" w:line="240" w:lineRule="auto"/>
      </w:pPr>
      <w:r>
        <w:separator/>
      </w:r>
    </w:p>
  </w:footnote>
  <w:footnote w:type="continuationSeparator" w:id="0">
    <w:p w:rsidR="00280EDC" w:rsidRDefault="00280EDC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232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280EDC" w:rsidRPr="003E7133" w:rsidRDefault="00280EDC" w:rsidP="003E7133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>
          <w:t xml:space="preserve">                                                                                               </w:t>
        </w:r>
        <w:r w:rsidRPr="003E7133">
          <w:rPr>
            <w:rFonts w:ascii="Times New Roman" w:hAnsi="Times New Roman" w:cs="Times New Roman"/>
            <w:sz w:val="20"/>
          </w:rPr>
          <w:fldChar w:fldCharType="begin"/>
        </w:r>
        <w:r w:rsidRPr="003E7133">
          <w:rPr>
            <w:rFonts w:ascii="Times New Roman" w:hAnsi="Times New Roman" w:cs="Times New Roman"/>
            <w:sz w:val="20"/>
          </w:rPr>
          <w:instrText>PAGE   \* MERGEFORMAT</w:instrText>
        </w:r>
        <w:r w:rsidRPr="003E7133">
          <w:rPr>
            <w:rFonts w:ascii="Times New Roman" w:hAnsi="Times New Roman" w:cs="Times New Roman"/>
            <w:sz w:val="20"/>
          </w:rPr>
          <w:fldChar w:fldCharType="separate"/>
        </w:r>
        <w:r w:rsidR="006C02CD">
          <w:rPr>
            <w:rFonts w:ascii="Times New Roman" w:hAnsi="Times New Roman" w:cs="Times New Roman"/>
            <w:noProof/>
            <w:sz w:val="20"/>
          </w:rPr>
          <w:t>2</w:t>
        </w:r>
        <w:r w:rsidRPr="003E7133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                                            Продолжение приложения </w:t>
        </w:r>
        <w:r w:rsidR="00F00D74">
          <w:rPr>
            <w:rFonts w:ascii="Times New Roman" w:hAnsi="Times New Roman" w:cs="Times New Roman"/>
            <w:sz w:val="20"/>
          </w:rPr>
          <w:t>10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5EAA"/>
    <w:rsid w:val="000168FA"/>
    <w:rsid w:val="0003433C"/>
    <w:rsid w:val="000370ED"/>
    <w:rsid w:val="0003798A"/>
    <w:rsid w:val="0005009D"/>
    <w:rsid w:val="00054A1B"/>
    <w:rsid w:val="00056D88"/>
    <w:rsid w:val="00060C9A"/>
    <w:rsid w:val="0007613F"/>
    <w:rsid w:val="0008133E"/>
    <w:rsid w:val="000840C0"/>
    <w:rsid w:val="0009440A"/>
    <w:rsid w:val="000A11E0"/>
    <w:rsid w:val="000A5B5A"/>
    <w:rsid w:val="000B1F05"/>
    <w:rsid w:val="000B3C7D"/>
    <w:rsid w:val="000B3F9F"/>
    <w:rsid w:val="000C0017"/>
    <w:rsid w:val="000C6095"/>
    <w:rsid w:val="000D04D5"/>
    <w:rsid w:val="000D22C1"/>
    <w:rsid w:val="000F1A2E"/>
    <w:rsid w:val="00102174"/>
    <w:rsid w:val="00103E16"/>
    <w:rsid w:val="00111C2F"/>
    <w:rsid w:val="00116557"/>
    <w:rsid w:val="0012064A"/>
    <w:rsid w:val="00120675"/>
    <w:rsid w:val="001252A2"/>
    <w:rsid w:val="0012545C"/>
    <w:rsid w:val="00132B30"/>
    <w:rsid w:val="00136AD7"/>
    <w:rsid w:val="00144BB3"/>
    <w:rsid w:val="001460EA"/>
    <w:rsid w:val="0015386D"/>
    <w:rsid w:val="00156112"/>
    <w:rsid w:val="00170332"/>
    <w:rsid w:val="00173464"/>
    <w:rsid w:val="001839B8"/>
    <w:rsid w:val="001879BC"/>
    <w:rsid w:val="00196A5A"/>
    <w:rsid w:val="001D2AB3"/>
    <w:rsid w:val="001F0B75"/>
    <w:rsid w:val="001F6FF6"/>
    <w:rsid w:val="00200C61"/>
    <w:rsid w:val="0020108E"/>
    <w:rsid w:val="00224182"/>
    <w:rsid w:val="00225BA3"/>
    <w:rsid w:val="002309DE"/>
    <w:rsid w:val="0023186E"/>
    <w:rsid w:val="002345ED"/>
    <w:rsid w:val="00235240"/>
    <w:rsid w:val="002460F4"/>
    <w:rsid w:val="00247DE8"/>
    <w:rsid w:val="00250763"/>
    <w:rsid w:val="00252307"/>
    <w:rsid w:val="0025245C"/>
    <w:rsid w:val="00252EB2"/>
    <w:rsid w:val="0026246F"/>
    <w:rsid w:val="002749E5"/>
    <w:rsid w:val="00277188"/>
    <w:rsid w:val="00280EDC"/>
    <w:rsid w:val="002926ED"/>
    <w:rsid w:val="00293E56"/>
    <w:rsid w:val="002A0653"/>
    <w:rsid w:val="002A1943"/>
    <w:rsid w:val="002C2665"/>
    <w:rsid w:val="002D2CC5"/>
    <w:rsid w:val="002D3BC6"/>
    <w:rsid w:val="00300965"/>
    <w:rsid w:val="00300A82"/>
    <w:rsid w:val="00311B01"/>
    <w:rsid w:val="00322237"/>
    <w:rsid w:val="003250BE"/>
    <w:rsid w:val="00326AD6"/>
    <w:rsid w:val="0032745D"/>
    <w:rsid w:val="00331277"/>
    <w:rsid w:val="00331BE9"/>
    <w:rsid w:val="00335591"/>
    <w:rsid w:val="0033774A"/>
    <w:rsid w:val="00342374"/>
    <w:rsid w:val="00343EDE"/>
    <w:rsid w:val="00361E0E"/>
    <w:rsid w:val="00363BD1"/>
    <w:rsid w:val="00363E32"/>
    <w:rsid w:val="00375E26"/>
    <w:rsid w:val="00381164"/>
    <w:rsid w:val="0038697C"/>
    <w:rsid w:val="003A4EBD"/>
    <w:rsid w:val="003A7E3E"/>
    <w:rsid w:val="003B0F3D"/>
    <w:rsid w:val="003C6C55"/>
    <w:rsid w:val="003C6E49"/>
    <w:rsid w:val="003E4BC0"/>
    <w:rsid w:val="003E7133"/>
    <w:rsid w:val="003F2C68"/>
    <w:rsid w:val="0040356B"/>
    <w:rsid w:val="004039A8"/>
    <w:rsid w:val="00404C04"/>
    <w:rsid w:val="00404D52"/>
    <w:rsid w:val="00405A78"/>
    <w:rsid w:val="00412073"/>
    <w:rsid w:val="00414548"/>
    <w:rsid w:val="00440FF0"/>
    <w:rsid w:val="00446EB6"/>
    <w:rsid w:val="0045128E"/>
    <w:rsid w:val="00464219"/>
    <w:rsid w:val="00490BD7"/>
    <w:rsid w:val="00492C18"/>
    <w:rsid w:val="004A4736"/>
    <w:rsid w:val="004B69C7"/>
    <w:rsid w:val="004B6E70"/>
    <w:rsid w:val="004C3D3C"/>
    <w:rsid w:val="004C48F1"/>
    <w:rsid w:val="004D42DB"/>
    <w:rsid w:val="004F1372"/>
    <w:rsid w:val="0050417D"/>
    <w:rsid w:val="00504CCC"/>
    <w:rsid w:val="0051098B"/>
    <w:rsid w:val="00536FA3"/>
    <w:rsid w:val="005417EE"/>
    <w:rsid w:val="00544D02"/>
    <w:rsid w:val="00545D15"/>
    <w:rsid w:val="00550CAE"/>
    <w:rsid w:val="005530C8"/>
    <w:rsid w:val="0056092C"/>
    <w:rsid w:val="00562388"/>
    <w:rsid w:val="00567E2B"/>
    <w:rsid w:val="00574782"/>
    <w:rsid w:val="00582D80"/>
    <w:rsid w:val="005878B2"/>
    <w:rsid w:val="005A2151"/>
    <w:rsid w:val="005C47B1"/>
    <w:rsid w:val="005D294C"/>
    <w:rsid w:val="005D3413"/>
    <w:rsid w:val="005D36D4"/>
    <w:rsid w:val="005D4D78"/>
    <w:rsid w:val="005F5994"/>
    <w:rsid w:val="0060309A"/>
    <w:rsid w:val="00612F63"/>
    <w:rsid w:val="0061342F"/>
    <w:rsid w:val="00613AF9"/>
    <w:rsid w:val="0061629E"/>
    <w:rsid w:val="00617913"/>
    <w:rsid w:val="006251F4"/>
    <w:rsid w:val="00632C0F"/>
    <w:rsid w:val="0063301A"/>
    <w:rsid w:val="00633CEF"/>
    <w:rsid w:val="00634BFA"/>
    <w:rsid w:val="00644EB3"/>
    <w:rsid w:val="0064507E"/>
    <w:rsid w:val="006502A6"/>
    <w:rsid w:val="00651E94"/>
    <w:rsid w:val="00652A33"/>
    <w:rsid w:val="00661B9E"/>
    <w:rsid w:val="00670C7D"/>
    <w:rsid w:val="00671B34"/>
    <w:rsid w:val="00691C8A"/>
    <w:rsid w:val="00693AFA"/>
    <w:rsid w:val="00696D64"/>
    <w:rsid w:val="006B0043"/>
    <w:rsid w:val="006B5647"/>
    <w:rsid w:val="006C02CD"/>
    <w:rsid w:val="006D1D84"/>
    <w:rsid w:val="006D2168"/>
    <w:rsid w:val="006F6289"/>
    <w:rsid w:val="006F6921"/>
    <w:rsid w:val="00707292"/>
    <w:rsid w:val="0071241C"/>
    <w:rsid w:val="00723389"/>
    <w:rsid w:val="00725EDC"/>
    <w:rsid w:val="00726F99"/>
    <w:rsid w:val="00732460"/>
    <w:rsid w:val="00734345"/>
    <w:rsid w:val="00742CFE"/>
    <w:rsid w:val="00743D14"/>
    <w:rsid w:val="00745145"/>
    <w:rsid w:val="00760ABE"/>
    <w:rsid w:val="00776D6D"/>
    <w:rsid w:val="0078125D"/>
    <w:rsid w:val="007A19CC"/>
    <w:rsid w:val="007A368D"/>
    <w:rsid w:val="007A50F9"/>
    <w:rsid w:val="007B2FCC"/>
    <w:rsid w:val="007C222C"/>
    <w:rsid w:val="007C7E51"/>
    <w:rsid w:val="007D2266"/>
    <w:rsid w:val="007D6FCC"/>
    <w:rsid w:val="007D7044"/>
    <w:rsid w:val="007F0297"/>
    <w:rsid w:val="007F4925"/>
    <w:rsid w:val="00803AE9"/>
    <w:rsid w:val="00804B75"/>
    <w:rsid w:val="0081416C"/>
    <w:rsid w:val="008144C5"/>
    <w:rsid w:val="00823A97"/>
    <w:rsid w:val="00824B7A"/>
    <w:rsid w:val="0083764F"/>
    <w:rsid w:val="00841E64"/>
    <w:rsid w:val="00844CA4"/>
    <w:rsid w:val="00845877"/>
    <w:rsid w:val="00851D17"/>
    <w:rsid w:val="00852E3B"/>
    <w:rsid w:val="00862408"/>
    <w:rsid w:val="00870515"/>
    <w:rsid w:val="00876EB3"/>
    <w:rsid w:val="008770F6"/>
    <w:rsid w:val="008801B6"/>
    <w:rsid w:val="00885715"/>
    <w:rsid w:val="00890CA2"/>
    <w:rsid w:val="00891817"/>
    <w:rsid w:val="0089658A"/>
    <w:rsid w:val="00896675"/>
    <w:rsid w:val="008A1A07"/>
    <w:rsid w:val="008A32B0"/>
    <w:rsid w:val="008A72BD"/>
    <w:rsid w:val="008A7D04"/>
    <w:rsid w:val="008C188F"/>
    <w:rsid w:val="008C3E2B"/>
    <w:rsid w:val="008C5A82"/>
    <w:rsid w:val="008C72D1"/>
    <w:rsid w:val="008D048F"/>
    <w:rsid w:val="008D6E7D"/>
    <w:rsid w:val="008E668A"/>
    <w:rsid w:val="008E75B1"/>
    <w:rsid w:val="008F4596"/>
    <w:rsid w:val="009039C3"/>
    <w:rsid w:val="00905244"/>
    <w:rsid w:val="0091237E"/>
    <w:rsid w:val="00913947"/>
    <w:rsid w:val="00925FDF"/>
    <w:rsid w:val="00931FAA"/>
    <w:rsid w:val="009349DA"/>
    <w:rsid w:val="009426D9"/>
    <w:rsid w:val="00944A72"/>
    <w:rsid w:val="009522AF"/>
    <w:rsid w:val="00952AE8"/>
    <w:rsid w:val="00960315"/>
    <w:rsid w:val="00975DA5"/>
    <w:rsid w:val="0097601E"/>
    <w:rsid w:val="009816E7"/>
    <w:rsid w:val="009825EC"/>
    <w:rsid w:val="00982C0E"/>
    <w:rsid w:val="00984CAB"/>
    <w:rsid w:val="009905FE"/>
    <w:rsid w:val="009908A5"/>
    <w:rsid w:val="00993A4B"/>
    <w:rsid w:val="00997A5F"/>
    <w:rsid w:val="009A5F30"/>
    <w:rsid w:val="009B0D74"/>
    <w:rsid w:val="009B5031"/>
    <w:rsid w:val="009D1A1E"/>
    <w:rsid w:val="009D1EB1"/>
    <w:rsid w:val="009D58CB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269E5"/>
    <w:rsid w:val="00A3212A"/>
    <w:rsid w:val="00A35D09"/>
    <w:rsid w:val="00A40FF8"/>
    <w:rsid w:val="00A418F2"/>
    <w:rsid w:val="00A41FD4"/>
    <w:rsid w:val="00A5310C"/>
    <w:rsid w:val="00A56630"/>
    <w:rsid w:val="00A62307"/>
    <w:rsid w:val="00A624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AE631B"/>
    <w:rsid w:val="00AF79D3"/>
    <w:rsid w:val="00B023DA"/>
    <w:rsid w:val="00B04E0D"/>
    <w:rsid w:val="00B05106"/>
    <w:rsid w:val="00B0533B"/>
    <w:rsid w:val="00B20616"/>
    <w:rsid w:val="00B43571"/>
    <w:rsid w:val="00B47960"/>
    <w:rsid w:val="00B5242E"/>
    <w:rsid w:val="00B528BA"/>
    <w:rsid w:val="00B67AC9"/>
    <w:rsid w:val="00B70DF5"/>
    <w:rsid w:val="00B74EC6"/>
    <w:rsid w:val="00B94841"/>
    <w:rsid w:val="00B96C95"/>
    <w:rsid w:val="00BA471E"/>
    <w:rsid w:val="00BC6681"/>
    <w:rsid w:val="00BD047F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04BE"/>
    <w:rsid w:val="00C439F8"/>
    <w:rsid w:val="00C474EA"/>
    <w:rsid w:val="00C646B8"/>
    <w:rsid w:val="00C66C69"/>
    <w:rsid w:val="00C75F39"/>
    <w:rsid w:val="00C90E5D"/>
    <w:rsid w:val="00CD1560"/>
    <w:rsid w:val="00CD185A"/>
    <w:rsid w:val="00CE7159"/>
    <w:rsid w:val="00CF213F"/>
    <w:rsid w:val="00CF5A8E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3373"/>
    <w:rsid w:val="00D841FE"/>
    <w:rsid w:val="00DA02D4"/>
    <w:rsid w:val="00DA5E43"/>
    <w:rsid w:val="00DB12DF"/>
    <w:rsid w:val="00DB330A"/>
    <w:rsid w:val="00DC6B47"/>
    <w:rsid w:val="00DD1A91"/>
    <w:rsid w:val="00DD2DCB"/>
    <w:rsid w:val="00DE01DC"/>
    <w:rsid w:val="00DE12E1"/>
    <w:rsid w:val="00DE579D"/>
    <w:rsid w:val="00DF0BA2"/>
    <w:rsid w:val="00DF5182"/>
    <w:rsid w:val="00E025F9"/>
    <w:rsid w:val="00E31095"/>
    <w:rsid w:val="00E31A3A"/>
    <w:rsid w:val="00E40391"/>
    <w:rsid w:val="00E52D58"/>
    <w:rsid w:val="00E56C13"/>
    <w:rsid w:val="00E61788"/>
    <w:rsid w:val="00E61DF2"/>
    <w:rsid w:val="00E707A4"/>
    <w:rsid w:val="00E7476C"/>
    <w:rsid w:val="00E74AAE"/>
    <w:rsid w:val="00E8217A"/>
    <w:rsid w:val="00E95EBB"/>
    <w:rsid w:val="00EA387A"/>
    <w:rsid w:val="00EA387E"/>
    <w:rsid w:val="00EA4F67"/>
    <w:rsid w:val="00EA7726"/>
    <w:rsid w:val="00EB2931"/>
    <w:rsid w:val="00EB2CD3"/>
    <w:rsid w:val="00EC01AA"/>
    <w:rsid w:val="00ED311B"/>
    <w:rsid w:val="00ED3E12"/>
    <w:rsid w:val="00ED6D9A"/>
    <w:rsid w:val="00EE58CA"/>
    <w:rsid w:val="00EF0235"/>
    <w:rsid w:val="00EF2A7B"/>
    <w:rsid w:val="00EF7BF0"/>
    <w:rsid w:val="00F00D74"/>
    <w:rsid w:val="00F10655"/>
    <w:rsid w:val="00F153E8"/>
    <w:rsid w:val="00F23573"/>
    <w:rsid w:val="00F278DA"/>
    <w:rsid w:val="00F3460F"/>
    <w:rsid w:val="00F35F06"/>
    <w:rsid w:val="00F407DB"/>
    <w:rsid w:val="00F41563"/>
    <w:rsid w:val="00F637A9"/>
    <w:rsid w:val="00F63E34"/>
    <w:rsid w:val="00F72374"/>
    <w:rsid w:val="00F75F2E"/>
    <w:rsid w:val="00FD5A3F"/>
    <w:rsid w:val="00FE26D5"/>
    <w:rsid w:val="00FE78AC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353201DB-7D4D-40C7-A19F-D1010DBA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ED3E1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D3E12"/>
    <w:rPr>
      <w:color w:val="800080"/>
      <w:u w:val="single"/>
    </w:rPr>
  </w:style>
  <w:style w:type="paragraph" w:customStyle="1" w:styleId="xl63">
    <w:name w:val="xl63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D3E1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D3E12"/>
    <w:pP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78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613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13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3A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49C8B8E4-D592-4751-BA70-E2FD1BA26F68}"/>
</file>

<file path=customXml/itemProps2.xml><?xml version="1.0" encoding="utf-8"?>
<ds:datastoreItem xmlns:ds="http://schemas.openxmlformats.org/officeDocument/2006/customXml" ds:itemID="{7E45B0D1-E2E9-4DB9-995E-4BA137D45A65}"/>
</file>

<file path=customXml/itemProps3.xml><?xml version="1.0" encoding="utf-8"?>
<ds:datastoreItem xmlns:ds="http://schemas.openxmlformats.org/officeDocument/2006/customXml" ds:itemID="{D43DD081-6C06-4139-A854-7EDC72E24528}"/>
</file>

<file path=customXml/itemProps4.xml><?xml version="1.0" encoding="utf-8"?>
<ds:datastoreItem xmlns:ds="http://schemas.openxmlformats.org/officeDocument/2006/customXml" ds:itemID="{8C26818F-3140-44E5-BFC0-58A6B4C2D6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Развин Владимир Витальевич</cp:lastModifiedBy>
  <cp:revision>80</cp:revision>
  <cp:lastPrinted>2025-07-03T07:05:00Z</cp:lastPrinted>
  <dcterms:created xsi:type="dcterms:W3CDTF">2024-07-25T13:18:00Z</dcterms:created>
  <dcterms:modified xsi:type="dcterms:W3CDTF">2026-08-06T08:10:00Z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