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93AC7" w:rsidRPr="00E93AC7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EE3713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715E23" w:rsidRPr="00E93AC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70249" w:rsidRPr="0082700C" w:rsidRDefault="00E70249" w:rsidP="00B846E2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DA0330">
        <w:rPr>
          <w:sz w:val="28"/>
          <w:szCs w:val="28"/>
        </w:rPr>
        <w:t xml:space="preserve">О приостановлении с 01 января по 31 декабря </w:t>
      </w:r>
      <w:r>
        <w:rPr>
          <w:sz w:val="28"/>
          <w:szCs w:val="28"/>
        </w:rPr>
        <w:br/>
      </w:r>
      <w:r w:rsidRPr="00DA033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DA0330">
        <w:rPr>
          <w:sz w:val="28"/>
          <w:szCs w:val="28"/>
        </w:rPr>
        <w:t xml:space="preserve"> г. передачи в безвозмездное пользование объектов муниципа</w:t>
      </w:r>
      <w:r>
        <w:rPr>
          <w:sz w:val="28"/>
          <w:szCs w:val="28"/>
        </w:rPr>
        <w:t>льного недвижимого имущества Волгограда</w:t>
      </w:r>
    </w:p>
    <w:p w:rsidR="000F0E24" w:rsidRDefault="000F0E24" w:rsidP="000F0E24">
      <w:pPr>
        <w:ind w:firstLine="720"/>
        <w:jc w:val="both"/>
        <w:rPr>
          <w:sz w:val="28"/>
        </w:rPr>
      </w:pPr>
    </w:p>
    <w:p w:rsidR="000F0E24" w:rsidRDefault="00B37427" w:rsidP="000F0E24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целях обеспечения </w:t>
      </w:r>
      <w:r w:rsidRPr="008F2CB6">
        <w:rPr>
          <w:sz w:val="28"/>
        </w:rPr>
        <w:t>исполнения</w:t>
      </w:r>
      <w:r>
        <w:rPr>
          <w:b/>
          <w:sz w:val="28"/>
        </w:rPr>
        <w:t xml:space="preserve"> </w:t>
      </w:r>
      <w:r w:rsidR="00320EFA">
        <w:rPr>
          <w:sz w:val="28"/>
        </w:rPr>
        <w:t>в 2017</w:t>
      </w:r>
      <w:r>
        <w:rPr>
          <w:sz w:val="28"/>
        </w:rPr>
        <w:t xml:space="preserve"> году бюджетных </w:t>
      </w:r>
      <w:r w:rsidRPr="008F2CB6">
        <w:rPr>
          <w:sz w:val="28"/>
        </w:rPr>
        <w:t xml:space="preserve">назначений </w:t>
      </w:r>
      <w:r w:rsidR="00320EFA">
        <w:rPr>
          <w:sz w:val="28"/>
        </w:rPr>
        <w:br/>
      </w:r>
      <w:r w:rsidRPr="008F2CB6">
        <w:rPr>
          <w:sz w:val="28"/>
        </w:rPr>
        <w:t>по доходам от аренды</w:t>
      </w:r>
      <w:r>
        <w:rPr>
          <w:b/>
          <w:sz w:val="28"/>
        </w:rPr>
        <w:t xml:space="preserve"> </w:t>
      </w:r>
      <w:r>
        <w:rPr>
          <w:sz w:val="28"/>
        </w:rPr>
        <w:t>муниципального имущества Волгограда</w:t>
      </w:r>
      <w:r w:rsidRPr="00691547">
        <w:rPr>
          <w:sz w:val="28"/>
        </w:rPr>
        <w:t>,</w:t>
      </w:r>
      <w:r>
        <w:rPr>
          <w:b/>
          <w:sz w:val="28"/>
        </w:rPr>
        <w:t xml:space="preserve"> </w:t>
      </w:r>
      <w:r w:rsidRPr="003D7794">
        <w:rPr>
          <w:sz w:val="28"/>
        </w:rPr>
        <w:t>эффективного управления и распоряжения</w:t>
      </w:r>
      <w:r>
        <w:rPr>
          <w:b/>
          <w:sz w:val="28"/>
        </w:rPr>
        <w:t xml:space="preserve"> </w:t>
      </w:r>
      <w:r w:rsidRPr="00691547">
        <w:rPr>
          <w:sz w:val="28"/>
        </w:rPr>
        <w:t>муниципальной собственностью Волгограда,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>
        <w:rPr>
          <w:sz w:val="28"/>
        </w:rPr>
        <w:t>в соответствии с Гражданским</w:t>
      </w:r>
      <w:r w:rsidRPr="00D6672C">
        <w:rPr>
          <w:sz w:val="28"/>
        </w:rPr>
        <w:t xml:space="preserve"> кодексом Российской Федерации,</w:t>
      </w:r>
      <w:r>
        <w:rPr>
          <w:b/>
          <w:sz w:val="28"/>
        </w:rPr>
        <w:t xml:space="preserve"> </w:t>
      </w:r>
      <w:r>
        <w:rPr>
          <w:sz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131-ФЗ «Об общих принципах организации местного самоупр</w:t>
      </w:r>
      <w:r w:rsidR="00320EFA">
        <w:rPr>
          <w:sz w:val="28"/>
        </w:rPr>
        <w:t>авления в Российской Федерации»</w:t>
      </w:r>
      <w:r>
        <w:rPr>
          <w:sz w:val="28"/>
        </w:rPr>
        <w:t>, руководствуясь статьями 5, 7, 24, 26, 32, 39, 47 Устава города-героя Волгограда, Волгоградская</w:t>
      </w:r>
      <w:proofErr w:type="gramEnd"/>
      <w:r>
        <w:rPr>
          <w:sz w:val="28"/>
        </w:rPr>
        <w:t xml:space="preserve"> городская Дума</w:t>
      </w:r>
    </w:p>
    <w:p w:rsidR="000F0E24" w:rsidRDefault="000F0E24" w:rsidP="000F0E24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E61684" w:rsidRDefault="00E61684" w:rsidP="00E6168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Приостановить </w:t>
      </w:r>
      <w:r>
        <w:rPr>
          <w:sz w:val="28"/>
          <w:szCs w:val="28"/>
        </w:rPr>
        <w:t xml:space="preserve">с 01 января </w:t>
      </w:r>
      <w:r w:rsidR="0078658F">
        <w:rPr>
          <w:sz w:val="28"/>
          <w:szCs w:val="28"/>
        </w:rPr>
        <w:t>по 31 декабря 2017</w:t>
      </w:r>
      <w:r>
        <w:rPr>
          <w:sz w:val="28"/>
          <w:szCs w:val="28"/>
        </w:rPr>
        <w:t xml:space="preserve"> г. передачу </w:t>
      </w:r>
      <w:r w:rsidR="0078658F">
        <w:rPr>
          <w:sz w:val="28"/>
          <w:szCs w:val="28"/>
        </w:rPr>
        <w:br/>
      </w:r>
      <w:r>
        <w:rPr>
          <w:sz w:val="28"/>
          <w:szCs w:val="28"/>
        </w:rPr>
        <w:t>в безвозмездное пользование гражданам и юридическим лицам объектов муниципального недвижимого имущества Волгограда, за исключением случаев передачи в безвозмездное пользование на срок не более пяти лет гражданам и юридическим лицам объектов муниципального недвижимого имущества Волгограда, не используемых в течение трех и более лет, по результатам проведения конкурсов или аукционов на право</w:t>
      </w:r>
      <w:proofErr w:type="gramEnd"/>
      <w:r>
        <w:rPr>
          <w:sz w:val="28"/>
          <w:szCs w:val="28"/>
        </w:rPr>
        <w:t xml:space="preserve"> заключения договоров безвозмездного пользования объектами муниципального недвижимого имущества </w:t>
      </w:r>
      <w:r w:rsidR="00FF05CC">
        <w:rPr>
          <w:sz w:val="28"/>
          <w:szCs w:val="28"/>
        </w:rPr>
        <w:t>Волгограда и передачи объектов муниципального недвижимого имущества Волгограда в безвозмездное пользование муниципальным учреждениям Волгограда, органам местного самоуправления Волгограда, структурным подразделениям органов местного самоуправления Волгограда.</w:t>
      </w:r>
    </w:p>
    <w:p w:rsidR="00EE6779" w:rsidRDefault="00E14DBD" w:rsidP="00EE677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54DB">
        <w:rPr>
          <w:sz w:val="28"/>
          <w:szCs w:val="28"/>
        </w:rPr>
        <w:t>Признать утратившими силу с 01 января 2017 г.</w:t>
      </w:r>
      <w:r w:rsidR="00EE6779">
        <w:rPr>
          <w:sz w:val="28"/>
          <w:szCs w:val="28"/>
        </w:rPr>
        <w:t xml:space="preserve"> решения</w:t>
      </w:r>
      <w:r w:rsidR="005254DB">
        <w:rPr>
          <w:sz w:val="28"/>
          <w:szCs w:val="28"/>
        </w:rPr>
        <w:t xml:space="preserve"> Волгоградс</w:t>
      </w:r>
      <w:r w:rsidR="008975FC">
        <w:rPr>
          <w:sz w:val="28"/>
          <w:szCs w:val="28"/>
        </w:rPr>
        <w:t>кой городской Думы</w:t>
      </w:r>
      <w:r w:rsidR="00EE6779">
        <w:rPr>
          <w:sz w:val="28"/>
          <w:szCs w:val="28"/>
        </w:rPr>
        <w:t>:</w:t>
      </w:r>
      <w:r w:rsidR="008975FC">
        <w:rPr>
          <w:sz w:val="28"/>
          <w:szCs w:val="28"/>
        </w:rPr>
        <w:t xml:space="preserve"> </w:t>
      </w:r>
    </w:p>
    <w:p w:rsidR="005254DB" w:rsidRDefault="008975FC" w:rsidP="00EE677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15.12.2015 № 37/1184</w:t>
      </w:r>
      <w:r w:rsidR="005254DB">
        <w:rPr>
          <w:sz w:val="28"/>
          <w:szCs w:val="28"/>
        </w:rPr>
        <w:t xml:space="preserve"> «О приостановлении с 01 января по 31 декаб</w:t>
      </w:r>
      <w:r>
        <w:rPr>
          <w:sz w:val="28"/>
          <w:szCs w:val="28"/>
        </w:rPr>
        <w:t>ря 2016</w:t>
      </w:r>
      <w:r w:rsidR="005254DB">
        <w:rPr>
          <w:sz w:val="28"/>
          <w:szCs w:val="28"/>
        </w:rPr>
        <w:t xml:space="preserve"> г. передачи в безвозмездное пользование объектов муници</w:t>
      </w:r>
      <w:r>
        <w:rPr>
          <w:sz w:val="28"/>
          <w:szCs w:val="28"/>
        </w:rPr>
        <w:t>пального недвижимого имущества Волгограда</w:t>
      </w:r>
      <w:r w:rsidR="00EE6779">
        <w:rPr>
          <w:sz w:val="28"/>
          <w:szCs w:val="28"/>
        </w:rPr>
        <w:t>»;</w:t>
      </w:r>
    </w:p>
    <w:p w:rsidR="00EE6779" w:rsidRDefault="00EE6779" w:rsidP="00EE677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09.11.2016 № 49/1450 «О внесении изменения в решение Волгоградской городской Думы от 15.12.2015 № 37/1184 «О приостановлении </w:t>
      </w:r>
      <w:r>
        <w:rPr>
          <w:sz w:val="28"/>
          <w:szCs w:val="28"/>
        </w:rPr>
        <w:br/>
        <w:t>с 01 января по 31 декабря 2016 г. передачи в безвозмездное пользование объектов муниципального недвижимого имущества Волгограда».</w:t>
      </w:r>
    </w:p>
    <w:p w:rsidR="001163C0" w:rsidRDefault="00A25E19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Администрации Волгограда:</w:t>
      </w:r>
    </w:p>
    <w:p w:rsidR="00A25E19" w:rsidRDefault="00A25E19" w:rsidP="00A25E1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Приостановить с 01 января по 31 декабря 2017 г. заключение </w:t>
      </w:r>
      <w:r>
        <w:rPr>
          <w:sz w:val="28"/>
          <w:szCs w:val="28"/>
        </w:rPr>
        <w:br/>
        <w:t xml:space="preserve">с гражданами и юридическими лицами договоров безвозмездного пользования </w:t>
      </w:r>
      <w:r>
        <w:rPr>
          <w:sz w:val="28"/>
          <w:szCs w:val="28"/>
        </w:rPr>
        <w:lastRenderedPageBreak/>
        <w:t xml:space="preserve">объектами муниципального недвижимого имущества Волгограда, </w:t>
      </w:r>
      <w:r>
        <w:rPr>
          <w:sz w:val="28"/>
          <w:szCs w:val="28"/>
        </w:rPr>
        <w:br/>
        <w:t xml:space="preserve">за исключением случаев, указанных в пункте 1 настоящего решения. </w:t>
      </w:r>
    </w:p>
    <w:p w:rsidR="00A25E19" w:rsidRDefault="00A25E19" w:rsidP="00A25E1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Опубликовать </w:t>
      </w:r>
      <w:r w:rsidR="003E112C">
        <w:rPr>
          <w:sz w:val="28"/>
          <w:szCs w:val="28"/>
        </w:rPr>
        <w:t>не позднее 31 декабря 2016</w:t>
      </w:r>
      <w:r>
        <w:rPr>
          <w:sz w:val="28"/>
          <w:szCs w:val="28"/>
        </w:rPr>
        <w:t xml:space="preserve"> г. настоящее решение        </w:t>
      </w:r>
      <w:r>
        <w:rPr>
          <w:sz w:val="28"/>
          <w:szCs w:val="28"/>
        </w:rPr>
        <w:br/>
        <w:t xml:space="preserve">в официальных средствах массовой информации в установленном порядке. </w:t>
      </w:r>
    </w:p>
    <w:p w:rsidR="004A4AF1" w:rsidRDefault="004A4AF1" w:rsidP="004A4AF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с 01 января 2017 г.</w:t>
      </w:r>
    </w:p>
    <w:p w:rsidR="001163C0" w:rsidRDefault="00697BF1" w:rsidP="001163C0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1163C0">
        <w:rPr>
          <w:sz w:val="28"/>
        </w:rPr>
        <w:t xml:space="preserve">. </w:t>
      </w:r>
      <w:proofErr w:type="gramStart"/>
      <w:r w:rsidR="001163C0">
        <w:rPr>
          <w:sz w:val="28"/>
        </w:rPr>
        <w:t>Контроль за</w:t>
      </w:r>
      <w:proofErr w:type="gramEnd"/>
      <w:r w:rsidR="001163C0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="001163C0" w:rsidRPr="007843E1">
        <w:rPr>
          <w:sz w:val="28"/>
        </w:rPr>
        <w:t xml:space="preserve"> </w:t>
      </w:r>
      <w:r w:rsidR="001163C0">
        <w:rPr>
          <w:sz w:val="28"/>
        </w:rPr>
        <w:t>В.В.Колесникова.</w:t>
      </w: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697BF1" w:rsidRDefault="00697BF1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</w:t>
      </w:r>
      <w:r w:rsidR="00F77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813717" w:rsidRDefault="00813717" w:rsidP="000F0E24">
      <w:pPr>
        <w:pStyle w:val="210"/>
        <w:ind w:firstLine="0"/>
        <w:rPr>
          <w:szCs w:val="28"/>
        </w:rPr>
      </w:pPr>
    </w:p>
    <w:p w:rsidR="006B268C" w:rsidRDefault="006B268C" w:rsidP="000F0E24">
      <w:pPr>
        <w:pStyle w:val="210"/>
        <w:ind w:firstLine="0"/>
        <w:rPr>
          <w:szCs w:val="28"/>
        </w:rPr>
      </w:pPr>
      <w:bookmarkStart w:id="0" w:name="_GoBack"/>
      <w:bookmarkEnd w:id="0"/>
    </w:p>
    <w:p w:rsidR="006B268C" w:rsidRDefault="006B268C" w:rsidP="000F0E24">
      <w:pPr>
        <w:pStyle w:val="210"/>
        <w:ind w:firstLine="0"/>
        <w:rPr>
          <w:szCs w:val="28"/>
        </w:rPr>
      </w:pPr>
    </w:p>
    <w:p w:rsidR="006B268C" w:rsidRDefault="006B268C" w:rsidP="000F0E24">
      <w:pPr>
        <w:pStyle w:val="210"/>
        <w:ind w:firstLine="0"/>
        <w:rPr>
          <w:szCs w:val="28"/>
        </w:rPr>
      </w:pPr>
    </w:p>
    <w:sectPr w:rsidR="006B268C" w:rsidSect="008F708B">
      <w:headerReference w:type="even" r:id="rId9"/>
      <w:headerReference w:type="default" r:id="rId10"/>
      <w:headerReference w:type="first" r:id="rId11"/>
      <w:pgSz w:w="11907" w:h="16840"/>
      <w:pgMar w:top="993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DB" w:rsidRDefault="00DE41DB">
      <w:r>
        <w:separator/>
      </w:r>
    </w:p>
  </w:endnote>
  <w:endnote w:type="continuationSeparator" w:id="0">
    <w:p w:rsidR="00DE41DB" w:rsidRDefault="00DE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DB" w:rsidRDefault="00DE41DB">
      <w:r>
        <w:separator/>
      </w:r>
    </w:p>
  </w:footnote>
  <w:footnote w:type="continuationSeparator" w:id="0">
    <w:p w:rsidR="00DE41DB" w:rsidRDefault="00DE4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2C4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E37ED4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43666439" r:id="rId2"/>
      </w:object>
    </w:r>
    <w:r>
      <w:rPr>
        <w:rFonts w:ascii="TimesET" w:hAnsi="TimesET"/>
      </w:rPr>
      <w:t xml:space="preserve">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566"/>
    <w:rsid w:val="00034F5B"/>
    <w:rsid w:val="0008531E"/>
    <w:rsid w:val="000911C3"/>
    <w:rsid w:val="000B2939"/>
    <w:rsid w:val="000D753F"/>
    <w:rsid w:val="000F0E24"/>
    <w:rsid w:val="001163C0"/>
    <w:rsid w:val="00122C49"/>
    <w:rsid w:val="0015439E"/>
    <w:rsid w:val="00187E97"/>
    <w:rsid w:val="001B1E77"/>
    <w:rsid w:val="001D7F9D"/>
    <w:rsid w:val="001F05AF"/>
    <w:rsid w:val="00200F1E"/>
    <w:rsid w:val="00203FEE"/>
    <w:rsid w:val="00214AFB"/>
    <w:rsid w:val="00216B13"/>
    <w:rsid w:val="002259A5"/>
    <w:rsid w:val="002429A1"/>
    <w:rsid w:val="00246F9A"/>
    <w:rsid w:val="00286049"/>
    <w:rsid w:val="002A45FA"/>
    <w:rsid w:val="002B5A3D"/>
    <w:rsid w:val="002E7DDC"/>
    <w:rsid w:val="002F5AA6"/>
    <w:rsid w:val="00307A4C"/>
    <w:rsid w:val="00320EFA"/>
    <w:rsid w:val="003414A8"/>
    <w:rsid w:val="00361F4A"/>
    <w:rsid w:val="00382528"/>
    <w:rsid w:val="00394DAB"/>
    <w:rsid w:val="003B0C52"/>
    <w:rsid w:val="003E112C"/>
    <w:rsid w:val="0040530C"/>
    <w:rsid w:val="00421B61"/>
    <w:rsid w:val="00476BA7"/>
    <w:rsid w:val="00482CCD"/>
    <w:rsid w:val="004876BF"/>
    <w:rsid w:val="004A4AF1"/>
    <w:rsid w:val="004B0A36"/>
    <w:rsid w:val="004C00C1"/>
    <w:rsid w:val="004D17FC"/>
    <w:rsid w:val="004D75D6"/>
    <w:rsid w:val="004D7D0A"/>
    <w:rsid w:val="004E1268"/>
    <w:rsid w:val="00514E4C"/>
    <w:rsid w:val="005254DB"/>
    <w:rsid w:val="00546549"/>
    <w:rsid w:val="0054655E"/>
    <w:rsid w:val="00563AFA"/>
    <w:rsid w:val="00564B0A"/>
    <w:rsid w:val="005845CE"/>
    <w:rsid w:val="00584C2B"/>
    <w:rsid w:val="005B2054"/>
    <w:rsid w:val="005B43EB"/>
    <w:rsid w:val="00624B91"/>
    <w:rsid w:val="006316D7"/>
    <w:rsid w:val="006539E0"/>
    <w:rsid w:val="00672559"/>
    <w:rsid w:val="006741DF"/>
    <w:rsid w:val="00697BF1"/>
    <w:rsid w:val="006A3C05"/>
    <w:rsid w:val="006B268C"/>
    <w:rsid w:val="006C48ED"/>
    <w:rsid w:val="006E2AC3"/>
    <w:rsid w:val="006E60D2"/>
    <w:rsid w:val="006F7D4B"/>
    <w:rsid w:val="00703359"/>
    <w:rsid w:val="00715E23"/>
    <w:rsid w:val="00733CA7"/>
    <w:rsid w:val="007368E3"/>
    <w:rsid w:val="00746BE7"/>
    <w:rsid w:val="0075115C"/>
    <w:rsid w:val="007740B9"/>
    <w:rsid w:val="0078658F"/>
    <w:rsid w:val="007C5949"/>
    <w:rsid w:val="007D549F"/>
    <w:rsid w:val="007D6D72"/>
    <w:rsid w:val="007E2B35"/>
    <w:rsid w:val="007F5864"/>
    <w:rsid w:val="00813717"/>
    <w:rsid w:val="0082700C"/>
    <w:rsid w:val="00833BA1"/>
    <w:rsid w:val="0083717B"/>
    <w:rsid w:val="00874FCF"/>
    <w:rsid w:val="00876EF7"/>
    <w:rsid w:val="00876FE9"/>
    <w:rsid w:val="008879A2"/>
    <w:rsid w:val="008975FC"/>
    <w:rsid w:val="008A6D15"/>
    <w:rsid w:val="008A7B0F"/>
    <w:rsid w:val="008C44DA"/>
    <w:rsid w:val="008D361B"/>
    <w:rsid w:val="008D69D6"/>
    <w:rsid w:val="008E129D"/>
    <w:rsid w:val="008F708B"/>
    <w:rsid w:val="009078A8"/>
    <w:rsid w:val="00915A9D"/>
    <w:rsid w:val="00935AE2"/>
    <w:rsid w:val="009611C4"/>
    <w:rsid w:val="00964FF6"/>
    <w:rsid w:val="00970C38"/>
    <w:rsid w:val="00971734"/>
    <w:rsid w:val="00973CB5"/>
    <w:rsid w:val="00987917"/>
    <w:rsid w:val="009D47D6"/>
    <w:rsid w:val="00A07440"/>
    <w:rsid w:val="00A12FD4"/>
    <w:rsid w:val="00A17168"/>
    <w:rsid w:val="00A25AC1"/>
    <w:rsid w:val="00A25E19"/>
    <w:rsid w:val="00A43D65"/>
    <w:rsid w:val="00A47170"/>
    <w:rsid w:val="00A56838"/>
    <w:rsid w:val="00A641B8"/>
    <w:rsid w:val="00A82573"/>
    <w:rsid w:val="00AE6D24"/>
    <w:rsid w:val="00AF6BD1"/>
    <w:rsid w:val="00B35799"/>
    <w:rsid w:val="00B37427"/>
    <w:rsid w:val="00B537FA"/>
    <w:rsid w:val="00B6498F"/>
    <w:rsid w:val="00B6754F"/>
    <w:rsid w:val="00B846E2"/>
    <w:rsid w:val="00B86D39"/>
    <w:rsid w:val="00BA2F92"/>
    <w:rsid w:val="00C53FF7"/>
    <w:rsid w:val="00C64F20"/>
    <w:rsid w:val="00C7414B"/>
    <w:rsid w:val="00C84049"/>
    <w:rsid w:val="00C85A85"/>
    <w:rsid w:val="00D0358D"/>
    <w:rsid w:val="00D2535A"/>
    <w:rsid w:val="00D32C1E"/>
    <w:rsid w:val="00D53172"/>
    <w:rsid w:val="00D53631"/>
    <w:rsid w:val="00D65A16"/>
    <w:rsid w:val="00DA6C47"/>
    <w:rsid w:val="00DD34B3"/>
    <w:rsid w:val="00DE41DB"/>
    <w:rsid w:val="00DE6DE0"/>
    <w:rsid w:val="00DF664F"/>
    <w:rsid w:val="00DF764E"/>
    <w:rsid w:val="00E14DBD"/>
    <w:rsid w:val="00E268E5"/>
    <w:rsid w:val="00E34F91"/>
    <w:rsid w:val="00E37ED4"/>
    <w:rsid w:val="00E5636D"/>
    <w:rsid w:val="00E611EB"/>
    <w:rsid w:val="00E61684"/>
    <w:rsid w:val="00E625C9"/>
    <w:rsid w:val="00E67884"/>
    <w:rsid w:val="00E70249"/>
    <w:rsid w:val="00E75B93"/>
    <w:rsid w:val="00E81179"/>
    <w:rsid w:val="00E84125"/>
    <w:rsid w:val="00E843DC"/>
    <w:rsid w:val="00E8625D"/>
    <w:rsid w:val="00E93AC7"/>
    <w:rsid w:val="00EC2854"/>
    <w:rsid w:val="00ED6610"/>
    <w:rsid w:val="00EE1BE6"/>
    <w:rsid w:val="00EE3713"/>
    <w:rsid w:val="00EE6779"/>
    <w:rsid w:val="00EF41A2"/>
    <w:rsid w:val="00F2021D"/>
    <w:rsid w:val="00F2400C"/>
    <w:rsid w:val="00F709EC"/>
    <w:rsid w:val="00F72BE1"/>
    <w:rsid w:val="00F77103"/>
    <w:rsid w:val="00FB67DD"/>
    <w:rsid w:val="00FD5076"/>
    <w:rsid w:val="00FE26CF"/>
    <w:rsid w:val="00FF05CC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2016-12-19T21:00:00+00:00</PublicDate>
    <FullName xmlns="187f101c-d28f-401d-bb7b-5dbfdfa52424">Проект решения Волгоградской городской Думы «О приостановлении с 01 января по 31 декабря 2017 г. передачи в безвозмездное пользование объектов муниципального недвижимого имущества Волгограда»</FullName>
  </documentManagement>
</p:properties>
</file>

<file path=customXml/itemProps1.xml><?xml version="1.0" encoding="utf-8"?>
<ds:datastoreItem xmlns:ds="http://schemas.openxmlformats.org/officeDocument/2006/customXml" ds:itemID="{EA990C02-BAA0-4BA3-821C-DC4B44722553}"/>
</file>

<file path=customXml/itemProps2.xml><?xml version="1.0" encoding="utf-8"?>
<ds:datastoreItem xmlns:ds="http://schemas.openxmlformats.org/officeDocument/2006/customXml" ds:itemID="{DABD8EFD-2494-45E8-8AB3-995B63E74B1C}"/>
</file>

<file path=customXml/itemProps3.xml><?xml version="1.0" encoding="utf-8"?>
<ds:datastoreItem xmlns:ds="http://schemas.openxmlformats.org/officeDocument/2006/customXml" ds:itemID="{96C18A9A-C222-48A3-A33C-8BAA7602D81F}"/>
</file>

<file path=customXml/itemProps4.xml><?xml version="1.0" encoding="utf-8"?>
<ds:datastoreItem xmlns:ds="http://schemas.openxmlformats.org/officeDocument/2006/customXml" ds:itemID="{090E1022-269E-43F5-8DDD-92CDF0C3D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25</cp:revision>
  <cp:lastPrinted>2016-02-26T09:36:00Z</cp:lastPrinted>
  <dcterms:created xsi:type="dcterms:W3CDTF">2016-12-12T12:12:00Z</dcterms:created>
  <dcterms:modified xsi:type="dcterms:W3CDTF">2016-12-19T12:28:00Z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