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61089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E460D" w:rsidP="004B1F72">
            <w:pPr>
              <w:pStyle w:val="ab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E460D" w:rsidP="004B1F72">
            <w:pPr>
              <w:pStyle w:val="ab"/>
              <w:jc w:val="center"/>
            </w:pPr>
            <w:r>
              <w:t>42/736</w:t>
            </w:r>
          </w:p>
        </w:tc>
      </w:tr>
    </w:tbl>
    <w:p w:rsidR="004D75D6" w:rsidRPr="00CE460D" w:rsidRDefault="004D75D6" w:rsidP="004D75D6">
      <w:pPr>
        <w:ind w:right="5670"/>
        <w:rPr>
          <w:sz w:val="28"/>
          <w:szCs w:val="28"/>
        </w:rPr>
      </w:pPr>
    </w:p>
    <w:p w:rsidR="00673533" w:rsidRPr="00CE460D" w:rsidRDefault="00673533" w:rsidP="009A6F4F">
      <w:pPr>
        <w:ind w:right="5103"/>
        <w:jc w:val="both"/>
        <w:rPr>
          <w:bCs/>
          <w:sz w:val="28"/>
          <w:szCs w:val="28"/>
        </w:rPr>
      </w:pPr>
      <w:r w:rsidRPr="00CE460D">
        <w:rPr>
          <w:sz w:val="28"/>
          <w:szCs w:val="28"/>
        </w:rPr>
        <w:t>О награждении почетным знаком</w:t>
      </w:r>
      <w:r w:rsidR="00CE460D" w:rsidRPr="00CE460D">
        <w:rPr>
          <w:sz w:val="28"/>
          <w:szCs w:val="28"/>
        </w:rPr>
        <w:t xml:space="preserve"> </w:t>
      </w:r>
      <w:r w:rsidRPr="00CE460D">
        <w:rPr>
          <w:sz w:val="28"/>
          <w:szCs w:val="28"/>
        </w:rPr>
        <w:t>города-героя Волгограда</w:t>
      </w:r>
      <w:r w:rsidR="00CE460D" w:rsidRPr="00CE460D">
        <w:rPr>
          <w:sz w:val="28"/>
          <w:szCs w:val="28"/>
        </w:rPr>
        <w:t xml:space="preserve"> </w:t>
      </w:r>
      <w:r w:rsidRPr="00CE460D">
        <w:rPr>
          <w:sz w:val="28"/>
          <w:szCs w:val="28"/>
        </w:rPr>
        <w:t>«За верность Отечеству»</w:t>
      </w:r>
      <w:r w:rsidRPr="00CE460D">
        <w:rPr>
          <w:bCs/>
          <w:sz w:val="28"/>
          <w:szCs w:val="28"/>
        </w:rPr>
        <w:t xml:space="preserve"> </w:t>
      </w:r>
    </w:p>
    <w:p w:rsidR="00673533" w:rsidRPr="00CE460D" w:rsidRDefault="00673533" w:rsidP="00673533">
      <w:pPr>
        <w:tabs>
          <w:tab w:val="left" w:pos="851"/>
        </w:tabs>
        <w:jc w:val="center"/>
        <w:rPr>
          <w:sz w:val="28"/>
          <w:szCs w:val="28"/>
        </w:rPr>
      </w:pPr>
    </w:p>
    <w:p w:rsidR="00673533" w:rsidRPr="00CE460D" w:rsidRDefault="00673533" w:rsidP="00CE460D">
      <w:pPr>
        <w:ind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673533" w:rsidRPr="00CE460D" w:rsidRDefault="00673533" w:rsidP="00CE460D">
      <w:pPr>
        <w:jc w:val="both"/>
        <w:rPr>
          <w:b/>
          <w:sz w:val="28"/>
          <w:szCs w:val="28"/>
        </w:rPr>
      </w:pPr>
      <w:r w:rsidRPr="00CE460D">
        <w:rPr>
          <w:b/>
          <w:sz w:val="28"/>
          <w:szCs w:val="28"/>
        </w:rPr>
        <w:t>РЕШИЛА:</w:t>
      </w:r>
    </w:p>
    <w:p w:rsidR="00673533" w:rsidRPr="00CE460D" w:rsidRDefault="00CE460D" w:rsidP="00CE460D">
      <w:pPr>
        <w:ind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 xml:space="preserve">1. </w:t>
      </w:r>
      <w:r w:rsidR="00673533" w:rsidRPr="00CE460D">
        <w:rPr>
          <w:sz w:val="28"/>
          <w:szCs w:val="28"/>
        </w:rPr>
        <w:t>Наградить почетным знаком города-героя Волгограда «За верность Отечеству»:</w:t>
      </w:r>
    </w:p>
    <w:p w:rsidR="00673533" w:rsidRPr="00CE460D" w:rsidRDefault="00673533" w:rsidP="00CE460D">
      <w:pPr>
        <w:pStyle w:val="af0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>1.1. За проявленный героизм и отвагу в ходе выполнения боевых задач в зоне проведения специальной военной операции:</w:t>
      </w:r>
    </w:p>
    <w:p w:rsidR="00673533" w:rsidRPr="00CE460D" w:rsidRDefault="00A54E7A" w:rsidP="00CE460D">
      <w:pPr>
        <w:pStyle w:val="af0"/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 xml:space="preserve">гвардии подполковника </w:t>
      </w:r>
      <w:proofErr w:type="spellStart"/>
      <w:r w:rsidR="00673533" w:rsidRPr="00CE460D">
        <w:rPr>
          <w:sz w:val="28"/>
          <w:szCs w:val="28"/>
        </w:rPr>
        <w:t>Татенко</w:t>
      </w:r>
      <w:proofErr w:type="spellEnd"/>
      <w:r w:rsidR="00673533" w:rsidRPr="00CE460D">
        <w:rPr>
          <w:sz w:val="28"/>
          <w:szCs w:val="28"/>
        </w:rPr>
        <w:t xml:space="preserve"> Максима Михайловича – начальника штаба </w:t>
      </w:r>
      <w:r w:rsidR="00AB279E">
        <w:rPr>
          <w:sz w:val="28"/>
          <w:szCs w:val="28"/>
        </w:rPr>
        <w:t>–</w:t>
      </w:r>
      <w:r w:rsidR="00673533" w:rsidRPr="00CE460D">
        <w:rPr>
          <w:sz w:val="28"/>
          <w:szCs w:val="28"/>
        </w:rPr>
        <w:t xml:space="preserve"> заместителя командира войсковой части 13766 20-й гвардейской мотострелковой дивизии 8-й гвардейской общевойсковой армии</w:t>
      </w:r>
      <w:r>
        <w:rPr>
          <w:sz w:val="28"/>
          <w:szCs w:val="28"/>
        </w:rPr>
        <w:t xml:space="preserve"> Южного военного округа;</w:t>
      </w:r>
    </w:p>
    <w:p w:rsidR="00673533" w:rsidRPr="00CE460D" w:rsidRDefault="00A54E7A" w:rsidP="00CE460D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 xml:space="preserve">гвардии майора </w:t>
      </w:r>
      <w:r w:rsidR="00673533" w:rsidRPr="00CE460D">
        <w:rPr>
          <w:sz w:val="28"/>
          <w:szCs w:val="28"/>
        </w:rPr>
        <w:t>Бабаева Дмитрия Анатольевича – заместителя начальника штаба по службе войск и безопасности военной службы войсковой части 13766 20-й гвардейской мотострелковой дивизии 8-й гвардейской общевойсковой армии Южного военного округа.</w:t>
      </w:r>
    </w:p>
    <w:p w:rsidR="00673533" w:rsidRPr="00CE460D" w:rsidRDefault="00CE460D" w:rsidP="00CE460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 xml:space="preserve">1.2. </w:t>
      </w:r>
      <w:r w:rsidR="00673533" w:rsidRPr="00CE460D">
        <w:rPr>
          <w:sz w:val="28"/>
          <w:szCs w:val="28"/>
        </w:rPr>
        <w:t>За заслуги в общественной деятельности:</w:t>
      </w:r>
    </w:p>
    <w:p w:rsidR="00673533" w:rsidRPr="00CE460D" w:rsidRDefault="00673533" w:rsidP="00CE460D">
      <w:pPr>
        <w:pStyle w:val="af0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>Клименко Александра Владимировича – волонтера;</w:t>
      </w:r>
    </w:p>
    <w:p w:rsidR="00673533" w:rsidRPr="00CE460D" w:rsidRDefault="00673533" w:rsidP="00CE460D">
      <w:pPr>
        <w:pStyle w:val="af0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 xml:space="preserve">Ковальчука Геннадия Анатольевича – председателя </w:t>
      </w:r>
      <w:proofErr w:type="spellStart"/>
      <w:r w:rsidRPr="00CE460D">
        <w:rPr>
          <w:sz w:val="28"/>
          <w:szCs w:val="28"/>
        </w:rPr>
        <w:t>Краснооктябрьской</w:t>
      </w:r>
      <w:proofErr w:type="spellEnd"/>
      <w:r w:rsidRPr="00CE460D">
        <w:rPr>
          <w:sz w:val="28"/>
          <w:szCs w:val="28"/>
        </w:rPr>
        <w:t xml:space="preserve"> районной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673533" w:rsidRPr="00CE460D" w:rsidRDefault="00673533" w:rsidP="00CE460D">
      <w:pPr>
        <w:ind w:firstLine="709"/>
        <w:jc w:val="both"/>
        <w:rPr>
          <w:sz w:val="28"/>
          <w:szCs w:val="28"/>
        </w:rPr>
      </w:pPr>
      <w:r w:rsidRPr="00CE460D">
        <w:rPr>
          <w:sz w:val="28"/>
          <w:szCs w:val="28"/>
        </w:rPr>
        <w:t>2. Настоящее решение вступает в силу со дня его принятия и подлежит обнародованию.</w:t>
      </w:r>
    </w:p>
    <w:p w:rsidR="00673533" w:rsidRPr="00CE460D" w:rsidRDefault="00673533" w:rsidP="00CE460D">
      <w:pPr>
        <w:ind w:firstLine="709"/>
        <w:jc w:val="both"/>
        <w:rPr>
          <w:sz w:val="28"/>
          <w:szCs w:val="28"/>
        </w:rPr>
      </w:pPr>
    </w:p>
    <w:p w:rsidR="00673533" w:rsidRPr="00CE460D" w:rsidRDefault="00673533" w:rsidP="00CE460D">
      <w:pPr>
        <w:ind w:firstLine="709"/>
        <w:jc w:val="both"/>
        <w:rPr>
          <w:sz w:val="28"/>
          <w:szCs w:val="28"/>
        </w:rPr>
      </w:pPr>
    </w:p>
    <w:p w:rsidR="00673533" w:rsidRPr="00CE460D" w:rsidRDefault="00673533" w:rsidP="00CE460D">
      <w:pPr>
        <w:ind w:firstLine="709"/>
        <w:jc w:val="both"/>
        <w:rPr>
          <w:sz w:val="28"/>
          <w:szCs w:val="28"/>
        </w:rPr>
      </w:pPr>
    </w:p>
    <w:p w:rsidR="00673533" w:rsidRPr="00CE460D" w:rsidRDefault="00673533" w:rsidP="00CE460D">
      <w:pPr>
        <w:jc w:val="both"/>
        <w:rPr>
          <w:sz w:val="28"/>
          <w:szCs w:val="28"/>
        </w:rPr>
      </w:pPr>
      <w:r w:rsidRPr="00CE460D">
        <w:rPr>
          <w:sz w:val="28"/>
          <w:szCs w:val="28"/>
        </w:rPr>
        <w:t xml:space="preserve">Председатель </w:t>
      </w:r>
    </w:p>
    <w:p w:rsidR="00673533" w:rsidRDefault="00673533" w:rsidP="00CE460D">
      <w:pPr>
        <w:jc w:val="both"/>
        <w:rPr>
          <w:sz w:val="28"/>
          <w:szCs w:val="28"/>
        </w:rPr>
      </w:pPr>
      <w:r w:rsidRPr="00CE460D">
        <w:rPr>
          <w:sz w:val="28"/>
          <w:szCs w:val="28"/>
        </w:rPr>
        <w:t>Волгоградской городской Думы</w:t>
      </w:r>
      <w:r w:rsidRPr="00CE460D">
        <w:rPr>
          <w:sz w:val="28"/>
          <w:szCs w:val="28"/>
        </w:rPr>
        <w:tab/>
      </w:r>
      <w:r w:rsidRPr="00CE460D">
        <w:rPr>
          <w:sz w:val="28"/>
          <w:szCs w:val="28"/>
        </w:rPr>
        <w:tab/>
      </w:r>
      <w:r w:rsidRPr="00CE460D">
        <w:rPr>
          <w:sz w:val="28"/>
          <w:szCs w:val="28"/>
        </w:rPr>
        <w:tab/>
      </w:r>
      <w:r w:rsidRPr="00CE460D">
        <w:rPr>
          <w:sz w:val="28"/>
          <w:szCs w:val="28"/>
        </w:rPr>
        <w:tab/>
      </w:r>
      <w:r w:rsidRPr="00CE460D">
        <w:rPr>
          <w:sz w:val="28"/>
          <w:szCs w:val="28"/>
        </w:rPr>
        <w:tab/>
        <w:t xml:space="preserve">       </w:t>
      </w:r>
      <w:proofErr w:type="spellStart"/>
      <w:r w:rsidRPr="00CE460D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673533" w:rsidSect="009A6F4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C2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8475289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11D459C"/>
    <w:multiLevelType w:val="multilevel"/>
    <w:tmpl w:val="BFFCD05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3D06847"/>
    <w:multiLevelType w:val="multilevel"/>
    <w:tmpl w:val="4CC20A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13A2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0896"/>
    <w:rsid w:val="006539E0"/>
    <w:rsid w:val="00672559"/>
    <w:rsid w:val="00673533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7C2A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1A8C"/>
    <w:rsid w:val="009A6F4F"/>
    <w:rsid w:val="00A07440"/>
    <w:rsid w:val="00A25AC1"/>
    <w:rsid w:val="00A54E7A"/>
    <w:rsid w:val="00AB279E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460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DBB0FD36-7443-4CD3-A99A-3DA3A960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semiHidden/>
    <w:unhideWhenUsed/>
    <w:rsid w:val="00673533"/>
    <w:rPr>
      <w:color w:val="0000FF" w:themeColor="hyperlink"/>
      <w:u w:val="single"/>
    </w:rPr>
  </w:style>
  <w:style w:type="character" w:customStyle="1" w:styleId="a5">
    <w:name w:val="Основной текст с отступом Знак"/>
    <w:basedOn w:val="a0"/>
    <w:link w:val="a4"/>
    <w:rsid w:val="00673533"/>
    <w:rPr>
      <w:sz w:val="28"/>
    </w:rPr>
  </w:style>
  <w:style w:type="paragraph" w:styleId="af0">
    <w:name w:val="List Paragraph"/>
    <w:basedOn w:val="a"/>
    <w:uiPriority w:val="34"/>
    <w:qFormat/>
    <w:rsid w:val="00673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736733-8EF9-4F2E-972D-DC3E8FD92801}"/>
</file>

<file path=customXml/itemProps2.xml><?xml version="1.0" encoding="utf-8"?>
<ds:datastoreItem xmlns:ds="http://schemas.openxmlformats.org/officeDocument/2006/customXml" ds:itemID="{D0284777-D4C0-4E4F-B3E1-A41D21D9DB73}"/>
</file>

<file path=customXml/itemProps3.xml><?xml version="1.0" encoding="utf-8"?>
<ds:datastoreItem xmlns:ds="http://schemas.openxmlformats.org/officeDocument/2006/customXml" ds:itemID="{979F8B79-2AFB-469B-971C-1E9FF0AFE160}"/>
</file>

<file path=customXml/itemProps4.xml><?xml version="1.0" encoding="utf-8"?>
<ds:datastoreItem xmlns:ds="http://schemas.openxmlformats.org/officeDocument/2006/customXml" ds:itemID="{DFC0D053-800C-4179-AAB7-B1E544644D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10</cp:revision>
  <cp:lastPrinted>2018-09-17T12:50:00Z</cp:lastPrinted>
  <dcterms:created xsi:type="dcterms:W3CDTF">2026-08-05T06:16:00Z</dcterms:created>
  <dcterms:modified xsi:type="dcterms:W3CDTF">2026-08-06T10:43:00Z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