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67010" w:rsidP="004B1F72">
            <w:pPr>
              <w:pStyle w:val="aa"/>
              <w:jc w:val="center"/>
            </w:pPr>
            <w:r>
              <w:t>03.12.2025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67010" w:rsidP="004B1F72">
            <w:pPr>
              <w:pStyle w:val="aa"/>
              <w:jc w:val="center"/>
            </w:pPr>
            <w:r>
              <w:t>32/559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602F65" w:rsidRDefault="00602F65" w:rsidP="00EC3C9B">
      <w:pPr>
        <w:tabs>
          <w:tab w:val="left" w:pos="3960"/>
          <w:tab w:val="left" w:pos="4253"/>
        </w:tabs>
        <w:ind w:right="4819"/>
        <w:jc w:val="both"/>
        <w:rPr>
          <w:sz w:val="28"/>
        </w:rPr>
      </w:pPr>
      <w:r>
        <w:rPr>
          <w:sz w:val="28"/>
        </w:rPr>
        <w:t>О награждении Почетным знаком города-героя Волгограда «Родительская слава Волгограда»</w:t>
      </w:r>
    </w:p>
    <w:p w:rsidR="00602F65" w:rsidRDefault="00602F65" w:rsidP="00602F65">
      <w:pPr>
        <w:tabs>
          <w:tab w:val="left" w:pos="3960"/>
          <w:tab w:val="left" w:pos="4253"/>
        </w:tabs>
        <w:ind w:right="5102"/>
        <w:jc w:val="both"/>
        <w:rPr>
          <w:sz w:val="32"/>
          <w:szCs w:val="28"/>
        </w:rPr>
      </w:pPr>
    </w:p>
    <w:p w:rsidR="00602F65" w:rsidRDefault="00602F65" w:rsidP="00602F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</w:t>
      </w:r>
      <w:r w:rsidR="000449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№ 131-ФЗ «Об общих принципах организации местного самоуправления в Российской Федерации», </w:t>
      </w:r>
      <w:hyperlink r:id="rId8" w:history="1">
        <w:r w:rsidRPr="00602F65">
          <w:rPr>
            <w:rStyle w:val="ae"/>
            <w:color w:val="auto"/>
            <w:sz w:val="28"/>
            <w:szCs w:val="28"/>
            <w:u w:val="none"/>
          </w:rPr>
          <w:t>решением</w:t>
        </w:r>
      </w:hyperlink>
      <w:r>
        <w:rPr>
          <w:sz w:val="28"/>
          <w:szCs w:val="28"/>
        </w:rPr>
        <w:t xml:space="preserve"> Волгоградской городской Думы от 26.05.2010 № 33/984 «Об учреждении Почетного знака города-героя Волгограда «Родительская слава Волгограда», на основании протокола заседания комиссии по представлению к награждению Почетными знаками города-героя Волгограда за заслуги в воспитании детей от 26.09.2025 № 2, руководствуясь </w:t>
      </w:r>
      <w:hyperlink r:id="rId9" w:history="1">
        <w:r w:rsidRPr="00602F65">
          <w:rPr>
            <w:rStyle w:val="ae"/>
            <w:color w:val="auto"/>
            <w:sz w:val="28"/>
            <w:szCs w:val="28"/>
            <w:u w:val="none"/>
          </w:rPr>
          <w:t>статьями 24</w:t>
        </w:r>
      </w:hyperlink>
      <w:r>
        <w:rPr>
          <w:sz w:val="28"/>
          <w:szCs w:val="28"/>
        </w:rPr>
        <w:t xml:space="preserve">, 26 Устава города-героя Волгограда, Волгоградская городская Дума </w:t>
      </w:r>
    </w:p>
    <w:p w:rsidR="00602F65" w:rsidRDefault="00602F65" w:rsidP="00602F6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602F65" w:rsidRDefault="00602F65" w:rsidP="00602F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Наградить Почетным знаком города-героя Волгограда «Родительская слава Волгограда» за заслуги в воспитании детей многодетных родителей: </w:t>
      </w:r>
    </w:p>
    <w:p w:rsidR="00602F65" w:rsidRDefault="00602F65" w:rsidP="00602F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Михнева Илью Павловича и Михневу Светлану Владимировну – жителей Краснооктябрьского района Волгограда, родителей четверых детей;</w:t>
      </w:r>
    </w:p>
    <w:p w:rsidR="00602F65" w:rsidRDefault="00602F65" w:rsidP="00602F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Носову Ирину Вячеславовну – жительницу Кировского района Волгограда, мать четверых детей;</w:t>
      </w:r>
    </w:p>
    <w:p w:rsidR="00602F65" w:rsidRDefault="00602F65" w:rsidP="00602F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Орлова Валерия Алексеевича и Орлову Ирину Викторовну – жителей Краснооктябрьского района Волгограда, родителей троих детей.</w:t>
      </w:r>
    </w:p>
    <w:p w:rsidR="00602F65" w:rsidRDefault="00602F65" w:rsidP="00602F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организовать торжественную церемонию вручения Почетного знака города-героя Волгограда «Родительская слава Волгограда» лицам, указанным в пункте 1 настоящего решения.</w:t>
      </w:r>
    </w:p>
    <w:p w:rsidR="00602F65" w:rsidRDefault="00602F65" w:rsidP="00602F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 и подлежит обнародованию.</w:t>
      </w:r>
    </w:p>
    <w:p w:rsidR="00602F65" w:rsidRDefault="00602F65" w:rsidP="00602F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602F65" w:rsidRDefault="00602F65" w:rsidP="00602F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F65" w:rsidRDefault="00602F65" w:rsidP="00602F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F65" w:rsidRDefault="00602F65" w:rsidP="00602F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F65" w:rsidRDefault="00602F65" w:rsidP="00602F6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602F65" w:rsidRDefault="00602F65" w:rsidP="00602F6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                                              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602F65" w:rsidRDefault="00602F65" w:rsidP="00602F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2F65" w:rsidRDefault="00602F65" w:rsidP="00602F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3C9B" w:rsidRDefault="00EC3C9B" w:rsidP="00602F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EC3C9B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73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82627954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49E8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605F9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67010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02F65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97EAE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0D38"/>
    <w:rsid w:val="00A25AC1"/>
    <w:rsid w:val="00A413F6"/>
    <w:rsid w:val="00AD47C9"/>
    <w:rsid w:val="00AE6D24"/>
    <w:rsid w:val="00B3273E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3C9B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6995FEA4-48AC-4DE1-9378-43BDD5B2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semiHidden/>
    <w:unhideWhenUsed/>
    <w:rsid w:val="00602F65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602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C7154FF6127AD7DD151CA0D376831AB292E4FDDC390034BFDF8B57A88B72449831616C75F47A203682B8C96594A3BDD079o0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C7154FF6127AD7DD151CA0D376831AB292E4FDDF3A0A33B7D48B57A88B72449831616C67F4222C3687A4CC6781F5EC96C7854A0BFD99424D77499970oAG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B542713-3566-4E52-9FBE-264491EB4B83}"/>
</file>

<file path=customXml/itemProps2.xml><?xml version="1.0" encoding="utf-8"?>
<ds:datastoreItem xmlns:ds="http://schemas.openxmlformats.org/officeDocument/2006/customXml" ds:itemID="{B81AFDFE-A725-4520-9311-3BD716D96992}"/>
</file>

<file path=customXml/itemProps3.xml><?xml version="1.0" encoding="utf-8"?>
<ds:datastoreItem xmlns:ds="http://schemas.openxmlformats.org/officeDocument/2006/customXml" ds:itemID="{D9B500D6-0658-4B63-A3D9-46DF4D0D1E85}"/>
</file>

<file path=customXml/itemProps4.xml><?xml version="1.0" encoding="utf-8"?>
<ds:datastoreItem xmlns:ds="http://schemas.openxmlformats.org/officeDocument/2006/customXml" ds:itemID="{8F8C86FA-1CB8-492A-9BB2-D6CE04ABE7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14</cp:revision>
  <cp:lastPrinted>2018-09-17T12:50:00Z</cp:lastPrinted>
  <dcterms:created xsi:type="dcterms:W3CDTF">2025-11-06T06:10:00Z</dcterms:created>
  <dcterms:modified xsi:type="dcterms:W3CDTF">2025-12-03T12:06:00Z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