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00F4F" w:rsidTr="007451C6">
        <w:tc>
          <w:tcPr>
            <w:tcW w:w="486" w:type="dxa"/>
            <w:vAlign w:val="bottom"/>
            <w:hideMark/>
          </w:tcPr>
          <w:p w:rsidR="00700F4F" w:rsidRPr="00B81727" w:rsidRDefault="00700F4F" w:rsidP="007451C6">
            <w:pPr>
              <w:pStyle w:val="ad"/>
              <w:jc w:val="center"/>
            </w:pPr>
            <w:r w:rsidRPr="00B817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F4F" w:rsidRPr="00B81727" w:rsidRDefault="00700F4F" w:rsidP="007451C6">
            <w:pPr>
              <w:pStyle w:val="ad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00F4F" w:rsidRPr="00B81727" w:rsidRDefault="00700F4F" w:rsidP="007451C6">
            <w:pPr>
              <w:pStyle w:val="ad"/>
              <w:jc w:val="center"/>
            </w:pPr>
            <w:r w:rsidRPr="00B817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F4F" w:rsidRPr="00B81727" w:rsidRDefault="00700F4F" w:rsidP="00501B4C">
            <w:pPr>
              <w:pStyle w:val="ad"/>
              <w:jc w:val="center"/>
            </w:pPr>
            <w:r>
              <w:t>30/94</w:t>
            </w:r>
            <w:r w:rsidR="00501B4C">
              <w:t>8</w:t>
            </w:r>
          </w:p>
        </w:tc>
      </w:tr>
    </w:tbl>
    <w:p w:rsidR="00700F4F" w:rsidRDefault="00700F4F" w:rsidP="00700F4F">
      <w:pPr>
        <w:rPr>
          <w:sz w:val="28"/>
          <w:szCs w:val="28"/>
        </w:rPr>
      </w:pPr>
    </w:p>
    <w:p w:rsidR="00501B4C" w:rsidRPr="00501B4C" w:rsidRDefault="00501B4C" w:rsidP="00501B4C">
      <w:pPr>
        <w:jc w:val="both"/>
        <w:rPr>
          <w:sz w:val="28"/>
          <w:szCs w:val="28"/>
        </w:rPr>
      </w:pPr>
      <w:proofErr w:type="gramStart"/>
      <w:r w:rsidRPr="00501B4C">
        <w:rPr>
          <w:rStyle w:val="af2"/>
          <w:color w:val="auto"/>
          <w:sz w:val="28"/>
          <w:szCs w:val="28"/>
        </w:rPr>
        <w:t>О внесении изменений в раздел 2 «Перечень объектов муниципального имущ</w:t>
      </w:r>
      <w:r w:rsidRPr="00501B4C">
        <w:rPr>
          <w:rStyle w:val="af2"/>
          <w:color w:val="auto"/>
          <w:sz w:val="28"/>
          <w:szCs w:val="28"/>
        </w:rPr>
        <w:t>е</w:t>
      </w:r>
      <w:r w:rsidRPr="00501B4C">
        <w:rPr>
          <w:rStyle w:val="af2"/>
          <w:color w:val="auto"/>
          <w:sz w:val="28"/>
          <w:szCs w:val="28"/>
        </w:rPr>
        <w:t>ства, предлагаемых к приватизации в 2015</w:t>
      </w:r>
      <w:r w:rsidR="009105BB">
        <w:rPr>
          <w:rStyle w:val="af2"/>
          <w:color w:val="auto"/>
          <w:sz w:val="28"/>
          <w:szCs w:val="28"/>
        </w:rPr>
        <w:t xml:space="preserve"> </w:t>
      </w:r>
      <w:r w:rsidRPr="00501B4C">
        <w:rPr>
          <w:rStyle w:val="af2"/>
          <w:color w:val="auto"/>
          <w:sz w:val="28"/>
          <w:szCs w:val="28"/>
        </w:rPr>
        <w:t>году» прогнозного плана (програ</w:t>
      </w:r>
      <w:r w:rsidRPr="00501B4C">
        <w:rPr>
          <w:rStyle w:val="af2"/>
          <w:color w:val="auto"/>
          <w:sz w:val="28"/>
          <w:szCs w:val="28"/>
        </w:rPr>
        <w:t>м</w:t>
      </w:r>
      <w:r w:rsidRPr="00501B4C">
        <w:rPr>
          <w:rStyle w:val="af2"/>
          <w:color w:val="auto"/>
          <w:sz w:val="28"/>
          <w:szCs w:val="28"/>
        </w:rPr>
        <w:t>мы) приватизации муниципального имущества на 2015 год и на плановый п</w:t>
      </w:r>
      <w:r w:rsidRPr="00501B4C">
        <w:rPr>
          <w:rStyle w:val="af2"/>
          <w:color w:val="auto"/>
          <w:sz w:val="28"/>
          <w:szCs w:val="28"/>
        </w:rPr>
        <w:t>е</w:t>
      </w:r>
      <w:r w:rsidRPr="00501B4C">
        <w:rPr>
          <w:rStyle w:val="af2"/>
          <w:color w:val="auto"/>
          <w:sz w:val="28"/>
          <w:szCs w:val="28"/>
        </w:rPr>
        <w:t>риод 2016 и 2017 годов, утвержденного решением Волгоградской городской Думы от 05.12.2014 №</w:t>
      </w:r>
      <w:r>
        <w:rPr>
          <w:rStyle w:val="af2"/>
          <w:color w:val="auto"/>
          <w:sz w:val="28"/>
          <w:szCs w:val="28"/>
        </w:rPr>
        <w:t xml:space="preserve"> </w:t>
      </w:r>
      <w:r w:rsidRPr="00501B4C">
        <w:rPr>
          <w:rStyle w:val="af2"/>
          <w:color w:val="auto"/>
          <w:sz w:val="28"/>
          <w:szCs w:val="28"/>
        </w:rPr>
        <w:t>22/678 «Об утверждении прогнозного плана (програ</w:t>
      </w:r>
      <w:r w:rsidRPr="00501B4C">
        <w:rPr>
          <w:rStyle w:val="af2"/>
          <w:color w:val="auto"/>
          <w:sz w:val="28"/>
          <w:szCs w:val="28"/>
        </w:rPr>
        <w:t>м</w:t>
      </w:r>
      <w:r w:rsidRPr="00501B4C">
        <w:rPr>
          <w:rStyle w:val="af2"/>
          <w:color w:val="auto"/>
          <w:sz w:val="28"/>
          <w:szCs w:val="28"/>
        </w:rPr>
        <w:t>мы) приватизации муниципального имущества на 2015</w:t>
      </w:r>
      <w:r w:rsidR="009105BB">
        <w:rPr>
          <w:rStyle w:val="af2"/>
          <w:color w:val="auto"/>
          <w:sz w:val="28"/>
          <w:szCs w:val="28"/>
        </w:rPr>
        <w:t xml:space="preserve"> </w:t>
      </w:r>
      <w:r w:rsidRPr="00501B4C">
        <w:rPr>
          <w:rStyle w:val="af2"/>
          <w:color w:val="auto"/>
          <w:sz w:val="28"/>
          <w:szCs w:val="28"/>
        </w:rPr>
        <w:t>год и на плановый п</w:t>
      </w:r>
      <w:r w:rsidRPr="00501B4C">
        <w:rPr>
          <w:rStyle w:val="af2"/>
          <w:color w:val="auto"/>
          <w:sz w:val="28"/>
          <w:szCs w:val="28"/>
        </w:rPr>
        <w:t>е</w:t>
      </w:r>
      <w:proofErr w:type="gramEnd"/>
      <w:r w:rsidRPr="00501B4C">
        <w:rPr>
          <w:rStyle w:val="af2"/>
          <w:color w:val="auto"/>
          <w:sz w:val="28"/>
          <w:szCs w:val="28"/>
        </w:rPr>
        <w:t>риод 2016 и 2017</w:t>
      </w:r>
      <w:r w:rsidR="009105BB">
        <w:rPr>
          <w:rStyle w:val="af2"/>
          <w:color w:val="auto"/>
          <w:sz w:val="28"/>
          <w:szCs w:val="28"/>
        </w:rPr>
        <w:t xml:space="preserve"> </w:t>
      </w:r>
      <w:r w:rsidRPr="00501B4C">
        <w:rPr>
          <w:rStyle w:val="af2"/>
          <w:color w:val="auto"/>
          <w:sz w:val="28"/>
          <w:szCs w:val="28"/>
        </w:rPr>
        <w:t>годов</w:t>
      </w:r>
      <w:r w:rsidR="00677D54">
        <w:rPr>
          <w:rStyle w:val="af2"/>
          <w:color w:val="auto"/>
          <w:sz w:val="28"/>
          <w:szCs w:val="28"/>
        </w:rPr>
        <w:t>»</w:t>
      </w:r>
    </w:p>
    <w:p w:rsidR="00501B4C" w:rsidRDefault="00501B4C" w:rsidP="00700F4F">
      <w:pPr>
        <w:rPr>
          <w:sz w:val="28"/>
          <w:szCs w:val="28"/>
        </w:rPr>
      </w:pP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proofErr w:type="gramStart"/>
      <w:r w:rsidRPr="007451C6">
        <w:rPr>
          <w:sz w:val="28"/>
        </w:rPr>
        <w:t>В целях обеспечения исполнения в 2015 году бюджетных назначений по доходам от приватизации объектов муниципального имущества, в соответствии с Федеральными законами от 21 декабря 2001 г. №</w:t>
      </w:r>
      <w:r w:rsidR="007451C6" w:rsidRPr="007451C6">
        <w:rPr>
          <w:sz w:val="28"/>
        </w:rPr>
        <w:t xml:space="preserve"> </w:t>
      </w:r>
      <w:r w:rsidRPr="007451C6">
        <w:rPr>
          <w:sz w:val="28"/>
        </w:rPr>
        <w:t>178-ФЗ «О приватизации государственного и муниципального имущества» (в редакции на 06.04.2015),     от 06 октября 2003 г. №</w:t>
      </w:r>
      <w:r w:rsidR="007451C6" w:rsidRPr="007451C6">
        <w:rPr>
          <w:sz w:val="28"/>
        </w:rPr>
        <w:t xml:space="preserve"> </w:t>
      </w:r>
      <w:r w:rsidRPr="007451C6">
        <w:rPr>
          <w:sz w:val="28"/>
        </w:rPr>
        <w:t>131-ФЗ «Об общих принципах организации местного самоуправления в Российской Федерации» (в редакции на 30.03.2015), Поря</w:t>
      </w:r>
      <w:r w:rsidRPr="007451C6">
        <w:rPr>
          <w:sz w:val="28"/>
        </w:rPr>
        <w:t>д</w:t>
      </w:r>
      <w:r w:rsidRPr="007451C6">
        <w:rPr>
          <w:sz w:val="28"/>
        </w:rPr>
        <w:t>ком управления и распоряжения</w:t>
      </w:r>
      <w:proofErr w:type="gramEnd"/>
      <w:r w:rsidRPr="007451C6">
        <w:rPr>
          <w:sz w:val="28"/>
        </w:rPr>
        <w:t xml:space="preserve"> </w:t>
      </w:r>
      <w:proofErr w:type="gramStart"/>
      <w:r w:rsidRPr="007451C6">
        <w:rPr>
          <w:sz w:val="28"/>
        </w:rPr>
        <w:t>муниципальной собственностью Волгограда, принятым постановлением Волгоградского городского Совета народных деп</w:t>
      </w:r>
      <w:r w:rsidRPr="007451C6">
        <w:rPr>
          <w:sz w:val="28"/>
        </w:rPr>
        <w:t>у</w:t>
      </w:r>
      <w:r w:rsidRPr="007451C6">
        <w:rPr>
          <w:sz w:val="28"/>
        </w:rPr>
        <w:t>татов от 04.06.99 №</w:t>
      </w:r>
      <w:r w:rsidR="007451C6" w:rsidRPr="007451C6">
        <w:rPr>
          <w:sz w:val="28"/>
        </w:rPr>
        <w:t xml:space="preserve"> </w:t>
      </w:r>
      <w:r w:rsidRPr="007451C6">
        <w:rPr>
          <w:sz w:val="28"/>
        </w:rPr>
        <w:t>57/657 «О Порядке управления и распоряжения муниц</w:t>
      </w:r>
      <w:r w:rsidRPr="007451C6">
        <w:rPr>
          <w:sz w:val="28"/>
        </w:rPr>
        <w:t>и</w:t>
      </w:r>
      <w:r w:rsidRPr="007451C6">
        <w:rPr>
          <w:sz w:val="28"/>
        </w:rPr>
        <w:t>пальной собственностью Волгограда» (в редакции на 19.11.2014), Положением о порядке и условиях отчуждения муниципального имущества, утвержденным решением Волгоградской городской Думы от 16.05.2012 №</w:t>
      </w:r>
      <w:r w:rsidR="007451C6" w:rsidRPr="007451C6">
        <w:rPr>
          <w:sz w:val="28"/>
        </w:rPr>
        <w:t xml:space="preserve"> </w:t>
      </w:r>
      <w:r w:rsidRPr="007451C6">
        <w:rPr>
          <w:sz w:val="28"/>
        </w:rPr>
        <w:t>61/1797 «Об утве</w:t>
      </w:r>
      <w:r w:rsidRPr="007451C6">
        <w:rPr>
          <w:sz w:val="28"/>
        </w:rPr>
        <w:t>р</w:t>
      </w:r>
      <w:r w:rsidRPr="007451C6">
        <w:rPr>
          <w:sz w:val="28"/>
        </w:rPr>
        <w:t>ждении Положения о порядке и условиях отчуждения муниципального имущ</w:t>
      </w:r>
      <w:r w:rsidRPr="007451C6">
        <w:rPr>
          <w:sz w:val="28"/>
        </w:rPr>
        <w:t>е</w:t>
      </w:r>
      <w:r w:rsidRPr="007451C6">
        <w:rPr>
          <w:sz w:val="28"/>
        </w:rPr>
        <w:t>ства», учитывая предложения департамента муниципального имущества адм</w:t>
      </w:r>
      <w:r w:rsidRPr="007451C6">
        <w:rPr>
          <w:sz w:val="28"/>
        </w:rPr>
        <w:t>и</w:t>
      </w:r>
      <w:r w:rsidRPr="007451C6">
        <w:rPr>
          <w:sz w:val="28"/>
        </w:rPr>
        <w:t>нистрации Волгограда</w:t>
      </w:r>
      <w:proofErr w:type="gramEnd"/>
      <w:r w:rsidRPr="007451C6">
        <w:rPr>
          <w:sz w:val="28"/>
        </w:rPr>
        <w:t xml:space="preserve">, </w:t>
      </w:r>
      <w:r w:rsidRPr="007451C6">
        <w:rPr>
          <w:sz w:val="28"/>
          <w:szCs w:val="28"/>
        </w:rPr>
        <w:t xml:space="preserve">руководствуясь </w:t>
      </w:r>
      <w:hyperlink r:id="rId9" w:history="1">
        <w:r w:rsidRPr="007451C6">
          <w:rPr>
            <w:rStyle w:val="af2"/>
            <w:color w:val="auto"/>
            <w:sz w:val="28"/>
            <w:szCs w:val="28"/>
          </w:rPr>
          <w:t>статьями 5</w:t>
        </w:r>
      </w:hyperlink>
      <w:r w:rsidRPr="007451C6">
        <w:rPr>
          <w:sz w:val="28"/>
          <w:szCs w:val="28"/>
        </w:rPr>
        <w:t xml:space="preserve">, </w:t>
      </w:r>
      <w:hyperlink r:id="rId10" w:history="1">
        <w:r w:rsidRPr="007451C6">
          <w:rPr>
            <w:rStyle w:val="af2"/>
            <w:color w:val="auto"/>
            <w:sz w:val="28"/>
            <w:szCs w:val="28"/>
          </w:rPr>
          <w:t>7</w:t>
        </w:r>
      </w:hyperlink>
      <w:r w:rsidRPr="007451C6">
        <w:rPr>
          <w:sz w:val="28"/>
          <w:szCs w:val="28"/>
        </w:rPr>
        <w:t xml:space="preserve">, </w:t>
      </w:r>
      <w:hyperlink r:id="rId11" w:history="1">
        <w:r w:rsidRPr="007451C6">
          <w:rPr>
            <w:rStyle w:val="af2"/>
            <w:color w:val="auto"/>
            <w:sz w:val="28"/>
            <w:szCs w:val="28"/>
          </w:rPr>
          <w:t>24</w:t>
        </w:r>
      </w:hyperlink>
      <w:r w:rsidRPr="007451C6">
        <w:rPr>
          <w:sz w:val="28"/>
          <w:szCs w:val="28"/>
        </w:rPr>
        <w:t xml:space="preserve">, </w:t>
      </w:r>
      <w:hyperlink r:id="rId12" w:history="1">
        <w:r w:rsidRPr="007451C6">
          <w:rPr>
            <w:rStyle w:val="af2"/>
            <w:color w:val="auto"/>
            <w:sz w:val="28"/>
            <w:szCs w:val="28"/>
          </w:rPr>
          <w:t>26</w:t>
        </w:r>
      </w:hyperlink>
      <w:r w:rsidRPr="007451C6">
        <w:rPr>
          <w:sz w:val="28"/>
          <w:szCs w:val="28"/>
        </w:rPr>
        <w:t xml:space="preserve">, </w:t>
      </w:r>
      <w:hyperlink r:id="rId13" w:history="1">
        <w:r w:rsidRPr="007451C6">
          <w:rPr>
            <w:rStyle w:val="af2"/>
            <w:color w:val="auto"/>
            <w:sz w:val="28"/>
            <w:szCs w:val="28"/>
          </w:rPr>
          <w:t>29</w:t>
        </w:r>
      </w:hyperlink>
      <w:r w:rsidRPr="007451C6">
        <w:rPr>
          <w:sz w:val="28"/>
          <w:szCs w:val="28"/>
        </w:rPr>
        <w:t xml:space="preserve">, </w:t>
      </w:r>
      <w:hyperlink r:id="rId14" w:history="1">
        <w:r w:rsidRPr="007451C6">
          <w:rPr>
            <w:rStyle w:val="af2"/>
            <w:color w:val="auto"/>
            <w:sz w:val="28"/>
            <w:szCs w:val="28"/>
          </w:rPr>
          <w:t>39</w:t>
        </w:r>
      </w:hyperlink>
      <w:r w:rsidRPr="007451C6">
        <w:rPr>
          <w:sz w:val="28"/>
          <w:szCs w:val="28"/>
        </w:rPr>
        <w:t xml:space="preserve">, </w:t>
      </w:r>
      <w:hyperlink r:id="rId15" w:history="1">
        <w:r w:rsidRPr="007451C6">
          <w:rPr>
            <w:rStyle w:val="af2"/>
            <w:color w:val="auto"/>
            <w:sz w:val="28"/>
            <w:szCs w:val="28"/>
          </w:rPr>
          <w:t>47</w:t>
        </w:r>
      </w:hyperlink>
      <w:r w:rsidRPr="007451C6">
        <w:rPr>
          <w:sz w:val="28"/>
          <w:szCs w:val="28"/>
        </w:rPr>
        <w:t xml:space="preserve">, </w:t>
      </w:r>
      <w:hyperlink r:id="rId16" w:history="1">
        <w:r w:rsidRPr="007451C6">
          <w:rPr>
            <w:rStyle w:val="af2"/>
            <w:color w:val="auto"/>
            <w:sz w:val="28"/>
            <w:szCs w:val="28"/>
          </w:rPr>
          <w:t>48</w:t>
        </w:r>
      </w:hyperlink>
      <w:r w:rsidRPr="007451C6">
        <w:rPr>
          <w:sz w:val="28"/>
          <w:szCs w:val="28"/>
        </w:rPr>
        <w:t xml:space="preserve"> Уст</w:t>
      </w:r>
      <w:r w:rsidRPr="007451C6">
        <w:rPr>
          <w:sz w:val="28"/>
          <w:szCs w:val="28"/>
        </w:rPr>
        <w:t>а</w:t>
      </w:r>
      <w:r w:rsidRPr="007451C6">
        <w:rPr>
          <w:sz w:val="28"/>
          <w:szCs w:val="28"/>
        </w:rPr>
        <w:t xml:space="preserve">ва города-героя Волгограда, Волгоградская городская Дума </w:t>
      </w:r>
    </w:p>
    <w:p w:rsidR="00501B4C" w:rsidRPr="007451C6" w:rsidRDefault="00501B4C" w:rsidP="007451C6">
      <w:pPr>
        <w:jc w:val="both"/>
        <w:rPr>
          <w:b/>
          <w:sz w:val="28"/>
          <w:szCs w:val="28"/>
        </w:rPr>
      </w:pPr>
      <w:r w:rsidRPr="007451C6">
        <w:rPr>
          <w:b/>
          <w:sz w:val="28"/>
          <w:szCs w:val="28"/>
        </w:rPr>
        <w:t>РЕШИЛА: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 </w:t>
      </w:r>
      <w:proofErr w:type="gramStart"/>
      <w:r w:rsidRPr="007451C6">
        <w:rPr>
          <w:sz w:val="28"/>
          <w:szCs w:val="28"/>
        </w:rPr>
        <w:t xml:space="preserve">Внести в </w:t>
      </w:r>
      <w:hyperlink r:id="rId17" w:history="1">
        <w:r w:rsidRPr="007451C6">
          <w:rPr>
            <w:rStyle w:val="af2"/>
            <w:color w:val="auto"/>
            <w:sz w:val="28"/>
            <w:szCs w:val="28"/>
          </w:rPr>
          <w:t>раздел 2</w:t>
        </w:r>
      </w:hyperlink>
      <w:r w:rsidRPr="007451C6">
        <w:rPr>
          <w:sz w:val="28"/>
          <w:szCs w:val="28"/>
        </w:rPr>
        <w:t xml:space="preserve"> «Перечень объектов муниципального имущества, предлагаемых к приватизации в 2015 году» </w:t>
      </w:r>
      <w:hyperlink r:id="rId18" w:history="1">
        <w:r w:rsidRPr="007451C6">
          <w:rPr>
            <w:rStyle w:val="af2"/>
            <w:color w:val="auto"/>
            <w:sz w:val="28"/>
            <w:szCs w:val="28"/>
          </w:rPr>
          <w:t>прогнозного плана</w:t>
        </w:r>
      </w:hyperlink>
      <w:r w:rsidRPr="007451C6">
        <w:rPr>
          <w:sz w:val="28"/>
          <w:szCs w:val="28"/>
        </w:rPr>
        <w:t xml:space="preserve"> (программы) приватизации муниципального имущества на 2015 год и на плановый период 2016 и 2017 годов, утвержденного </w:t>
      </w:r>
      <w:hyperlink r:id="rId19" w:history="1">
        <w:r w:rsidRPr="007451C6">
          <w:rPr>
            <w:rStyle w:val="af2"/>
            <w:color w:val="auto"/>
            <w:sz w:val="28"/>
            <w:szCs w:val="28"/>
          </w:rPr>
          <w:t>решением</w:t>
        </w:r>
      </w:hyperlink>
      <w:r w:rsidRPr="007451C6">
        <w:rPr>
          <w:sz w:val="28"/>
          <w:szCs w:val="28"/>
        </w:rPr>
        <w:t xml:space="preserve"> Волгоградской городской Думы   от 05.12.2014 № 22/678 «Об утверждении прогнозного плана (программы) пр</w:t>
      </w:r>
      <w:r w:rsidRPr="007451C6">
        <w:rPr>
          <w:sz w:val="28"/>
          <w:szCs w:val="28"/>
        </w:rPr>
        <w:t>и</w:t>
      </w:r>
      <w:r w:rsidRPr="007451C6">
        <w:rPr>
          <w:sz w:val="28"/>
          <w:szCs w:val="28"/>
        </w:rPr>
        <w:t>ватизации муниципального имущества на 2015 год и на плановый период 2016 и 2017 годов», следующие</w:t>
      </w:r>
      <w:proofErr w:type="gramEnd"/>
      <w:r w:rsidRPr="007451C6">
        <w:rPr>
          <w:sz w:val="28"/>
          <w:szCs w:val="28"/>
        </w:rPr>
        <w:t xml:space="preserve"> изменения:</w:t>
      </w:r>
    </w:p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  <w:bookmarkStart w:id="0" w:name="sub_11"/>
      <w:r w:rsidRPr="007451C6">
        <w:rPr>
          <w:sz w:val="28"/>
          <w:szCs w:val="28"/>
        </w:rPr>
        <w:t>1.1. В подразделе «</w:t>
      </w:r>
      <w:proofErr w:type="spellStart"/>
      <w:r w:rsidRPr="007451C6">
        <w:rPr>
          <w:sz w:val="28"/>
          <w:szCs w:val="28"/>
        </w:rPr>
        <w:t>Тракторозаводский</w:t>
      </w:r>
      <w:proofErr w:type="spellEnd"/>
      <w:r w:rsidRPr="007451C6">
        <w:rPr>
          <w:sz w:val="28"/>
          <w:szCs w:val="28"/>
        </w:rPr>
        <w:t xml:space="preserve"> район»</w:t>
      </w:r>
      <w:bookmarkStart w:id="1" w:name="sub_112"/>
      <w:bookmarkEnd w:id="0"/>
      <w:r w:rsidRPr="007451C6">
        <w:rPr>
          <w:sz w:val="28"/>
          <w:szCs w:val="28"/>
        </w:rPr>
        <w:t>:</w:t>
      </w:r>
    </w:p>
    <w:p w:rsidR="00501B4C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1.1.1. Пункт 20 изложить в следующей редакции: </w:t>
      </w:r>
    </w:p>
    <w:p w:rsidR="00501B4C" w:rsidRDefault="00501B4C" w:rsidP="007451C6">
      <w:pPr>
        <w:ind w:firstLine="720"/>
        <w:jc w:val="both"/>
        <w:rPr>
          <w:sz w:val="28"/>
          <w:szCs w:val="28"/>
        </w:rPr>
      </w:pPr>
    </w:p>
    <w:p w:rsidR="007451C6" w:rsidRDefault="007451C6" w:rsidP="007451C6">
      <w:pPr>
        <w:ind w:firstLine="720"/>
        <w:jc w:val="both"/>
        <w:rPr>
          <w:sz w:val="28"/>
          <w:szCs w:val="28"/>
        </w:rPr>
      </w:pPr>
    </w:p>
    <w:p w:rsidR="007451C6" w:rsidRPr="007451C6" w:rsidRDefault="007451C6" w:rsidP="007451C6">
      <w:pPr>
        <w:ind w:firstLine="720"/>
        <w:jc w:val="both"/>
        <w:rPr>
          <w:sz w:val="22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533"/>
        <w:gridCol w:w="1418"/>
        <w:gridCol w:w="1701"/>
        <w:gridCol w:w="1842"/>
      </w:tblGrid>
      <w:tr w:rsidR="007451C6" w:rsidRPr="007451C6" w:rsidTr="00745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tabs>
                <w:tab w:val="left" w:pos="0"/>
              </w:tabs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Дзержинского,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</w:p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1.1.2. Дополнить </w:t>
      </w:r>
      <w:hyperlink r:id="rId20" w:history="1">
        <w:r w:rsidRPr="007451C6">
          <w:rPr>
            <w:rStyle w:val="af2"/>
            <w:color w:val="auto"/>
            <w:sz w:val="28"/>
            <w:szCs w:val="28"/>
          </w:rPr>
          <w:t xml:space="preserve">пунктами </w:t>
        </w:r>
      </w:hyperlink>
      <w:r w:rsidRPr="007451C6">
        <w:rPr>
          <w:sz w:val="28"/>
          <w:szCs w:val="28"/>
        </w:rPr>
        <w:t>52 – 63 следующего содержания:</w:t>
      </w:r>
    </w:p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693"/>
        <w:gridCol w:w="1134"/>
        <w:gridCol w:w="1985"/>
        <w:gridCol w:w="1842"/>
      </w:tblGrid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Ополченская,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1/2922НК-14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24.04.2014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22.04.2015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Дзержинского,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академика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Богомольца,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академика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Богомольца,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1/1473НК-14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25.09.2014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23.09.2015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академика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Богомольца,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1/2103НК-14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11.07.2014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09.07.2017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Жолудева,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1/1972НК-14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26.11.2014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24.11.2015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Луконина, 14б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204,4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1/2921НК-14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24.04.2014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22.04.2015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В.И.Ленина</w:t>
            </w:r>
            <w:proofErr w:type="spellEnd"/>
            <w:r w:rsidRPr="007451C6">
              <w:rPr>
                <w:sz w:val="24"/>
                <w:szCs w:val="24"/>
              </w:rPr>
              <w:t>, 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74281E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614,5:</w:t>
            </w:r>
            <w:r w:rsidR="00501B4C" w:rsidRPr="007451C6">
              <w:rPr>
                <w:sz w:val="24"/>
                <w:szCs w:val="24"/>
              </w:rPr>
              <w:t xml:space="preserve"> подвал – 592,3, этаж –22,2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Баумана,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105,8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Батова</w:t>
            </w:r>
            <w:proofErr w:type="spellEnd"/>
            <w:r w:rsidRPr="007451C6">
              <w:rPr>
                <w:sz w:val="24"/>
                <w:szCs w:val="24"/>
              </w:rPr>
              <w:t>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358,3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ДМИ</w:t>
            </w: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Жолудева,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120,7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ДМИ,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обращение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Герташ</w:t>
            </w:r>
            <w:proofErr w:type="spellEnd"/>
            <w:r w:rsidRPr="007451C6">
              <w:rPr>
                <w:sz w:val="24"/>
                <w:szCs w:val="24"/>
              </w:rPr>
              <w:t xml:space="preserve"> В.Н.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от 16.02.2015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вх</w:t>
            </w:r>
            <w:proofErr w:type="spellEnd"/>
            <w:r w:rsidRPr="007451C6">
              <w:rPr>
                <w:sz w:val="24"/>
                <w:szCs w:val="24"/>
              </w:rPr>
              <w:t>. № 2899</w:t>
            </w:r>
          </w:p>
        </w:tc>
      </w:tr>
      <w:tr w:rsidR="007451C6" w:rsidRPr="007451C6" w:rsidTr="00BE3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keepNext/>
              <w:keepLines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keepNext/>
              <w:keepLines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Батова</w:t>
            </w:r>
            <w:proofErr w:type="spellEnd"/>
            <w:r w:rsidRPr="007451C6">
              <w:rPr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45,8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74281E" w:rsidP="00BE39F0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  <w:p w:rsidR="00501B4C" w:rsidRPr="007451C6" w:rsidRDefault="00501B4C" w:rsidP="00BE39F0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7451C6" w:rsidRDefault="007451C6" w:rsidP="00745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B4C" w:rsidRPr="007451C6" w:rsidRDefault="00501B4C" w:rsidP="00745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1.1.3. </w:t>
      </w:r>
      <w:hyperlink r:id="rId21" w:history="1">
        <w:r w:rsidRPr="007451C6">
          <w:rPr>
            <w:sz w:val="28"/>
            <w:szCs w:val="28"/>
          </w:rPr>
          <w:t>Дополнить</w:t>
        </w:r>
      </w:hyperlink>
      <w:r w:rsidRPr="007451C6">
        <w:rPr>
          <w:sz w:val="28"/>
          <w:szCs w:val="28"/>
        </w:rPr>
        <w:t xml:space="preserve"> подразделом «Акционерные общества» следующего с</w:t>
      </w:r>
      <w:r w:rsidRPr="007451C6">
        <w:rPr>
          <w:sz w:val="28"/>
          <w:szCs w:val="28"/>
        </w:rPr>
        <w:t>о</w:t>
      </w:r>
      <w:r w:rsidRPr="007451C6">
        <w:rPr>
          <w:sz w:val="28"/>
          <w:szCs w:val="28"/>
        </w:rPr>
        <w:t>держания:</w:t>
      </w:r>
    </w:p>
    <w:p w:rsidR="00501B4C" w:rsidRDefault="00501B4C" w:rsidP="00745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8CF" w:rsidRPr="000A58CF" w:rsidRDefault="000A58CF" w:rsidP="007451C6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992"/>
        <w:gridCol w:w="851"/>
        <w:gridCol w:w="1134"/>
        <w:gridCol w:w="992"/>
        <w:gridCol w:w="1559"/>
        <w:gridCol w:w="1134"/>
      </w:tblGrid>
      <w:tr w:rsidR="007451C6" w:rsidRPr="007451C6" w:rsidTr="007451C6">
        <w:tc>
          <w:tcPr>
            <w:tcW w:w="9639" w:type="dxa"/>
            <w:gridSpan w:val="9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lastRenderedPageBreak/>
              <w:t>Акционерные общества</w:t>
            </w:r>
          </w:p>
        </w:tc>
      </w:tr>
      <w:tr w:rsidR="007451C6" w:rsidRPr="007451C6" w:rsidTr="000A58CF">
        <w:tc>
          <w:tcPr>
            <w:tcW w:w="567" w:type="dxa"/>
            <w:vMerge w:val="restart"/>
          </w:tcPr>
          <w:p w:rsidR="007451C6" w:rsidRPr="007451C6" w:rsidRDefault="007451C6" w:rsidP="00745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</w:t>
            </w:r>
          </w:p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7451C6">
              <w:rPr>
                <w:sz w:val="24"/>
                <w:szCs w:val="24"/>
              </w:rPr>
              <w:t>п</w:t>
            </w:r>
            <w:proofErr w:type="gramEnd"/>
            <w:r w:rsidRPr="007451C6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Наимен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вание а</w:t>
            </w:r>
            <w:r w:rsidRPr="007451C6">
              <w:rPr>
                <w:sz w:val="24"/>
                <w:szCs w:val="24"/>
              </w:rPr>
              <w:t>к</w:t>
            </w:r>
            <w:r w:rsidRPr="007451C6">
              <w:rPr>
                <w:sz w:val="24"/>
                <w:szCs w:val="24"/>
              </w:rPr>
              <w:t>ционерн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го общ</w:t>
            </w:r>
            <w:r w:rsidRPr="007451C6">
              <w:rPr>
                <w:sz w:val="24"/>
                <w:szCs w:val="24"/>
              </w:rPr>
              <w:t>е</w:t>
            </w:r>
            <w:r w:rsidRPr="007451C6">
              <w:rPr>
                <w:sz w:val="24"/>
                <w:szCs w:val="24"/>
              </w:rPr>
              <w:t>ства</w:t>
            </w:r>
          </w:p>
        </w:tc>
        <w:tc>
          <w:tcPr>
            <w:tcW w:w="1134" w:type="dxa"/>
            <w:vMerge w:val="restart"/>
          </w:tcPr>
          <w:p w:rsidR="007451C6" w:rsidRPr="007451C6" w:rsidRDefault="007451C6" w:rsidP="00745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Адрес</w:t>
            </w:r>
          </w:p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vMerge w:val="restart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Осно</w:t>
            </w:r>
            <w:r w:rsidRPr="007451C6">
              <w:rPr>
                <w:sz w:val="24"/>
                <w:szCs w:val="24"/>
              </w:rPr>
              <w:t>в</w:t>
            </w:r>
            <w:r w:rsidRPr="007451C6">
              <w:rPr>
                <w:sz w:val="24"/>
                <w:szCs w:val="24"/>
              </w:rPr>
              <w:t>ной вид де</w:t>
            </w:r>
            <w:r w:rsidRPr="007451C6">
              <w:rPr>
                <w:sz w:val="24"/>
                <w:szCs w:val="24"/>
              </w:rPr>
              <w:t>я</w:t>
            </w:r>
            <w:r w:rsidRPr="007451C6">
              <w:rPr>
                <w:sz w:val="24"/>
                <w:szCs w:val="24"/>
              </w:rPr>
              <w:t>тельн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сти</w:t>
            </w:r>
          </w:p>
        </w:tc>
        <w:tc>
          <w:tcPr>
            <w:tcW w:w="2977" w:type="dxa"/>
            <w:gridSpan w:val="3"/>
          </w:tcPr>
          <w:p w:rsidR="007451C6" w:rsidRPr="007451C6" w:rsidRDefault="007451C6" w:rsidP="00745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Характеристика пакета</w:t>
            </w:r>
          </w:p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акций</w:t>
            </w:r>
          </w:p>
        </w:tc>
        <w:tc>
          <w:tcPr>
            <w:tcW w:w="1559" w:type="dxa"/>
            <w:vMerge w:val="restart"/>
          </w:tcPr>
          <w:p w:rsidR="000A58CF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Результат </w:t>
            </w:r>
          </w:p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7451C6">
              <w:rPr>
                <w:sz w:val="24"/>
                <w:szCs w:val="24"/>
              </w:rPr>
              <w:t>финансово-хозяйстве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ной деятел</w:t>
            </w:r>
            <w:r w:rsidRPr="007451C6">
              <w:rPr>
                <w:sz w:val="24"/>
                <w:szCs w:val="24"/>
              </w:rPr>
              <w:t>ь</w:t>
            </w:r>
            <w:r w:rsidRPr="007451C6">
              <w:rPr>
                <w:sz w:val="24"/>
                <w:szCs w:val="24"/>
              </w:rPr>
              <w:t>ности (пр</w:t>
            </w:r>
            <w:r w:rsidRPr="007451C6">
              <w:rPr>
                <w:sz w:val="24"/>
                <w:szCs w:val="24"/>
              </w:rPr>
              <w:t>и</w:t>
            </w:r>
            <w:r w:rsidRPr="007451C6">
              <w:rPr>
                <w:sz w:val="24"/>
                <w:szCs w:val="24"/>
              </w:rPr>
              <w:t>быль (+), убыток (–) (руб.)</w:t>
            </w:r>
            <w:proofErr w:type="gramEnd"/>
          </w:p>
        </w:tc>
        <w:tc>
          <w:tcPr>
            <w:tcW w:w="1134" w:type="dxa"/>
            <w:vMerge w:val="restart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Прим</w:t>
            </w:r>
            <w:r w:rsidRPr="007451C6">
              <w:rPr>
                <w:sz w:val="24"/>
                <w:szCs w:val="24"/>
              </w:rPr>
              <w:t>е</w:t>
            </w:r>
            <w:r w:rsidRPr="007451C6">
              <w:rPr>
                <w:sz w:val="24"/>
                <w:szCs w:val="24"/>
              </w:rPr>
              <w:t>чание (основ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ние для включ</w:t>
            </w:r>
            <w:r w:rsidRPr="007451C6">
              <w:rPr>
                <w:sz w:val="24"/>
                <w:szCs w:val="24"/>
              </w:rPr>
              <w:t>е</w:t>
            </w:r>
            <w:r w:rsidRPr="007451C6">
              <w:rPr>
                <w:sz w:val="24"/>
                <w:szCs w:val="24"/>
              </w:rPr>
              <w:t>ния)</w:t>
            </w:r>
          </w:p>
        </w:tc>
      </w:tr>
      <w:tr w:rsidR="007451C6" w:rsidRPr="007451C6" w:rsidTr="000A58CF">
        <w:tc>
          <w:tcPr>
            <w:tcW w:w="567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кол</w:t>
            </w:r>
            <w:r w:rsidRPr="007451C6">
              <w:rPr>
                <w:sz w:val="24"/>
                <w:szCs w:val="24"/>
              </w:rPr>
              <w:t>и</w:t>
            </w:r>
            <w:r w:rsidRPr="007451C6">
              <w:rPr>
                <w:sz w:val="24"/>
                <w:szCs w:val="24"/>
              </w:rPr>
              <w:t>чество (шт.)</w:t>
            </w:r>
          </w:p>
        </w:tc>
        <w:tc>
          <w:tcPr>
            <w:tcW w:w="1134" w:type="dxa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ном</w:t>
            </w:r>
            <w:r w:rsidRPr="007451C6">
              <w:rPr>
                <w:sz w:val="24"/>
                <w:szCs w:val="24"/>
              </w:rPr>
              <w:t>и</w:t>
            </w:r>
            <w:r w:rsidRPr="007451C6">
              <w:rPr>
                <w:sz w:val="24"/>
                <w:szCs w:val="24"/>
              </w:rPr>
              <w:t>нальная сто</w:t>
            </w:r>
            <w:r w:rsidRPr="007451C6">
              <w:rPr>
                <w:sz w:val="24"/>
                <w:szCs w:val="24"/>
              </w:rPr>
              <w:t>и</w:t>
            </w:r>
            <w:r w:rsidRPr="007451C6">
              <w:rPr>
                <w:sz w:val="24"/>
                <w:szCs w:val="24"/>
              </w:rPr>
              <w:t>мость (руб.)</w:t>
            </w:r>
          </w:p>
        </w:tc>
        <w:tc>
          <w:tcPr>
            <w:tcW w:w="992" w:type="dxa"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% от уста</w:t>
            </w:r>
            <w:r w:rsidRPr="007451C6">
              <w:rPr>
                <w:sz w:val="24"/>
                <w:szCs w:val="24"/>
              </w:rPr>
              <w:t>в</w:t>
            </w:r>
            <w:r w:rsidRPr="007451C6">
              <w:rPr>
                <w:sz w:val="24"/>
                <w:szCs w:val="24"/>
              </w:rPr>
              <w:t>ного капит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ла</w:t>
            </w:r>
          </w:p>
        </w:tc>
        <w:tc>
          <w:tcPr>
            <w:tcW w:w="1559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1C6" w:rsidRPr="007451C6" w:rsidRDefault="007451C6" w:rsidP="007451C6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c>
          <w:tcPr>
            <w:tcW w:w="567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Открытое акционе</w:t>
            </w:r>
            <w:r w:rsidRPr="007451C6">
              <w:rPr>
                <w:sz w:val="24"/>
                <w:szCs w:val="24"/>
              </w:rPr>
              <w:t>р</w:t>
            </w:r>
            <w:r w:rsidRPr="007451C6">
              <w:rPr>
                <w:sz w:val="24"/>
                <w:szCs w:val="24"/>
              </w:rPr>
              <w:t>ное общ</w:t>
            </w:r>
            <w:r w:rsidRPr="007451C6">
              <w:rPr>
                <w:sz w:val="24"/>
                <w:szCs w:val="24"/>
              </w:rPr>
              <w:t>е</w:t>
            </w:r>
            <w:r w:rsidRPr="007451C6">
              <w:rPr>
                <w:sz w:val="24"/>
                <w:szCs w:val="24"/>
              </w:rPr>
              <w:t>ство «П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рикмахе</w:t>
            </w:r>
            <w:r w:rsidRPr="007451C6">
              <w:rPr>
                <w:sz w:val="24"/>
                <w:szCs w:val="24"/>
              </w:rPr>
              <w:t>р</w:t>
            </w:r>
            <w:r w:rsidRPr="007451C6">
              <w:rPr>
                <w:sz w:val="24"/>
                <w:szCs w:val="24"/>
              </w:rPr>
              <w:t>ская «Улыбка»</w:t>
            </w:r>
          </w:p>
        </w:tc>
        <w:tc>
          <w:tcPr>
            <w:tcW w:w="1134" w:type="dxa"/>
          </w:tcPr>
          <w:p w:rsidR="000A58CF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 xml:space="preserve">град, </w:t>
            </w:r>
          </w:p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Дзержи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ского, 15</w:t>
            </w:r>
          </w:p>
        </w:tc>
        <w:tc>
          <w:tcPr>
            <w:tcW w:w="992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оказ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ние п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рикм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херских услуг</w:t>
            </w:r>
          </w:p>
        </w:tc>
        <w:tc>
          <w:tcPr>
            <w:tcW w:w="851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8683</w:t>
            </w:r>
          </w:p>
        </w:tc>
        <w:tc>
          <w:tcPr>
            <w:tcW w:w="1134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8683000</w:t>
            </w:r>
          </w:p>
        </w:tc>
        <w:tc>
          <w:tcPr>
            <w:tcW w:w="992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41400</w:t>
            </w:r>
          </w:p>
        </w:tc>
        <w:tc>
          <w:tcPr>
            <w:tcW w:w="1134" w:type="dxa"/>
          </w:tcPr>
          <w:p w:rsidR="007451C6" w:rsidRPr="007451C6" w:rsidRDefault="000A58CF" w:rsidP="000A58CF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жение ДМИ</w:t>
            </w:r>
          </w:p>
        </w:tc>
      </w:tr>
    </w:tbl>
    <w:p w:rsidR="007451C6" w:rsidRDefault="007451C6" w:rsidP="007451C6">
      <w:pPr>
        <w:tabs>
          <w:tab w:val="left" w:pos="567"/>
          <w:tab w:val="left" w:pos="851"/>
          <w:tab w:val="left" w:pos="9639"/>
        </w:tabs>
        <w:jc w:val="both"/>
        <w:rPr>
          <w:sz w:val="28"/>
          <w:szCs w:val="28"/>
        </w:rPr>
      </w:pPr>
    </w:p>
    <w:p w:rsidR="00501B4C" w:rsidRPr="007451C6" w:rsidRDefault="00501B4C" w:rsidP="007451C6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1.2. </w:t>
      </w:r>
      <w:hyperlink r:id="rId22" w:history="1">
        <w:r w:rsidRPr="007451C6">
          <w:rPr>
            <w:rStyle w:val="af2"/>
            <w:color w:val="auto"/>
            <w:sz w:val="28"/>
            <w:szCs w:val="28"/>
          </w:rPr>
          <w:t>Подраздел</w:t>
        </w:r>
      </w:hyperlink>
      <w:r w:rsidRPr="007451C6">
        <w:rPr>
          <w:sz w:val="28"/>
          <w:szCs w:val="28"/>
        </w:rPr>
        <w:t xml:space="preserve"> «Краснооктябрьский район» дополнить </w:t>
      </w:r>
      <w:hyperlink r:id="rId23" w:history="1">
        <w:r w:rsidRPr="000A58CF">
          <w:rPr>
            <w:rStyle w:val="af2"/>
            <w:color w:val="auto"/>
            <w:sz w:val="28"/>
            <w:szCs w:val="28"/>
          </w:rPr>
          <w:t>пунктами 39</w:t>
        </w:r>
      </w:hyperlink>
      <w:r w:rsidRPr="000A58CF">
        <w:rPr>
          <w:sz w:val="28"/>
          <w:szCs w:val="28"/>
        </w:rPr>
        <w:t xml:space="preserve"> – 49</w:t>
      </w:r>
      <w:r w:rsidRPr="007451C6">
        <w:rPr>
          <w:sz w:val="28"/>
          <w:szCs w:val="28"/>
        </w:rPr>
        <w:t xml:space="preserve"> следующего содержания:</w:t>
      </w:r>
    </w:p>
    <w:p w:rsidR="00501B4C" w:rsidRPr="007451C6" w:rsidRDefault="00501B4C" w:rsidP="007451C6">
      <w:pPr>
        <w:tabs>
          <w:tab w:val="left" w:pos="567"/>
          <w:tab w:val="left" w:pos="851"/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80"/>
        <w:gridCol w:w="2262"/>
        <w:gridCol w:w="1198"/>
        <w:gridCol w:w="2006"/>
        <w:gridCol w:w="2126"/>
      </w:tblGrid>
      <w:tr w:rsidR="000A58CF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39-й Гварде</w:t>
            </w:r>
            <w:r w:rsidRPr="007451C6">
              <w:rPr>
                <w:sz w:val="24"/>
                <w:szCs w:val="24"/>
              </w:rPr>
              <w:t>й</w:t>
            </w:r>
            <w:r w:rsidRPr="007451C6">
              <w:rPr>
                <w:sz w:val="24"/>
                <w:szCs w:val="24"/>
              </w:rPr>
              <w:t>ской, 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 57,9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2/2415/КН-14 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14.02.2014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12.02.2015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Короткая, 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106,8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2/2805/КН-15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05.02.2015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14.01.2016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Хользунова</w:t>
            </w:r>
            <w:proofErr w:type="spellEnd"/>
            <w:r w:rsidRPr="007451C6">
              <w:rPr>
                <w:sz w:val="24"/>
                <w:szCs w:val="24"/>
              </w:rPr>
              <w:t>, 12а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 73,3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2/3031/КН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30.10.2014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30.09.2015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генерала Ватутина, 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14,2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2/2731/КН-14 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16.05.2014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14.05.2015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маршала Еременко, 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34,4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2/3135/КН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31.07.2014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Хользунова</w:t>
            </w:r>
            <w:proofErr w:type="spellEnd"/>
            <w:r w:rsidRPr="007451C6">
              <w:rPr>
                <w:sz w:val="24"/>
                <w:szCs w:val="24"/>
              </w:rPr>
              <w:t>, 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173,4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2/3063/КН-15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29.01.2015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27.01.2016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Богунская</w:t>
            </w:r>
            <w:proofErr w:type="spellEnd"/>
            <w:r w:rsidRPr="007451C6">
              <w:rPr>
                <w:sz w:val="24"/>
                <w:szCs w:val="24"/>
              </w:rPr>
              <w:t>, 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275,5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2/1736/КН-15 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13.01.2015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Таращанцев</w:t>
            </w:r>
            <w:proofErr w:type="spellEnd"/>
            <w:r w:rsidRPr="007451C6">
              <w:rPr>
                <w:sz w:val="24"/>
                <w:szCs w:val="24"/>
              </w:rPr>
              <w:t>, 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31,8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2/1734/КН-15 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05.02.2015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Таращанцев</w:t>
            </w:r>
            <w:proofErr w:type="spellEnd"/>
            <w:r w:rsidRPr="007451C6">
              <w:rPr>
                <w:sz w:val="24"/>
                <w:szCs w:val="24"/>
              </w:rPr>
              <w:t>, 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 16,6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Таращанцев</w:t>
            </w:r>
            <w:proofErr w:type="spellEnd"/>
            <w:r w:rsidRPr="007451C6">
              <w:rPr>
                <w:sz w:val="24"/>
                <w:szCs w:val="24"/>
              </w:rPr>
              <w:t>, 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 64,0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</w:p>
        </w:tc>
      </w:tr>
      <w:tr w:rsidR="000A58CF" w:rsidRPr="007451C6" w:rsidTr="00793B3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Автомаг</w:t>
            </w:r>
            <w:r w:rsidRPr="007451C6">
              <w:rPr>
                <w:sz w:val="24"/>
                <w:szCs w:val="24"/>
              </w:rPr>
              <w:t>и</w:t>
            </w:r>
            <w:r w:rsidRPr="007451C6">
              <w:rPr>
                <w:sz w:val="24"/>
                <w:szCs w:val="24"/>
              </w:rPr>
              <w:t xml:space="preserve">стральная, 1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8,7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ДМИ, обращение Никулиной О.А. от 20.01.2015 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вх</w:t>
            </w:r>
            <w:proofErr w:type="spellEnd"/>
            <w:r w:rsidRPr="007451C6">
              <w:rPr>
                <w:sz w:val="24"/>
                <w:szCs w:val="24"/>
              </w:rPr>
              <w:t>. № 570</w:t>
            </w:r>
          </w:p>
        </w:tc>
      </w:tr>
    </w:tbl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  <w:bookmarkStart w:id="2" w:name="sub_13"/>
    </w:p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  <w:r w:rsidRPr="000A58CF">
        <w:rPr>
          <w:sz w:val="28"/>
          <w:szCs w:val="28"/>
        </w:rPr>
        <w:t xml:space="preserve">1.3. </w:t>
      </w:r>
      <w:hyperlink r:id="rId24" w:history="1">
        <w:r w:rsidRPr="000A58CF">
          <w:rPr>
            <w:rStyle w:val="af2"/>
            <w:color w:val="auto"/>
            <w:sz w:val="28"/>
            <w:szCs w:val="28"/>
          </w:rPr>
          <w:t>Подраздел</w:t>
        </w:r>
      </w:hyperlink>
      <w:r w:rsidRPr="000A58CF">
        <w:rPr>
          <w:sz w:val="28"/>
          <w:szCs w:val="28"/>
        </w:rPr>
        <w:t xml:space="preserve"> «Центральный район» дополнить </w:t>
      </w:r>
      <w:hyperlink r:id="rId25" w:history="1">
        <w:r w:rsidRPr="000A58CF">
          <w:rPr>
            <w:rStyle w:val="af2"/>
            <w:color w:val="auto"/>
            <w:sz w:val="28"/>
            <w:szCs w:val="28"/>
          </w:rPr>
          <w:t>пунктами 47 – 7</w:t>
        </w:r>
      </w:hyperlink>
      <w:r w:rsidRPr="000A58CF">
        <w:rPr>
          <w:sz w:val="28"/>
          <w:szCs w:val="28"/>
        </w:rPr>
        <w:t>1 след</w:t>
      </w:r>
      <w:r w:rsidRPr="000A58CF">
        <w:rPr>
          <w:sz w:val="28"/>
          <w:szCs w:val="28"/>
        </w:rPr>
        <w:t>у</w:t>
      </w:r>
      <w:r w:rsidRPr="000A58CF">
        <w:rPr>
          <w:sz w:val="28"/>
          <w:szCs w:val="28"/>
        </w:rPr>
        <w:t>ющего</w:t>
      </w:r>
      <w:r w:rsidRPr="007451C6">
        <w:rPr>
          <w:sz w:val="28"/>
          <w:szCs w:val="28"/>
        </w:rPr>
        <w:t xml:space="preserve"> содержания:</w:t>
      </w:r>
    </w:p>
    <w:p w:rsidR="00501B4C" w:rsidRPr="007451C6" w:rsidRDefault="00501B4C" w:rsidP="007451C6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108"/>
        <w:gridCol w:w="1276"/>
        <w:gridCol w:w="2126"/>
        <w:gridCol w:w="1984"/>
      </w:tblGrid>
      <w:tr w:rsidR="000A58CF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47.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Чапаева,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53,9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3/1431-15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25.12.2014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48.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Пражская,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3/3686-15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22.01.2015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49.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4A18F1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</w:t>
            </w:r>
            <w:r w:rsidR="004A18F1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нина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>,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Default="000A58CF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этаж, 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3/3912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25.07.2013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24.07.2018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50.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Нежилое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13-й Гварде</w:t>
            </w:r>
            <w:r w:rsidRPr="007451C6">
              <w:rPr>
                <w:sz w:val="24"/>
                <w:szCs w:val="24"/>
              </w:rPr>
              <w:t>й</w:t>
            </w:r>
            <w:r w:rsidRPr="007451C6">
              <w:rPr>
                <w:sz w:val="24"/>
                <w:szCs w:val="24"/>
              </w:rPr>
              <w:t>ской, 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3/3653-15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25.12.2014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26.11.2015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маршала Чуйкова,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этаж, 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110,7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3/3965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27.02.2014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26.02.2019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52.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Ткачева,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57,0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3/1532-12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12.04.2012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</w:t>
            </w:r>
            <w:r w:rsidR="004A18F1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нина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>,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148,5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3/3692-15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09.04.2015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54.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Дымченко,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251,2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3/3986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22.05.2014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20.05.2015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Лени</w:t>
            </w:r>
            <w:proofErr w:type="spellEnd"/>
            <w:r w:rsidR="000A58CF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на</w:t>
            </w:r>
            <w:proofErr w:type="gramEnd"/>
            <w:r w:rsidRPr="007451C6">
              <w:rPr>
                <w:sz w:val="24"/>
                <w:szCs w:val="24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3/3963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13.02.2014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10.02.2015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56.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Рокоссо</w:t>
            </w:r>
            <w:r w:rsidRPr="007451C6">
              <w:rPr>
                <w:sz w:val="24"/>
                <w:szCs w:val="24"/>
              </w:rPr>
              <w:t>в</w:t>
            </w:r>
            <w:r w:rsidRPr="007451C6">
              <w:rPr>
                <w:sz w:val="24"/>
                <w:szCs w:val="24"/>
              </w:rPr>
              <w:t>ского, 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64,2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3/3104-15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05.02.2015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57.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Рокоссо</w:t>
            </w:r>
            <w:r w:rsidRPr="007451C6">
              <w:rPr>
                <w:sz w:val="24"/>
                <w:szCs w:val="24"/>
              </w:rPr>
              <w:t>в</w:t>
            </w:r>
            <w:r w:rsidRPr="007451C6">
              <w:rPr>
                <w:sz w:val="24"/>
                <w:szCs w:val="24"/>
              </w:rPr>
              <w:t>ского, 58а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26,6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3/3956-15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25.12.2014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58.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Новоросси</w:t>
            </w:r>
            <w:r w:rsidRPr="007451C6">
              <w:rPr>
                <w:sz w:val="24"/>
                <w:szCs w:val="24"/>
              </w:rPr>
              <w:t>й</w:t>
            </w:r>
            <w:r w:rsidRPr="007451C6">
              <w:rPr>
                <w:sz w:val="24"/>
                <w:szCs w:val="24"/>
              </w:rPr>
              <w:t>ская,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этаж, 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3/3335-15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23.04.2015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26.11.2015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59.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</w:t>
            </w:r>
            <w:r w:rsidR="000A58CF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нина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>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46,5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3/3456-15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25.12.2014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15.12.2015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0A58CF" w:rsidRDefault="000A58C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108"/>
        <w:gridCol w:w="1276"/>
        <w:gridCol w:w="2126"/>
        <w:gridCol w:w="1984"/>
      </w:tblGrid>
      <w:tr w:rsidR="000A58CF" w:rsidRPr="007451C6" w:rsidTr="00793B3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60.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Землянск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го</w:t>
            </w:r>
            <w:proofErr w:type="spellEnd"/>
            <w:r w:rsidRPr="007451C6">
              <w:rPr>
                <w:sz w:val="24"/>
                <w:szCs w:val="24"/>
              </w:rPr>
              <w:t xml:space="preserve">,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163,4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3/3330-13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03.10.2013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26.10.2018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Мира,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78,1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3/3714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14.07.2011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13.07.2016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62.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</w:t>
            </w:r>
            <w:r w:rsidR="000A58CF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нина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 xml:space="preserve">, 43/2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этаж, 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3/3561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29.07.2010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28.07.2015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</w:t>
            </w:r>
            <w:proofErr w:type="spellStart"/>
            <w:r w:rsidRPr="007451C6">
              <w:rPr>
                <w:sz w:val="24"/>
                <w:szCs w:val="24"/>
              </w:rPr>
              <w:t>В.И.</w:t>
            </w:r>
            <w:proofErr w:type="gramStart"/>
            <w:r w:rsidRPr="007451C6">
              <w:rPr>
                <w:sz w:val="24"/>
                <w:szCs w:val="24"/>
              </w:rPr>
              <w:t>Ле</w:t>
            </w:r>
            <w:r w:rsidR="000A58CF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нина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>,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52,6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3/2366-13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17.10.2013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64.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13-й Гварде</w:t>
            </w:r>
            <w:r w:rsidRPr="007451C6">
              <w:rPr>
                <w:sz w:val="24"/>
                <w:szCs w:val="24"/>
              </w:rPr>
              <w:t>й</w:t>
            </w:r>
            <w:r w:rsidRPr="007451C6">
              <w:rPr>
                <w:sz w:val="24"/>
                <w:szCs w:val="24"/>
              </w:rPr>
              <w:t>ской, 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46,8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3/3931-14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28.08.2014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Пархоме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ко,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этаж, 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205,7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3/3371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12.05.2009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до 19.03.2014 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451C6">
              <w:rPr>
                <w:sz w:val="24"/>
                <w:szCs w:val="24"/>
              </w:rPr>
              <w:t>(решение суда о выселении)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66.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Мира,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3/3909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15.07.2013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14.07.2018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67.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Мира,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 48,5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3/3855-15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25.12.2014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68.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Советская,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159,2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3/2551-14 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01.05.2014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30.04.2019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69.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Советская,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3" w:name="_Hlk415238120"/>
            <w:r w:rsidRPr="007451C6">
              <w:rPr>
                <w:sz w:val="24"/>
                <w:szCs w:val="24"/>
              </w:rPr>
              <w:t>предложение ДМИ</w:t>
            </w:r>
            <w:bookmarkEnd w:id="3"/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70.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Невская,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0A58C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Гараж-стоянка на 170 машин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Пархоме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ко,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здание,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6564,5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bookmarkStart w:id="4" w:name="sub_14"/>
      <w:bookmarkEnd w:id="2"/>
    </w:p>
    <w:p w:rsidR="00501B4C" w:rsidRPr="000A58CF" w:rsidRDefault="00501B4C" w:rsidP="007451C6">
      <w:pPr>
        <w:ind w:firstLine="720"/>
        <w:jc w:val="both"/>
        <w:rPr>
          <w:sz w:val="28"/>
          <w:szCs w:val="28"/>
        </w:rPr>
      </w:pPr>
      <w:r w:rsidRPr="000A58CF">
        <w:rPr>
          <w:sz w:val="28"/>
          <w:szCs w:val="28"/>
        </w:rPr>
        <w:t xml:space="preserve">1.4. В </w:t>
      </w:r>
      <w:hyperlink r:id="rId26" w:history="1">
        <w:r w:rsidRPr="000A58CF">
          <w:rPr>
            <w:rStyle w:val="af2"/>
            <w:color w:val="auto"/>
            <w:sz w:val="28"/>
            <w:szCs w:val="28"/>
          </w:rPr>
          <w:t>подразделе</w:t>
        </w:r>
      </w:hyperlink>
      <w:r w:rsidRPr="000A58CF">
        <w:rPr>
          <w:sz w:val="28"/>
          <w:szCs w:val="28"/>
        </w:rPr>
        <w:t xml:space="preserve"> «Дзержинский район»: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1.4.1. Пункт 19 исключить.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1.4.2. Пункты 20 – 34 считать соответственно пунктами 19 – 33.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1.4.3. Дополнить </w:t>
      </w:r>
      <w:hyperlink r:id="rId27" w:history="1">
        <w:r w:rsidRPr="00BE39F0">
          <w:rPr>
            <w:rStyle w:val="af2"/>
            <w:color w:val="auto"/>
            <w:sz w:val="28"/>
            <w:szCs w:val="28"/>
          </w:rPr>
          <w:t>пунктами 34</w:t>
        </w:r>
      </w:hyperlink>
      <w:r w:rsidRPr="00BE39F0">
        <w:rPr>
          <w:sz w:val="28"/>
          <w:szCs w:val="28"/>
        </w:rPr>
        <w:t xml:space="preserve"> –</w:t>
      </w:r>
      <w:r w:rsidRPr="007451C6">
        <w:rPr>
          <w:sz w:val="28"/>
          <w:szCs w:val="28"/>
        </w:rPr>
        <w:t xml:space="preserve"> 44 следующего содержания: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2127"/>
        <w:gridCol w:w="1842"/>
      </w:tblGrid>
      <w:tr w:rsidR="000A58CF" w:rsidRPr="007451C6" w:rsidTr="000A58C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0A58CF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Калеган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ва</w:t>
            </w:r>
            <w:proofErr w:type="spellEnd"/>
            <w:r w:rsidRPr="007451C6">
              <w:rPr>
                <w:sz w:val="24"/>
                <w:szCs w:val="24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0A58C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4/3041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26.12.2013</w:t>
            </w:r>
          </w:p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25.12.2018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0A58CF" w:rsidRDefault="000A58CF"/>
    <w:p w:rsidR="000A58CF" w:rsidRDefault="000A58C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418"/>
        <w:gridCol w:w="1701"/>
        <w:gridCol w:w="1984"/>
      </w:tblGrid>
      <w:tr w:rsidR="000A58CF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Конста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тина Симонова,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4/3081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22.05.2014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Шопена,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528,0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4/145КН-13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08.08.2013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23.09.2018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Полесская</w:t>
            </w:r>
            <w:proofErr w:type="spellEnd"/>
            <w:r w:rsidRPr="007451C6">
              <w:rPr>
                <w:sz w:val="24"/>
                <w:szCs w:val="24"/>
              </w:rPr>
              <w:t>,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4/3052-15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05.03.2015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24.02.2020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Михаила </w:t>
            </w:r>
            <w:proofErr w:type="spellStart"/>
            <w:r w:rsidRPr="007451C6">
              <w:rPr>
                <w:sz w:val="24"/>
                <w:szCs w:val="24"/>
              </w:rPr>
              <w:t>Паникахи</w:t>
            </w:r>
            <w:proofErr w:type="spellEnd"/>
            <w:r w:rsidRPr="007451C6">
              <w:rPr>
                <w:sz w:val="24"/>
                <w:szCs w:val="24"/>
              </w:rPr>
              <w:t>,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4/1252-13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16.05.2013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Жирновская</w:t>
            </w:r>
            <w:proofErr w:type="spellEnd"/>
            <w:r w:rsidRPr="007451C6">
              <w:rPr>
                <w:sz w:val="24"/>
                <w:szCs w:val="24"/>
              </w:rPr>
              <w:t>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4/3084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05.06.2014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Республика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ская,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4/2747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23.03.2012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22.03.2022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Шопена,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BE39F0">
            <w:pPr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б-р 30-летия П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беды,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BE39F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предложение ДМИ,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обращение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Курбатовой Н.А. от 15.12.2014 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вх</w:t>
            </w:r>
            <w:proofErr w:type="spellEnd"/>
            <w:r w:rsidRPr="007451C6">
              <w:rPr>
                <w:sz w:val="24"/>
                <w:szCs w:val="24"/>
              </w:rPr>
              <w:t>. №</w:t>
            </w:r>
            <w:r w:rsidR="00273D0A">
              <w:rPr>
                <w:sz w:val="24"/>
                <w:szCs w:val="24"/>
              </w:rPr>
              <w:t xml:space="preserve"> </w:t>
            </w:r>
            <w:r w:rsidRPr="007451C6">
              <w:rPr>
                <w:sz w:val="24"/>
                <w:szCs w:val="24"/>
              </w:rPr>
              <w:t>18700</w:t>
            </w:r>
          </w:p>
        </w:tc>
      </w:tr>
      <w:tr w:rsidR="007451C6" w:rsidRPr="007451C6" w:rsidTr="00BE39F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proofErr w:type="gramStart"/>
            <w:r w:rsidRPr="007451C6">
              <w:rPr>
                <w:sz w:val="24"/>
                <w:szCs w:val="24"/>
              </w:rPr>
              <w:t>Отдельно сто</w:t>
            </w:r>
            <w:r w:rsidRPr="007451C6">
              <w:rPr>
                <w:sz w:val="24"/>
                <w:szCs w:val="24"/>
              </w:rPr>
              <w:t>я</w:t>
            </w:r>
            <w:r w:rsidRPr="007451C6">
              <w:rPr>
                <w:sz w:val="24"/>
                <w:szCs w:val="24"/>
              </w:rPr>
              <w:t>щее здание; об</w:t>
            </w:r>
            <w:r w:rsidRPr="007451C6">
              <w:rPr>
                <w:sz w:val="24"/>
                <w:szCs w:val="24"/>
              </w:rPr>
              <w:t>ъ</w:t>
            </w:r>
            <w:r w:rsidRPr="007451C6">
              <w:rPr>
                <w:sz w:val="24"/>
                <w:szCs w:val="24"/>
              </w:rPr>
              <w:t>екты благ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устройства – ограждение; об</w:t>
            </w:r>
            <w:r w:rsidRPr="007451C6">
              <w:rPr>
                <w:sz w:val="24"/>
                <w:szCs w:val="24"/>
              </w:rPr>
              <w:t>ъ</w:t>
            </w:r>
            <w:r w:rsidRPr="007451C6">
              <w:rPr>
                <w:sz w:val="24"/>
                <w:szCs w:val="24"/>
              </w:rPr>
              <w:t>екты благ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устройства – з</w:t>
            </w:r>
            <w:r w:rsidRPr="007451C6">
              <w:rPr>
                <w:sz w:val="24"/>
                <w:szCs w:val="24"/>
              </w:rPr>
              <w:t>а</w:t>
            </w:r>
            <w:r w:rsidR="003A1E39">
              <w:rPr>
                <w:sz w:val="24"/>
                <w:szCs w:val="24"/>
              </w:rPr>
              <w:t>мощение,</w:t>
            </w:r>
            <w:r w:rsidRPr="007451C6">
              <w:rPr>
                <w:sz w:val="24"/>
                <w:szCs w:val="24"/>
              </w:rPr>
              <w:t xml:space="preserve"> назн</w:t>
            </w:r>
            <w:r w:rsidRPr="007451C6">
              <w:rPr>
                <w:sz w:val="24"/>
                <w:szCs w:val="24"/>
              </w:rPr>
              <w:t>а</w:t>
            </w:r>
            <w:r w:rsidRPr="007451C6">
              <w:rPr>
                <w:sz w:val="24"/>
                <w:szCs w:val="24"/>
              </w:rPr>
              <w:t>чение</w:t>
            </w:r>
            <w:r w:rsidR="003A1E39">
              <w:rPr>
                <w:sz w:val="24"/>
                <w:szCs w:val="24"/>
              </w:rPr>
              <w:t>:</w:t>
            </w:r>
            <w:r w:rsidRPr="007451C6">
              <w:rPr>
                <w:sz w:val="24"/>
                <w:szCs w:val="24"/>
              </w:rPr>
              <w:t xml:space="preserve"> произво</w:t>
            </w:r>
            <w:r w:rsidRPr="007451C6">
              <w:rPr>
                <w:sz w:val="24"/>
                <w:szCs w:val="24"/>
              </w:rPr>
              <w:t>д</w:t>
            </w:r>
            <w:r w:rsidRPr="007451C6">
              <w:rPr>
                <w:sz w:val="24"/>
                <w:szCs w:val="24"/>
              </w:rPr>
              <w:t xml:space="preserve">ственное; </w:t>
            </w:r>
            <w:proofErr w:type="gramEnd"/>
          </w:p>
          <w:p w:rsidR="003A1E39" w:rsidRDefault="003A1E39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 номер 01:007136.</w:t>
            </w:r>
            <w:r w:rsidR="00501B4C" w:rsidRPr="007451C6">
              <w:rPr>
                <w:sz w:val="24"/>
                <w:szCs w:val="24"/>
              </w:rPr>
              <w:t xml:space="preserve"> Литера</w:t>
            </w:r>
            <w:proofErr w:type="gramStart"/>
            <w:r w:rsidR="00501B4C" w:rsidRPr="007451C6">
              <w:rPr>
                <w:sz w:val="24"/>
                <w:szCs w:val="24"/>
              </w:rPr>
              <w:t xml:space="preserve"> А</w:t>
            </w:r>
            <w:proofErr w:type="gramEnd"/>
            <w:r w:rsidR="00501B4C" w:rsidRPr="007451C6">
              <w:rPr>
                <w:sz w:val="24"/>
                <w:szCs w:val="24"/>
              </w:rPr>
              <w:t xml:space="preserve">, Б, </w:t>
            </w:r>
            <w:r w:rsidR="00501B4C" w:rsidRPr="007451C6">
              <w:rPr>
                <w:sz w:val="24"/>
                <w:szCs w:val="24"/>
                <w:lang w:val="en-US"/>
              </w:rPr>
              <w:t>I</w:t>
            </w:r>
            <w:r w:rsidR="00501B4C" w:rsidRPr="007451C6">
              <w:rPr>
                <w:sz w:val="24"/>
                <w:szCs w:val="24"/>
              </w:rPr>
              <w:t xml:space="preserve">, </w:t>
            </w:r>
            <w:r w:rsidR="00501B4C" w:rsidRPr="007451C6">
              <w:rPr>
                <w:sz w:val="24"/>
                <w:szCs w:val="24"/>
                <w:lang w:val="en-US"/>
              </w:rPr>
              <w:t>II</w:t>
            </w:r>
            <w:r w:rsidR="00501B4C" w:rsidRPr="007451C6">
              <w:rPr>
                <w:sz w:val="24"/>
                <w:szCs w:val="24"/>
              </w:rPr>
              <w:t xml:space="preserve">, кадастровый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мер </w:t>
            </w:r>
            <w:r w:rsidR="00501B4C" w:rsidRPr="007451C6">
              <w:rPr>
                <w:sz w:val="24"/>
                <w:szCs w:val="24"/>
              </w:rPr>
              <w:t>34:34:030002:</w:t>
            </w:r>
          </w:p>
          <w:p w:rsidR="000A58CF" w:rsidRDefault="003A1E39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 </w:t>
            </w:r>
            <w:r w:rsidR="00501B4C" w:rsidRPr="007451C6">
              <w:rPr>
                <w:sz w:val="24"/>
                <w:szCs w:val="24"/>
              </w:rPr>
              <w:t>с земельным участком площ</w:t>
            </w:r>
            <w:r w:rsidR="00501B4C" w:rsidRPr="007451C6">
              <w:rPr>
                <w:sz w:val="24"/>
                <w:szCs w:val="24"/>
              </w:rPr>
              <w:t>а</w:t>
            </w:r>
            <w:r w:rsidR="00501B4C" w:rsidRPr="007451C6">
              <w:rPr>
                <w:sz w:val="24"/>
                <w:szCs w:val="24"/>
              </w:rPr>
              <w:t xml:space="preserve">дью 2434,2 кв. м, </w:t>
            </w:r>
            <w:proofErr w:type="gramStart"/>
            <w:r w:rsidR="00501B4C" w:rsidRPr="007451C6">
              <w:rPr>
                <w:sz w:val="24"/>
                <w:szCs w:val="24"/>
              </w:rPr>
              <w:t>кадастровый</w:t>
            </w:r>
            <w:proofErr w:type="gramEnd"/>
            <w:r w:rsidR="00501B4C" w:rsidRPr="007451C6">
              <w:rPr>
                <w:sz w:val="24"/>
                <w:szCs w:val="24"/>
              </w:rPr>
              <w:t xml:space="preserve"> </w:t>
            </w:r>
          </w:p>
          <w:p w:rsidR="003A1E39" w:rsidRDefault="003A1E39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="00501B4C" w:rsidRPr="007451C6">
              <w:rPr>
                <w:sz w:val="24"/>
                <w:szCs w:val="24"/>
              </w:rPr>
              <w:t xml:space="preserve"> 34:34:</w:t>
            </w:r>
          </w:p>
          <w:p w:rsidR="00501B4C" w:rsidRPr="007451C6" w:rsidRDefault="00501B4C" w:rsidP="00BE39F0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030006:7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BE39F0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Краснополя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>ская</w:t>
            </w:r>
            <w:proofErr w:type="spellEnd"/>
            <w:r w:rsidRPr="007451C6">
              <w:rPr>
                <w:sz w:val="24"/>
                <w:szCs w:val="24"/>
              </w:rPr>
              <w:t>, 88б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общая пл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щадь 1410,7;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протяже</w:t>
            </w:r>
            <w:r w:rsidRPr="007451C6">
              <w:rPr>
                <w:sz w:val="24"/>
                <w:szCs w:val="24"/>
              </w:rPr>
              <w:t>н</w:t>
            </w:r>
            <w:r w:rsidRPr="007451C6">
              <w:rPr>
                <w:sz w:val="24"/>
                <w:szCs w:val="24"/>
              </w:rPr>
              <w:t xml:space="preserve">ность </w:t>
            </w:r>
            <w:smartTag w:uri="urn:schemas-microsoft-com:office:smarttags" w:element="metricconverter">
              <w:smartTagPr>
                <w:attr w:name="ProductID" w:val="54,2 м"/>
              </w:smartTagPr>
              <w:r w:rsidRPr="007451C6">
                <w:rPr>
                  <w:sz w:val="24"/>
                  <w:szCs w:val="24"/>
                </w:rPr>
                <w:t>54,2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7-Б/13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27.05.2013</w:t>
            </w:r>
          </w:p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27.05.2018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BE39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0A58CF" w:rsidRDefault="000A58CF"/>
    <w:p w:rsidR="000A58CF" w:rsidRDefault="000A58CF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2127"/>
        <w:gridCol w:w="1842"/>
      </w:tblGrid>
      <w:tr w:rsidR="000A58CF" w:rsidRPr="007451C6" w:rsidTr="00793B3C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F" w:rsidRPr="007451C6" w:rsidRDefault="000A58CF" w:rsidP="00793B3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0A58C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keepNext/>
              <w:keepLines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7451C6">
              <w:rPr>
                <w:sz w:val="24"/>
                <w:szCs w:val="24"/>
              </w:rPr>
              <w:t>Толбухина</w:t>
            </w:r>
            <w:proofErr w:type="spellEnd"/>
            <w:r w:rsidRPr="007451C6">
              <w:rPr>
                <w:sz w:val="24"/>
                <w:szCs w:val="24"/>
              </w:rPr>
              <w:t>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4/3060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05.05.2014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04.05.2024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обращение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ИП Тиграняна Д.Б.</w:t>
            </w:r>
          </w:p>
          <w:p w:rsidR="00501B4C" w:rsidRPr="007451C6" w:rsidRDefault="00501B4C" w:rsidP="000A58CF">
            <w:pPr>
              <w:keepNext/>
              <w:keepLines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23.01.2015</w:t>
            </w:r>
          </w:p>
        </w:tc>
      </w:tr>
    </w:tbl>
    <w:p w:rsidR="00501B4C" w:rsidRPr="00BE39F0" w:rsidRDefault="00501B4C" w:rsidP="007451C6">
      <w:pPr>
        <w:ind w:firstLine="426"/>
        <w:jc w:val="both"/>
        <w:rPr>
          <w:sz w:val="28"/>
          <w:szCs w:val="28"/>
        </w:rPr>
      </w:pPr>
    </w:p>
    <w:p w:rsidR="00501B4C" w:rsidRPr="007451C6" w:rsidRDefault="00501B4C" w:rsidP="000A58CF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1.4.4. </w:t>
      </w:r>
      <w:hyperlink r:id="rId28" w:history="1">
        <w:r w:rsidRPr="007451C6">
          <w:rPr>
            <w:sz w:val="28"/>
            <w:szCs w:val="28"/>
          </w:rPr>
          <w:t>Дополнить</w:t>
        </w:r>
      </w:hyperlink>
      <w:r w:rsidRPr="007451C6">
        <w:rPr>
          <w:sz w:val="28"/>
          <w:szCs w:val="28"/>
        </w:rPr>
        <w:t xml:space="preserve"> подразделом «Акционерные общества» следующего с</w:t>
      </w:r>
      <w:r w:rsidRPr="007451C6">
        <w:rPr>
          <w:sz w:val="28"/>
          <w:szCs w:val="28"/>
        </w:rPr>
        <w:t>о</w:t>
      </w:r>
      <w:r w:rsidRPr="007451C6">
        <w:rPr>
          <w:sz w:val="28"/>
          <w:szCs w:val="28"/>
        </w:rPr>
        <w:t>держания:</w:t>
      </w:r>
    </w:p>
    <w:p w:rsidR="00501B4C" w:rsidRDefault="00501B4C" w:rsidP="005310A3">
      <w:pPr>
        <w:jc w:val="both"/>
        <w:rPr>
          <w:sz w:val="28"/>
          <w:szCs w:val="28"/>
        </w:rPr>
      </w:pPr>
      <w:bookmarkStart w:id="5" w:name="sub_15"/>
      <w:bookmarkEnd w:id="4"/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992"/>
        <w:gridCol w:w="993"/>
        <w:gridCol w:w="1134"/>
        <w:gridCol w:w="850"/>
        <w:gridCol w:w="1559"/>
        <w:gridCol w:w="1134"/>
      </w:tblGrid>
      <w:tr w:rsidR="005310A3" w:rsidRPr="005310A3" w:rsidTr="00793B3C">
        <w:tc>
          <w:tcPr>
            <w:tcW w:w="9639" w:type="dxa"/>
            <w:gridSpan w:val="9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Акционерные общества</w:t>
            </w:r>
          </w:p>
        </w:tc>
      </w:tr>
      <w:tr w:rsidR="005310A3" w:rsidRPr="005310A3" w:rsidTr="00793B3C">
        <w:tc>
          <w:tcPr>
            <w:tcW w:w="567" w:type="dxa"/>
            <w:vMerge w:val="restart"/>
          </w:tcPr>
          <w:p w:rsidR="005310A3" w:rsidRPr="005310A3" w:rsidRDefault="005310A3" w:rsidP="00793B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№</w:t>
            </w:r>
          </w:p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5310A3">
              <w:rPr>
                <w:sz w:val="22"/>
                <w:szCs w:val="22"/>
              </w:rPr>
              <w:t>п</w:t>
            </w:r>
            <w:proofErr w:type="gramEnd"/>
            <w:r w:rsidRPr="005310A3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vMerge w:val="restart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Наименов</w:t>
            </w:r>
            <w:r w:rsidRPr="005310A3">
              <w:rPr>
                <w:sz w:val="22"/>
                <w:szCs w:val="22"/>
              </w:rPr>
              <w:t>а</w:t>
            </w:r>
            <w:r w:rsidRPr="005310A3">
              <w:rPr>
                <w:sz w:val="22"/>
                <w:szCs w:val="22"/>
              </w:rPr>
              <w:t>ние акци</w:t>
            </w:r>
            <w:r w:rsidRPr="005310A3">
              <w:rPr>
                <w:sz w:val="22"/>
                <w:szCs w:val="22"/>
              </w:rPr>
              <w:t>о</w:t>
            </w:r>
            <w:r w:rsidRPr="005310A3">
              <w:rPr>
                <w:sz w:val="22"/>
                <w:szCs w:val="22"/>
              </w:rPr>
              <w:t>нерного общества</w:t>
            </w:r>
          </w:p>
        </w:tc>
        <w:tc>
          <w:tcPr>
            <w:tcW w:w="1134" w:type="dxa"/>
            <w:vMerge w:val="restart"/>
          </w:tcPr>
          <w:p w:rsidR="005310A3" w:rsidRPr="005310A3" w:rsidRDefault="005310A3" w:rsidP="00793B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Адрес</w:t>
            </w:r>
          </w:p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vMerge w:val="restart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Осно</w:t>
            </w:r>
            <w:r w:rsidRPr="005310A3">
              <w:rPr>
                <w:sz w:val="22"/>
                <w:szCs w:val="22"/>
              </w:rPr>
              <w:t>в</w:t>
            </w:r>
            <w:r w:rsidRPr="005310A3">
              <w:rPr>
                <w:sz w:val="22"/>
                <w:szCs w:val="22"/>
              </w:rPr>
              <w:t>ной вид деятел</w:t>
            </w:r>
            <w:r w:rsidRPr="005310A3">
              <w:rPr>
                <w:sz w:val="22"/>
                <w:szCs w:val="22"/>
              </w:rPr>
              <w:t>ь</w:t>
            </w:r>
            <w:r w:rsidRPr="005310A3">
              <w:rPr>
                <w:sz w:val="22"/>
                <w:szCs w:val="22"/>
              </w:rPr>
              <w:t>ности</w:t>
            </w:r>
          </w:p>
        </w:tc>
        <w:tc>
          <w:tcPr>
            <w:tcW w:w="2977" w:type="dxa"/>
            <w:gridSpan w:val="3"/>
          </w:tcPr>
          <w:p w:rsidR="005310A3" w:rsidRPr="005310A3" w:rsidRDefault="005310A3" w:rsidP="00793B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Характеристика пакета</w:t>
            </w:r>
          </w:p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акций</w:t>
            </w:r>
          </w:p>
        </w:tc>
        <w:tc>
          <w:tcPr>
            <w:tcW w:w="1559" w:type="dxa"/>
            <w:vMerge w:val="restart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 xml:space="preserve">Результат </w:t>
            </w:r>
          </w:p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5310A3">
              <w:rPr>
                <w:sz w:val="22"/>
                <w:szCs w:val="22"/>
              </w:rPr>
              <w:t>финансово-хозяйственной деятельности (прибыль (+), убыток (–) (руб.)</w:t>
            </w:r>
            <w:proofErr w:type="gramEnd"/>
          </w:p>
        </w:tc>
        <w:tc>
          <w:tcPr>
            <w:tcW w:w="1134" w:type="dxa"/>
            <w:vMerge w:val="restart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Примеч</w:t>
            </w:r>
            <w:r w:rsidRPr="005310A3">
              <w:rPr>
                <w:sz w:val="22"/>
                <w:szCs w:val="22"/>
              </w:rPr>
              <w:t>а</w:t>
            </w:r>
            <w:r w:rsidRPr="005310A3">
              <w:rPr>
                <w:sz w:val="22"/>
                <w:szCs w:val="22"/>
              </w:rPr>
              <w:t>ние (осн</w:t>
            </w:r>
            <w:r w:rsidRPr="005310A3">
              <w:rPr>
                <w:sz w:val="22"/>
                <w:szCs w:val="22"/>
              </w:rPr>
              <w:t>о</w:t>
            </w:r>
            <w:r w:rsidRPr="005310A3">
              <w:rPr>
                <w:sz w:val="22"/>
                <w:szCs w:val="22"/>
              </w:rPr>
              <w:t>вание для включ</w:t>
            </w:r>
            <w:r w:rsidRPr="005310A3">
              <w:rPr>
                <w:sz w:val="22"/>
                <w:szCs w:val="22"/>
              </w:rPr>
              <w:t>е</w:t>
            </w:r>
            <w:r w:rsidRPr="005310A3">
              <w:rPr>
                <w:sz w:val="22"/>
                <w:szCs w:val="22"/>
              </w:rPr>
              <w:t>ния)</w:t>
            </w:r>
          </w:p>
        </w:tc>
      </w:tr>
      <w:tr w:rsidR="005310A3" w:rsidRPr="005310A3" w:rsidTr="005310A3">
        <w:tc>
          <w:tcPr>
            <w:tcW w:w="567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колич</w:t>
            </w:r>
            <w:r w:rsidRPr="005310A3">
              <w:rPr>
                <w:sz w:val="22"/>
                <w:szCs w:val="22"/>
              </w:rPr>
              <w:t>е</w:t>
            </w:r>
            <w:r w:rsidRPr="005310A3">
              <w:rPr>
                <w:sz w:val="22"/>
                <w:szCs w:val="22"/>
              </w:rPr>
              <w:t>ство (шт.)</w:t>
            </w:r>
          </w:p>
        </w:tc>
        <w:tc>
          <w:tcPr>
            <w:tcW w:w="1134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номинал</w:t>
            </w:r>
            <w:r w:rsidRPr="005310A3">
              <w:rPr>
                <w:sz w:val="22"/>
                <w:szCs w:val="22"/>
              </w:rPr>
              <w:t>ь</w:t>
            </w:r>
            <w:r w:rsidRPr="005310A3">
              <w:rPr>
                <w:sz w:val="22"/>
                <w:szCs w:val="22"/>
              </w:rPr>
              <w:t>ная сто</w:t>
            </w:r>
            <w:r w:rsidRPr="005310A3">
              <w:rPr>
                <w:sz w:val="22"/>
                <w:szCs w:val="22"/>
              </w:rPr>
              <w:t>и</w:t>
            </w:r>
            <w:r w:rsidRPr="005310A3">
              <w:rPr>
                <w:sz w:val="22"/>
                <w:szCs w:val="22"/>
              </w:rPr>
              <w:t>мость (руб.)</w:t>
            </w:r>
          </w:p>
        </w:tc>
        <w:tc>
          <w:tcPr>
            <w:tcW w:w="850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% от уста</w:t>
            </w:r>
            <w:r w:rsidRPr="005310A3">
              <w:rPr>
                <w:sz w:val="22"/>
                <w:szCs w:val="22"/>
              </w:rPr>
              <w:t>в</w:t>
            </w:r>
            <w:r w:rsidRPr="005310A3">
              <w:rPr>
                <w:sz w:val="22"/>
                <w:szCs w:val="22"/>
              </w:rPr>
              <w:t>ного капит</w:t>
            </w:r>
            <w:r w:rsidRPr="005310A3">
              <w:rPr>
                <w:sz w:val="22"/>
                <w:szCs w:val="22"/>
              </w:rPr>
              <w:t>а</w:t>
            </w:r>
            <w:r w:rsidRPr="005310A3">
              <w:rPr>
                <w:sz w:val="22"/>
                <w:szCs w:val="22"/>
              </w:rPr>
              <w:t>ла</w:t>
            </w:r>
          </w:p>
        </w:tc>
        <w:tc>
          <w:tcPr>
            <w:tcW w:w="1559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5310A3" w:rsidRPr="005310A3" w:rsidTr="005310A3">
        <w:tc>
          <w:tcPr>
            <w:tcW w:w="567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5310A3" w:rsidRPr="005310A3" w:rsidRDefault="005310A3" w:rsidP="005310A3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Открытое акционе</w:t>
            </w:r>
            <w:r w:rsidRPr="005310A3">
              <w:rPr>
                <w:sz w:val="22"/>
                <w:szCs w:val="22"/>
              </w:rPr>
              <w:t>р</w:t>
            </w:r>
            <w:r w:rsidRPr="005310A3">
              <w:rPr>
                <w:sz w:val="22"/>
                <w:szCs w:val="22"/>
              </w:rPr>
              <w:t>ное общ</w:t>
            </w:r>
            <w:r w:rsidRPr="005310A3">
              <w:rPr>
                <w:sz w:val="22"/>
                <w:szCs w:val="22"/>
              </w:rPr>
              <w:t>е</w:t>
            </w:r>
            <w:r w:rsidRPr="005310A3">
              <w:rPr>
                <w:sz w:val="22"/>
                <w:szCs w:val="22"/>
              </w:rPr>
              <w:t>ство «НВС-холдинг»</w:t>
            </w:r>
          </w:p>
        </w:tc>
        <w:tc>
          <w:tcPr>
            <w:tcW w:w="1134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Волгоград, ул. им. Землячки, 11</w:t>
            </w:r>
          </w:p>
        </w:tc>
        <w:tc>
          <w:tcPr>
            <w:tcW w:w="992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оказание услуг на рынке ипоте</w:t>
            </w:r>
            <w:r w:rsidRPr="005310A3">
              <w:rPr>
                <w:sz w:val="22"/>
                <w:szCs w:val="22"/>
              </w:rPr>
              <w:t>ч</w:t>
            </w:r>
            <w:r w:rsidRPr="005310A3">
              <w:rPr>
                <w:sz w:val="22"/>
                <w:szCs w:val="22"/>
              </w:rPr>
              <w:t>ного жили</w:t>
            </w:r>
            <w:r w:rsidRPr="005310A3">
              <w:rPr>
                <w:sz w:val="22"/>
                <w:szCs w:val="22"/>
              </w:rPr>
              <w:t>щ</w:t>
            </w:r>
            <w:r w:rsidRPr="005310A3">
              <w:rPr>
                <w:sz w:val="22"/>
                <w:szCs w:val="22"/>
              </w:rPr>
              <w:t>ного кредит</w:t>
            </w:r>
            <w:r w:rsidRPr="005310A3">
              <w:rPr>
                <w:sz w:val="22"/>
                <w:szCs w:val="22"/>
              </w:rPr>
              <w:t>о</w:t>
            </w:r>
            <w:r w:rsidRPr="005310A3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8929528</w:t>
            </w:r>
          </w:p>
        </w:tc>
        <w:tc>
          <w:tcPr>
            <w:tcW w:w="1134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12501339</w:t>
            </w:r>
          </w:p>
        </w:tc>
        <w:tc>
          <w:tcPr>
            <w:tcW w:w="850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10A3" w:rsidRPr="005310A3" w:rsidRDefault="005310A3" w:rsidP="005310A3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211000</w:t>
            </w:r>
          </w:p>
        </w:tc>
        <w:tc>
          <w:tcPr>
            <w:tcW w:w="1134" w:type="dxa"/>
          </w:tcPr>
          <w:p w:rsidR="005310A3" w:rsidRPr="005310A3" w:rsidRDefault="005310A3" w:rsidP="00793B3C">
            <w:pPr>
              <w:tabs>
                <w:tab w:val="left" w:pos="567"/>
                <w:tab w:val="left" w:pos="851"/>
                <w:tab w:val="left" w:pos="963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310A3">
              <w:rPr>
                <w:sz w:val="22"/>
                <w:szCs w:val="22"/>
              </w:rPr>
              <w:t>предлож</w:t>
            </w:r>
            <w:r w:rsidRPr="005310A3">
              <w:rPr>
                <w:sz w:val="22"/>
                <w:szCs w:val="22"/>
              </w:rPr>
              <w:t>е</w:t>
            </w:r>
            <w:r w:rsidRPr="005310A3">
              <w:rPr>
                <w:sz w:val="22"/>
                <w:szCs w:val="22"/>
              </w:rPr>
              <w:t>ние ДМИ</w:t>
            </w:r>
          </w:p>
        </w:tc>
      </w:tr>
    </w:tbl>
    <w:p w:rsidR="005310A3" w:rsidRDefault="005310A3" w:rsidP="005310A3">
      <w:pPr>
        <w:jc w:val="both"/>
        <w:rPr>
          <w:sz w:val="28"/>
          <w:szCs w:val="28"/>
        </w:rPr>
      </w:pP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 xml:space="preserve">1.5. </w:t>
      </w:r>
      <w:hyperlink r:id="rId29" w:history="1">
        <w:r w:rsidRPr="005310A3">
          <w:rPr>
            <w:rStyle w:val="af2"/>
            <w:color w:val="auto"/>
            <w:sz w:val="28"/>
            <w:szCs w:val="28"/>
          </w:rPr>
          <w:t>Подраздел</w:t>
        </w:r>
      </w:hyperlink>
      <w:r w:rsidRPr="005310A3">
        <w:rPr>
          <w:sz w:val="28"/>
          <w:szCs w:val="28"/>
        </w:rPr>
        <w:t xml:space="preserve"> «Ворошиловский район» дополнить </w:t>
      </w:r>
      <w:hyperlink r:id="rId30" w:history="1">
        <w:r w:rsidRPr="005310A3">
          <w:rPr>
            <w:rStyle w:val="af2"/>
            <w:color w:val="auto"/>
            <w:sz w:val="28"/>
            <w:szCs w:val="28"/>
          </w:rPr>
          <w:t>пунктами 26</w:t>
        </w:r>
      </w:hyperlink>
      <w:r w:rsidRPr="005310A3">
        <w:rPr>
          <w:sz w:val="28"/>
          <w:szCs w:val="28"/>
        </w:rPr>
        <w:t xml:space="preserve"> – 38 сл</w:t>
      </w:r>
      <w:r w:rsidRPr="005310A3">
        <w:rPr>
          <w:sz w:val="28"/>
          <w:szCs w:val="28"/>
        </w:rPr>
        <w:t>е</w:t>
      </w:r>
      <w:r w:rsidRPr="005310A3">
        <w:rPr>
          <w:sz w:val="28"/>
          <w:szCs w:val="28"/>
        </w:rPr>
        <w:t>дующе</w:t>
      </w:r>
      <w:r w:rsidRPr="007451C6">
        <w:rPr>
          <w:sz w:val="28"/>
          <w:szCs w:val="28"/>
        </w:rPr>
        <w:t>го содержания: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12"/>
        <w:gridCol w:w="2216"/>
        <w:gridCol w:w="1275"/>
        <w:gridCol w:w="2127"/>
        <w:gridCol w:w="1876"/>
      </w:tblGrid>
      <w:tr w:rsidR="005310A3" w:rsidRPr="007451C6" w:rsidTr="005310A3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5310A3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26.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Циолковск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го, 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27.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Баррикадная,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5/926-15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01.01.2015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28.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Елисеева,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445,9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5/1956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03.10.2014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01.10.2015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29.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Липецкая,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83,9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5/1879-14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22.05.2014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22.04.2015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30.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Липецкая,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5/1804-13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25.04.2013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24.04.2015</w:t>
            </w:r>
          </w:p>
          <w:p w:rsidR="005310A3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7451C6">
              <w:rPr>
                <w:sz w:val="24"/>
                <w:szCs w:val="24"/>
              </w:rPr>
              <w:t xml:space="preserve">(решение суда </w:t>
            </w:r>
            <w:proofErr w:type="gramEnd"/>
          </w:p>
          <w:p w:rsidR="005310A3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 выселении 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16.12.2014)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Циолковск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го, 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5/1920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05.03.2015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24.02.2016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310A3" w:rsidRPr="007451C6" w:rsidTr="00793B3C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A3" w:rsidRPr="007451C6" w:rsidRDefault="005310A3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51C6" w:rsidRPr="007451C6" w:rsidTr="005310A3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32.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Бобруйская</w:t>
            </w:r>
            <w:proofErr w:type="spellEnd"/>
            <w:r w:rsidRPr="007451C6">
              <w:rPr>
                <w:sz w:val="24"/>
                <w:szCs w:val="24"/>
              </w:rPr>
              <w:t>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173,1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5/1885-14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27.03.2014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27.05.2015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33.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Циолковск</w:t>
            </w:r>
            <w:r w:rsidRPr="007451C6">
              <w:rPr>
                <w:sz w:val="24"/>
                <w:szCs w:val="24"/>
              </w:rPr>
              <w:t>о</w:t>
            </w:r>
            <w:r w:rsidRPr="007451C6">
              <w:rPr>
                <w:sz w:val="24"/>
                <w:szCs w:val="24"/>
              </w:rPr>
              <w:t>го, 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135,8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5/1809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14.06.2012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13.06.2017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34.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Иркутская,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5/1728-15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09.04.2015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05.04.2016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35.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Козловская, 67а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110,8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5/1938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05.06.2014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03.06.2015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7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36.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Липецкая,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5/1927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24.04.2014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22.04.2015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5310A3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37.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здание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Балашовская</w:t>
            </w:r>
            <w:proofErr w:type="spellEnd"/>
            <w:r w:rsidRPr="007451C6">
              <w:rPr>
                <w:sz w:val="24"/>
                <w:szCs w:val="24"/>
              </w:rPr>
              <w:t>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155,7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5/1801-13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25.04.2013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11.04.2018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01B4C" w:rsidRPr="007451C6" w:rsidTr="005310A3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  <w:tab w:val="left" w:pos="142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38.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Липецкая,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цоколь,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5/1447-14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12.09.2014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10.09.2015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bookmarkStart w:id="6" w:name="sub_16"/>
      <w:bookmarkEnd w:id="5"/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 xml:space="preserve">1.6. </w:t>
      </w:r>
      <w:hyperlink r:id="rId31" w:history="1">
        <w:r w:rsidRPr="005310A3">
          <w:rPr>
            <w:rStyle w:val="af2"/>
            <w:color w:val="auto"/>
            <w:sz w:val="28"/>
            <w:szCs w:val="28"/>
          </w:rPr>
          <w:t>Подраздел</w:t>
        </w:r>
      </w:hyperlink>
      <w:r w:rsidRPr="005310A3">
        <w:rPr>
          <w:sz w:val="28"/>
          <w:szCs w:val="28"/>
        </w:rPr>
        <w:t xml:space="preserve"> «Советский район» дополнить </w:t>
      </w:r>
      <w:hyperlink r:id="rId32" w:history="1">
        <w:r w:rsidRPr="005310A3">
          <w:rPr>
            <w:rStyle w:val="af2"/>
            <w:color w:val="auto"/>
            <w:sz w:val="28"/>
            <w:szCs w:val="28"/>
          </w:rPr>
          <w:t>пунктами 16</w:t>
        </w:r>
      </w:hyperlink>
      <w:r w:rsidR="00273D0A">
        <w:rPr>
          <w:rStyle w:val="af2"/>
          <w:color w:val="auto"/>
          <w:sz w:val="28"/>
          <w:szCs w:val="28"/>
        </w:rPr>
        <w:t>,</w:t>
      </w:r>
      <w:r w:rsidR="00BE39F0">
        <w:rPr>
          <w:rStyle w:val="af2"/>
          <w:color w:val="auto"/>
          <w:sz w:val="28"/>
          <w:szCs w:val="28"/>
        </w:rPr>
        <w:t xml:space="preserve"> </w:t>
      </w:r>
      <w:r w:rsidRPr="005310A3">
        <w:rPr>
          <w:sz w:val="28"/>
          <w:szCs w:val="28"/>
        </w:rPr>
        <w:t>17 следующ</w:t>
      </w:r>
      <w:r w:rsidRPr="005310A3">
        <w:rPr>
          <w:sz w:val="28"/>
          <w:szCs w:val="28"/>
        </w:rPr>
        <w:t>е</w:t>
      </w:r>
      <w:r w:rsidRPr="005310A3">
        <w:rPr>
          <w:sz w:val="28"/>
          <w:szCs w:val="28"/>
        </w:rPr>
        <w:t>го со</w:t>
      </w:r>
      <w:r w:rsidRPr="007451C6">
        <w:rPr>
          <w:sz w:val="28"/>
          <w:szCs w:val="28"/>
        </w:rPr>
        <w:t>держания: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126"/>
        <w:gridCol w:w="1108"/>
        <w:gridCol w:w="2152"/>
        <w:gridCol w:w="2126"/>
      </w:tblGrid>
      <w:tr w:rsidR="007451C6" w:rsidRPr="007451C6" w:rsidTr="005310A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</w:tabs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Авиаторская,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43,7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6/1572/КН</w:t>
            </w:r>
          </w:p>
          <w:p w:rsidR="00501B4C" w:rsidRPr="007451C6" w:rsidRDefault="00501B4C" w:rsidP="007451C6">
            <w:pPr>
              <w:widowControl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17.07.2014</w:t>
            </w:r>
          </w:p>
          <w:p w:rsidR="00501B4C" w:rsidRPr="007451C6" w:rsidRDefault="00501B4C" w:rsidP="005310A3">
            <w:pPr>
              <w:widowControl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10.06.2015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5310A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</w:tabs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 </w:t>
            </w:r>
          </w:p>
          <w:p w:rsidR="00501B4C" w:rsidRPr="007451C6" w:rsidRDefault="00501B4C" w:rsidP="007451C6">
            <w:pPr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пер. им. Алишера Навои, 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23,5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p w:rsidR="00501B4C" w:rsidRPr="005310A3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 xml:space="preserve">1.7. В </w:t>
      </w:r>
      <w:hyperlink r:id="rId33" w:history="1">
        <w:r w:rsidRPr="005310A3">
          <w:rPr>
            <w:rStyle w:val="af2"/>
            <w:color w:val="auto"/>
            <w:sz w:val="28"/>
            <w:szCs w:val="28"/>
          </w:rPr>
          <w:t>подразделе</w:t>
        </w:r>
      </w:hyperlink>
      <w:r w:rsidRPr="005310A3">
        <w:rPr>
          <w:sz w:val="28"/>
          <w:szCs w:val="28"/>
        </w:rPr>
        <w:t xml:space="preserve"> «Кировский район»: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1.7.1. </w:t>
      </w:r>
      <w:bookmarkStart w:id="7" w:name="_Hlk415209629"/>
      <w:r w:rsidRPr="007451C6">
        <w:rPr>
          <w:sz w:val="28"/>
          <w:szCs w:val="28"/>
        </w:rPr>
        <w:t xml:space="preserve">Пункт 6 </w:t>
      </w:r>
      <w:bookmarkEnd w:id="7"/>
      <w:r w:rsidRPr="007451C6">
        <w:rPr>
          <w:sz w:val="28"/>
          <w:szCs w:val="28"/>
        </w:rPr>
        <w:t xml:space="preserve">изложить в следующей редакции: 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1108"/>
        <w:gridCol w:w="2152"/>
        <w:gridCol w:w="2126"/>
      </w:tblGrid>
      <w:tr w:rsidR="007451C6" w:rsidRPr="007451C6" w:rsidTr="005310A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</w:tabs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Кирова, 130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 904,2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7/1322/КН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от 03.03.2014 </w:t>
            </w:r>
          </w:p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до 02.03.2017 на площадь </w:t>
            </w:r>
            <w:smartTag w:uri="urn:schemas-microsoft-com:office:smarttags" w:element="metricconverter">
              <w:smartTagPr>
                <w:attr w:name="ProductID" w:val="58,0 кв. м"/>
              </w:smartTagPr>
              <w:r w:rsidRPr="007451C6">
                <w:rPr>
                  <w:sz w:val="24"/>
                  <w:szCs w:val="24"/>
                </w:rPr>
                <w:t>58,0 кв.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45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bookmarkStart w:id="8" w:name="_Hlk415238213"/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1.7.2. Пункт 15 исключить.</w:t>
      </w:r>
    </w:p>
    <w:p w:rsidR="00501B4C" w:rsidRPr="007451C6" w:rsidRDefault="0090791F" w:rsidP="007451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Пункты 16 – </w:t>
      </w:r>
      <w:r w:rsidR="00501B4C" w:rsidRPr="007451C6">
        <w:rPr>
          <w:sz w:val="28"/>
          <w:szCs w:val="28"/>
        </w:rPr>
        <w:t>25 считать соответственно пунктами 15 – 24.</w:t>
      </w:r>
    </w:p>
    <w:bookmarkEnd w:id="8"/>
    <w:p w:rsidR="00501B4C" w:rsidRPr="005310A3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 xml:space="preserve">1.7.4. Дополнить </w:t>
      </w:r>
      <w:hyperlink r:id="rId34" w:history="1">
        <w:r w:rsidRPr="005310A3">
          <w:rPr>
            <w:rStyle w:val="af2"/>
            <w:color w:val="auto"/>
            <w:sz w:val="28"/>
            <w:szCs w:val="28"/>
          </w:rPr>
          <w:t>пунктами 25</w:t>
        </w:r>
      </w:hyperlink>
      <w:r w:rsidR="007C49D3">
        <w:rPr>
          <w:sz w:val="28"/>
          <w:szCs w:val="28"/>
        </w:rPr>
        <w:t>,</w:t>
      </w:r>
      <w:r w:rsidRPr="005310A3">
        <w:rPr>
          <w:sz w:val="28"/>
          <w:szCs w:val="28"/>
        </w:rPr>
        <w:t xml:space="preserve"> 26 следующего содержания:</w:t>
      </w:r>
    </w:p>
    <w:p w:rsidR="00501B4C" w:rsidRDefault="00501B4C" w:rsidP="007451C6">
      <w:pPr>
        <w:ind w:firstLine="720"/>
        <w:jc w:val="both"/>
        <w:rPr>
          <w:sz w:val="28"/>
          <w:szCs w:val="28"/>
        </w:rPr>
      </w:pPr>
    </w:p>
    <w:p w:rsidR="00570B74" w:rsidRDefault="00570B74" w:rsidP="007451C6">
      <w:pPr>
        <w:ind w:firstLine="720"/>
        <w:jc w:val="both"/>
        <w:rPr>
          <w:sz w:val="28"/>
          <w:szCs w:val="28"/>
        </w:rPr>
      </w:pPr>
    </w:p>
    <w:p w:rsidR="00570B74" w:rsidRDefault="00570B74" w:rsidP="007451C6">
      <w:pPr>
        <w:ind w:firstLine="720"/>
        <w:jc w:val="both"/>
        <w:rPr>
          <w:sz w:val="28"/>
          <w:szCs w:val="28"/>
        </w:rPr>
      </w:pPr>
    </w:p>
    <w:p w:rsidR="00570B74" w:rsidRDefault="00570B74" w:rsidP="007451C6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78"/>
        <w:gridCol w:w="2108"/>
        <w:gridCol w:w="1276"/>
        <w:gridCol w:w="1984"/>
        <w:gridCol w:w="2126"/>
      </w:tblGrid>
      <w:tr w:rsidR="007451C6" w:rsidRPr="007451C6" w:rsidTr="005310A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им. Кирова,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подвал,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466,6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7/1164/КН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23.01.2012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18.01.2017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  <w:tr w:rsidR="007451C6" w:rsidRPr="007451C6" w:rsidTr="005310A3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tabs>
                <w:tab w:val="left" w:pos="0"/>
              </w:tabs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26.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Волгоград, </w:t>
            </w:r>
          </w:p>
          <w:p w:rsidR="00501B4C" w:rsidRPr="007451C6" w:rsidRDefault="005310A3" w:rsidP="005310A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64-й Армии, </w:t>
            </w:r>
            <w:r w:rsidR="00501B4C" w:rsidRPr="007451C6">
              <w:rPr>
                <w:sz w:val="24"/>
                <w:szCs w:val="24"/>
              </w:rPr>
              <w:t>71а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1307,3: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этаж – 1014,8, подвал – </w:t>
            </w:r>
          </w:p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292,5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7/1348/КН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16.10.2014</w:t>
            </w:r>
          </w:p>
          <w:p w:rsidR="00501B4C" w:rsidRPr="007451C6" w:rsidRDefault="00501B4C" w:rsidP="005310A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15.10.2017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5310A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</w:tc>
      </w:tr>
    </w:tbl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bookmarkStart w:id="9" w:name="sub_17"/>
      <w:bookmarkEnd w:id="6"/>
    </w:p>
    <w:p w:rsidR="00501B4C" w:rsidRPr="005310A3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 xml:space="preserve">1.8. В </w:t>
      </w:r>
      <w:hyperlink r:id="rId35" w:history="1">
        <w:r w:rsidRPr="005310A3">
          <w:rPr>
            <w:rStyle w:val="af2"/>
            <w:color w:val="auto"/>
            <w:sz w:val="28"/>
            <w:szCs w:val="28"/>
          </w:rPr>
          <w:t>подраздел</w:t>
        </w:r>
      </w:hyperlink>
      <w:r w:rsidRPr="005310A3">
        <w:rPr>
          <w:sz w:val="28"/>
          <w:szCs w:val="28"/>
        </w:rPr>
        <w:t xml:space="preserve">е «Красноармейский район»: 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1.8.1. Пункты 23, 24, 26 исключить.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1.8.</w:t>
      </w:r>
      <w:r w:rsidR="00BE680C">
        <w:rPr>
          <w:sz w:val="28"/>
          <w:szCs w:val="28"/>
        </w:rPr>
        <w:t>2. Пункты 25</w:t>
      </w:r>
      <w:r w:rsidRPr="007451C6">
        <w:rPr>
          <w:sz w:val="28"/>
          <w:szCs w:val="28"/>
        </w:rPr>
        <w:t xml:space="preserve"> – 66 сч</w:t>
      </w:r>
      <w:r w:rsidR="00BE680C">
        <w:rPr>
          <w:sz w:val="28"/>
          <w:szCs w:val="28"/>
        </w:rPr>
        <w:t>итать соответственно пунктами 23</w:t>
      </w:r>
      <w:r w:rsidRPr="007451C6">
        <w:rPr>
          <w:sz w:val="28"/>
          <w:szCs w:val="28"/>
        </w:rPr>
        <w:t xml:space="preserve"> – 63.</w:t>
      </w:r>
    </w:p>
    <w:p w:rsidR="00501B4C" w:rsidRPr="005310A3" w:rsidRDefault="00501B4C" w:rsidP="007451C6">
      <w:pPr>
        <w:ind w:firstLine="720"/>
        <w:jc w:val="both"/>
        <w:rPr>
          <w:sz w:val="28"/>
          <w:szCs w:val="28"/>
        </w:rPr>
      </w:pPr>
      <w:r w:rsidRPr="005310A3">
        <w:rPr>
          <w:sz w:val="28"/>
          <w:szCs w:val="28"/>
        </w:rPr>
        <w:t>1.8.</w:t>
      </w:r>
      <w:r w:rsidR="00BE680C">
        <w:rPr>
          <w:sz w:val="28"/>
          <w:szCs w:val="28"/>
        </w:rPr>
        <w:t>3</w:t>
      </w:r>
      <w:r w:rsidRPr="005310A3">
        <w:rPr>
          <w:sz w:val="28"/>
          <w:szCs w:val="28"/>
        </w:rPr>
        <w:t xml:space="preserve">. Дополнить </w:t>
      </w:r>
      <w:hyperlink r:id="rId36" w:history="1">
        <w:r w:rsidRPr="005310A3">
          <w:rPr>
            <w:rStyle w:val="af2"/>
            <w:color w:val="auto"/>
            <w:sz w:val="28"/>
            <w:szCs w:val="28"/>
          </w:rPr>
          <w:t>пунктами 64</w:t>
        </w:r>
      </w:hyperlink>
      <w:r w:rsidRPr="005310A3">
        <w:rPr>
          <w:sz w:val="28"/>
          <w:szCs w:val="28"/>
        </w:rPr>
        <w:t xml:space="preserve"> – 71 следующего содержания:</w:t>
      </w:r>
    </w:p>
    <w:p w:rsidR="00501B4C" w:rsidRPr="007451C6" w:rsidRDefault="00501B4C" w:rsidP="007451C6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134"/>
        <w:gridCol w:w="1843"/>
        <w:gridCol w:w="1842"/>
      </w:tblGrid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bookmarkStart w:id="10" w:name="_Hlk399314685"/>
            <w:bookmarkStart w:id="11" w:name="_Hlk399508159"/>
            <w:r w:rsidRPr="007451C6">
              <w:rPr>
                <w:sz w:val="24"/>
                <w:szCs w:val="24"/>
              </w:rPr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б-р. им. </w:t>
            </w:r>
            <w:proofErr w:type="spellStart"/>
            <w:proofErr w:type="gramStart"/>
            <w:r w:rsidRPr="007451C6">
              <w:rPr>
                <w:sz w:val="24"/>
                <w:szCs w:val="24"/>
              </w:rPr>
              <w:t>Энгель</w:t>
            </w:r>
            <w:r w:rsidR="00DB76E7">
              <w:rPr>
                <w:sz w:val="24"/>
                <w:szCs w:val="24"/>
              </w:rPr>
              <w:t>-</w:t>
            </w:r>
            <w:r w:rsidRPr="007451C6">
              <w:rPr>
                <w:sz w:val="24"/>
                <w:szCs w:val="24"/>
              </w:rPr>
              <w:t>са</w:t>
            </w:r>
            <w:proofErr w:type="spellEnd"/>
            <w:proofErr w:type="gramEnd"/>
            <w:r w:rsidRPr="007451C6">
              <w:rPr>
                <w:sz w:val="24"/>
                <w:szCs w:val="24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№ 8/640-15 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от 11.12.2014 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bookmarkEnd w:id="10"/>
      <w:bookmarkEnd w:id="11"/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пр-кт</w:t>
            </w:r>
            <w:proofErr w:type="spellEnd"/>
            <w:r w:rsidRPr="007451C6">
              <w:rPr>
                <w:sz w:val="24"/>
                <w:szCs w:val="24"/>
              </w:rPr>
              <w:t xml:space="preserve"> им. Героев Сталинграда,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8/2252-15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от 23.04.2015 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25.04.2016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40 лет ВЛКСМ, 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022E99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01B4C" w:rsidRPr="007451C6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,</w:t>
            </w:r>
            <w:r w:rsidR="00501B4C" w:rsidRPr="007451C6">
              <w:rPr>
                <w:sz w:val="24"/>
                <w:szCs w:val="24"/>
              </w:rPr>
              <w:t xml:space="preserve"> 110,5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8/2693-10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19.07.2010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14.07.2015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6A1584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</w:t>
            </w:r>
            <w:proofErr w:type="spellStart"/>
            <w:r w:rsidRPr="007451C6">
              <w:rPr>
                <w:sz w:val="24"/>
                <w:szCs w:val="24"/>
              </w:rPr>
              <w:t>Гремячен</w:t>
            </w:r>
            <w:proofErr w:type="spellEnd"/>
            <w:r w:rsidR="006A1584">
              <w:rPr>
                <w:sz w:val="24"/>
                <w:szCs w:val="24"/>
              </w:rPr>
              <w:t>-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ская</w:t>
            </w:r>
            <w:proofErr w:type="spellEnd"/>
            <w:r w:rsidRPr="007451C6">
              <w:rPr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464,4: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 – 396,9,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подвал – 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8/3318-14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13.02.2014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31.03.2019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ул. им. </w:t>
            </w:r>
            <w:proofErr w:type="spellStart"/>
            <w:r w:rsidRPr="007451C6">
              <w:rPr>
                <w:sz w:val="24"/>
                <w:szCs w:val="24"/>
              </w:rPr>
              <w:t>Доце</w:t>
            </w:r>
            <w:proofErr w:type="gramStart"/>
            <w:r w:rsidRPr="007451C6">
              <w:rPr>
                <w:sz w:val="24"/>
                <w:szCs w:val="24"/>
              </w:rPr>
              <w:t>н</w:t>
            </w:r>
            <w:proofErr w:type="spellEnd"/>
            <w:r w:rsidR="00DB76E7">
              <w:rPr>
                <w:sz w:val="24"/>
                <w:szCs w:val="24"/>
              </w:rPr>
              <w:t>-</w:t>
            </w:r>
            <w:proofErr w:type="gramEnd"/>
            <w:r w:rsidR="00DB76E7">
              <w:rPr>
                <w:sz w:val="24"/>
                <w:szCs w:val="24"/>
              </w:rPr>
              <w:t xml:space="preserve">   </w:t>
            </w:r>
            <w:r w:rsidRPr="007451C6">
              <w:rPr>
                <w:sz w:val="24"/>
                <w:szCs w:val="24"/>
              </w:rPr>
              <w:t>ко,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8/2668-14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от 03.07.2014 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18.06.2015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Удмуртская,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61,2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8/1475-14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24.04.2014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29.05.2015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</w:t>
            </w:r>
          </w:p>
          <w:p w:rsidR="00501B4C" w:rsidRPr="007451C6" w:rsidRDefault="00501B4C" w:rsidP="0073749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ул. Удмуртская,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этаж,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8/3363-14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от 02.10.2014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до 30.09.2015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451C6" w:rsidRPr="007451C6" w:rsidTr="00DB76E7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adjustRightInd w:val="0"/>
              <w:ind w:left="-57" w:right="-57"/>
              <w:jc w:val="center"/>
              <w:textAlignment w:val="baseline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 xml:space="preserve">Нежилое здание, </w:t>
            </w:r>
            <w:proofErr w:type="gramStart"/>
            <w:r w:rsidRPr="007451C6">
              <w:rPr>
                <w:sz w:val="24"/>
                <w:szCs w:val="24"/>
              </w:rPr>
              <w:t>инвентарный</w:t>
            </w:r>
            <w:proofErr w:type="gramEnd"/>
            <w:r w:rsidRPr="007451C6">
              <w:rPr>
                <w:sz w:val="24"/>
                <w:szCs w:val="24"/>
              </w:rPr>
              <w:t xml:space="preserve"> </w:t>
            </w:r>
          </w:p>
          <w:p w:rsidR="00DB76E7" w:rsidRDefault="00501B4C" w:rsidP="00737495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№ 010104, кадастр</w:t>
            </w:r>
            <w:r w:rsidRPr="007451C6">
              <w:rPr>
                <w:sz w:val="24"/>
                <w:szCs w:val="24"/>
              </w:rPr>
              <w:t>о</w:t>
            </w:r>
            <w:r w:rsidR="002602EB">
              <w:rPr>
                <w:sz w:val="24"/>
                <w:szCs w:val="24"/>
              </w:rPr>
              <w:t>вый номер 34:34:000000:53019</w:t>
            </w:r>
            <w:r w:rsidRPr="007451C6">
              <w:rPr>
                <w:sz w:val="24"/>
                <w:szCs w:val="24"/>
              </w:rPr>
              <w:t xml:space="preserve"> с земельным учас</w:t>
            </w:r>
            <w:r w:rsidRPr="007451C6">
              <w:rPr>
                <w:sz w:val="24"/>
                <w:szCs w:val="24"/>
              </w:rPr>
              <w:t>т</w:t>
            </w:r>
            <w:r w:rsidRPr="007451C6">
              <w:rPr>
                <w:sz w:val="24"/>
                <w:szCs w:val="24"/>
              </w:rPr>
              <w:t xml:space="preserve">ком площадью </w:t>
            </w:r>
          </w:p>
          <w:p w:rsidR="00501B4C" w:rsidRPr="007451C6" w:rsidRDefault="00501B4C" w:rsidP="00DB76E7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2174 кв. м, кадас</w:t>
            </w:r>
            <w:r w:rsidRPr="007451C6">
              <w:rPr>
                <w:sz w:val="24"/>
                <w:szCs w:val="24"/>
              </w:rPr>
              <w:t>т</w:t>
            </w:r>
            <w:r w:rsidR="002602EB">
              <w:rPr>
                <w:sz w:val="24"/>
                <w:szCs w:val="24"/>
              </w:rPr>
              <w:t>ровый номер</w:t>
            </w:r>
            <w:r w:rsidRPr="007451C6">
              <w:rPr>
                <w:sz w:val="24"/>
                <w:szCs w:val="24"/>
              </w:rPr>
              <w:t xml:space="preserve"> 34:26:031001:69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Волгоград,</w:t>
            </w:r>
          </w:p>
          <w:p w:rsidR="00501B4C" w:rsidRPr="007451C6" w:rsidRDefault="00501B4C" w:rsidP="0073749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451C6">
              <w:rPr>
                <w:sz w:val="24"/>
                <w:szCs w:val="24"/>
              </w:rPr>
              <w:t>рп</w:t>
            </w:r>
            <w:proofErr w:type="spellEnd"/>
            <w:r w:rsidRPr="007451C6">
              <w:rPr>
                <w:sz w:val="24"/>
                <w:szCs w:val="24"/>
              </w:rPr>
              <w:t>. Южный,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827,6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свободно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7451C6">
              <w:rPr>
                <w:sz w:val="24"/>
                <w:szCs w:val="24"/>
              </w:rPr>
              <w:t>предложение ДМИ</w:t>
            </w:r>
          </w:p>
          <w:p w:rsidR="00501B4C" w:rsidRPr="007451C6" w:rsidRDefault="00501B4C" w:rsidP="007374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501B4C" w:rsidRDefault="00501B4C" w:rsidP="007451C6">
      <w:pPr>
        <w:ind w:firstLine="426"/>
        <w:jc w:val="both"/>
        <w:rPr>
          <w:sz w:val="28"/>
          <w:szCs w:val="28"/>
        </w:rPr>
      </w:pPr>
      <w:bookmarkStart w:id="12" w:name="sub_4"/>
      <w:bookmarkEnd w:id="9"/>
    </w:p>
    <w:p w:rsidR="00DB76E7" w:rsidRDefault="00DB76E7" w:rsidP="007451C6">
      <w:pPr>
        <w:ind w:firstLine="426"/>
        <w:jc w:val="both"/>
        <w:rPr>
          <w:sz w:val="28"/>
          <w:szCs w:val="28"/>
        </w:rPr>
      </w:pPr>
    </w:p>
    <w:p w:rsidR="00022E99" w:rsidRPr="007451C6" w:rsidRDefault="00022E99" w:rsidP="007451C6">
      <w:pPr>
        <w:ind w:firstLine="426"/>
        <w:jc w:val="both"/>
        <w:rPr>
          <w:sz w:val="28"/>
          <w:szCs w:val="28"/>
        </w:rPr>
      </w:pPr>
    </w:p>
    <w:p w:rsidR="00501B4C" w:rsidRPr="007451C6" w:rsidRDefault="00501B4C" w:rsidP="00DB76E7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lastRenderedPageBreak/>
        <w:t>2. Администрации Волгограда:</w:t>
      </w:r>
    </w:p>
    <w:p w:rsidR="00501B4C" w:rsidRPr="007451C6" w:rsidRDefault="00501B4C" w:rsidP="00DB76E7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2.1. Разработать и в установленном порядке внести на рассмотрение Во</w:t>
      </w:r>
      <w:r w:rsidRPr="007451C6">
        <w:rPr>
          <w:sz w:val="28"/>
          <w:szCs w:val="28"/>
        </w:rPr>
        <w:t>л</w:t>
      </w:r>
      <w:r w:rsidRPr="007451C6">
        <w:rPr>
          <w:sz w:val="28"/>
          <w:szCs w:val="28"/>
        </w:rPr>
        <w:t>гоградской городской Думе проект решения Волгоградской городской Думы о внесении изменений в бюджет Волгограда на 2015 год и на плановый период 2016 и 2017 годов в связи с изменениями, внесенными настоящим решением.</w:t>
      </w:r>
    </w:p>
    <w:p w:rsidR="00501B4C" w:rsidRPr="007451C6" w:rsidRDefault="00501B4C" w:rsidP="00DB76E7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2.2. Опубликовать настоящее решение в официальных средствах масс</w:t>
      </w:r>
      <w:r w:rsidRPr="007451C6">
        <w:rPr>
          <w:sz w:val="28"/>
          <w:szCs w:val="28"/>
        </w:rPr>
        <w:t>о</w:t>
      </w:r>
      <w:r w:rsidRPr="007451C6">
        <w:rPr>
          <w:sz w:val="28"/>
          <w:szCs w:val="28"/>
        </w:rPr>
        <w:t>вой информации в установленном порядке.</w:t>
      </w:r>
    </w:p>
    <w:p w:rsidR="00501B4C" w:rsidRPr="007451C6" w:rsidRDefault="00501B4C" w:rsidP="00DB76E7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3. Настоящее решение вступает в силу со дня его официального опубл</w:t>
      </w:r>
      <w:r w:rsidRPr="007451C6">
        <w:rPr>
          <w:sz w:val="28"/>
          <w:szCs w:val="28"/>
        </w:rPr>
        <w:t>и</w:t>
      </w:r>
      <w:r w:rsidRPr="007451C6">
        <w:rPr>
          <w:sz w:val="28"/>
          <w:szCs w:val="28"/>
        </w:rPr>
        <w:t>кования.</w:t>
      </w:r>
    </w:p>
    <w:p w:rsidR="00501B4C" w:rsidRPr="007451C6" w:rsidRDefault="00501B4C" w:rsidP="00DB76E7">
      <w:pPr>
        <w:ind w:firstLine="709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4. </w:t>
      </w:r>
      <w:proofErr w:type="gramStart"/>
      <w:r w:rsidRPr="007451C6">
        <w:rPr>
          <w:sz w:val="28"/>
          <w:szCs w:val="28"/>
        </w:rPr>
        <w:t>Контроль за</w:t>
      </w:r>
      <w:proofErr w:type="gramEnd"/>
      <w:r w:rsidRPr="007451C6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7451C6">
        <w:rPr>
          <w:sz w:val="28"/>
          <w:szCs w:val="28"/>
        </w:rPr>
        <w:t>В.В.Колесникова</w:t>
      </w:r>
      <w:proofErr w:type="spellEnd"/>
      <w:r w:rsidRPr="007451C6">
        <w:rPr>
          <w:sz w:val="28"/>
          <w:szCs w:val="28"/>
        </w:rPr>
        <w:t xml:space="preserve"> – первого заместителя главы Волгограда.</w:t>
      </w:r>
    </w:p>
    <w:p w:rsidR="00501B4C" w:rsidRPr="007451C6" w:rsidRDefault="00501B4C" w:rsidP="007451C6">
      <w:pPr>
        <w:ind w:firstLine="426"/>
        <w:jc w:val="both"/>
        <w:rPr>
          <w:sz w:val="28"/>
          <w:szCs w:val="28"/>
        </w:rPr>
      </w:pPr>
    </w:p>
    <w:p w:rsidR="00501B4C" w:rsidRPr="007451C6" w:rsidRDefault="00501B4C" w:rsidP="007451C6">
      <w:pPr>
        <w:ind w:firstLine="426"/>
        <w:jc w:val="both"/>
        <w:rPr>
          <w:sz w:val="28"/>
          <w:szCs w:val="28"/>
        </w:rPr>
      </w:pPr>
    </w:p>
    <w:p w:rsidR="00501B4C" w:rsidRPr="007451C6" w:rsidRDefault="00501B4C" w:rsidP="007451C6">
      <w:pPr>
        <w:ind w:firstLine="426"/>
        <w:jc w:val="both"/>
        <w:rPr>
          <w:sz w:val="28"/>
          <w:szCs w:val="28"/>
        </w:rPr>
      </w:pPr>
    </w:p>
    <w:bookmarkEnd w:id="12"/>
    <w:p w:rsidR="00501B4C" w:rsidRPr="007451C6" w:rsidRDefault="00501B4C" w:rsidP="00745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7451C6">
        <w:rPr>
          <w:sz w:val="28"/>
          <w:szCs w:val="28"/>
        </w:rPr>
        <w:t>А.В.Косолапов</w:t>
      </w:r>
      <w:bookmarkStart w:id="13" w:name="_GoBack"/>
      <w:bookmarkEnd w:id="13"/>
      <w:proofErr w:type="spellEnd"/>
    </w:p>
    <w:sectPr w:rsidR="00501B4C" w:rsidRPr="007451C6" w:rsidSect="004D75D6">
      <w:headerReference w:type="even" r:id="rId37"/>
      <w:headerReference w:type="default" r:id="rId38"/>
      <w:headerReference w:type="first" r:id="rId3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2B" w:rsidRDefault="0033092B">
      <w:r>
        <w:separator/>
      </w:r>
    </w:p>
  </w:endnote>
  <w:endnote w:type="continuationSeparator" w:id="0">
    <w:p w:rsidR="0033092B" w:rsidRDefault="003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2B" w:rsidRDefault="0033092B">
      <w:r>
        <w:separator/>
      </w:r>
    </w:p>
  </w:footnote>
  <w:footnote w:type="continuationSeparator" w:id="0">
    <w:p w:rsidR="0033092B" w:rsidRDefault="0033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6" w:rsidRDefault="007451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51C6" w:rsidRDefault="007451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6" w:rsidRDefault="007451C6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711">
      <w:rPr>
        <w:rStyle w:val="a9"/>
        <w:noProof/>
      </w:rPr>
      <w:t>10</w:t>
    </w:r>
    <w:r>
      <w:rPr>
        <w:rStyle w:val="a9"/>
      </w:rPr>
      <w:fldChar w:fldCharType="end"/>
    </w:r>
  </w:p>
  <w:p w:rsidR="007451C6" w:rsidRDefault="007451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6" w:rsidRDefault="007451C6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62247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E99"/>
    <w:rsid w:val="0008531E"/>
    <w:rsid w:val="000911C3"/>
    <w:rsid w:val="000A58CF"/>
    <w:rsid w:val="000D753F"/>
    <w:rsid w:val="00132711"/>
    <w:rsid w:val="001D7F9D"/>
    <w:rsid w:val="00200F1E"/>
    <w:rsid w:val="002259A5"/>
    <w:rsid w:val="002429A1"/>
    <w:rsid w:val="002602EB"/>
    <w:rsid w:val="00273D0A"/>
    <w:rsid w:val="00286049"/>
    <w:rsid w:val="002A45FA"/>
    <w:rsid w:val="002B5A3D"/>
    <w:rsid w:val="002E7DDC"/>
    <w:rsid w:val="0033092B"/>
    <w:rsid w:val="003414A8"/>
    <w:rsid w:val="00361F4A"/>
    <w:rsid w:val="00382528"/>
    <w:rsid w:val="003A1E39"/>
    <w:rsid w:val="00400561"/>
    <w:rsid w:val="0040530C"/>
    <w:rsid w:val="00421B61"/>
    <w:rsid w:val="00482CCD"/>
    <w:rsid w:val="004A18F1"/>
    <w:rsid w:val="004B0A36"/>
    <w:rsid w:val="004D75D6"/>
    <w:rsid w:val="004E1268"/>
    <w:rsid w:val="00501B4C"/>
    <w:rsid w:val="00514E4C"/>
    <w:rsid w:val="005310A3"/>
    <w:rsid w:val="00563AFA"/>
    <w:rsid w:val="00564B0A"/>
    <w:rsid w:val="00570B74"/>
    <w:rsid w:val="005845CE"/>
    <w:rsid w:val="00597D3D"/>
    <w:rsid w:val="005B43EB"/>
    <w:rsid w:val="006539E0"/>
    <w:rsid w:val="00672559"/>
    <w:rsid w:val="006741DF"/>
    <w:rsid w:val="00677D54"/>
    <w:rsid w:val="006A1584"/>
    <w:rsid w:val="006A3C05"/>
    <w:rsid w:val="006C48ED"/>
    <w:rsid w:val="006E2AC3"/>
    <w:rsid w:val="006E60D2"/>
    <w:rsid w:val="00700F4F"/>
    <w:rsid w:val="00703359"/>
    <w:rsid w:val="00715E23"/>
    <w:rsid w:val="00737495"/>
    <w:rsid w:val="0074281E"/>
    <w:rsid w:val="007451C6"/>
    <w:rsid w:val="00746BE7"/>
    <w:rsid w:val="00763A29"/>
    <w:rsid w:val="007740B9"/>
    <w:rsid w:val="007C49D3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0791F"/>
    <w:rsid w:val="009105BB"/>
    <w:rsid w:val="00964FF6"/>
    <w:rsid w:val="00971734"/>
    <w:rsid w:val="00A07440"/>
    <w:rsid w:val="00A25AC1"/>
    <w:rsid w:val="00AA4628"/>
    <w:rsid w:val="00AE6D24"/>
    <w:rsid w:val="00B537FA"/>
    <w:rsid w:val="00B86D39"/>
    <w:rsid w:val="00BA2864"/>
    <w:rsid w:val="00BE39F0"/>
    <w:rsid w:val="00BE680C"/>
    <w:rsid w:val="00C53FF7"/>
    <w:rsid w:val="00C7414B"/>
    <w:rsid w:val="00C85A85"/>
    <w:rsid w:val="00C91907"/>
    <w:rsid w:val="00CE180E"/>
    <w:rsid w:val="00D0358D"/>
    <w:rsid w:val="00D16A01"/>
    <w:rsid w:val="00D65A16"/>
    <w:rsid w:val="00DA6C47"/>
    <w:rsid w:val="00DB65C6"/>
    <w:rsid w:val="00DB76E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5C6F"/>
    <w:rsid w:val="00F72BE1"/>
    <w:rsid w:val="00F84FF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paragraph" w:styleId="af1">
    <w:name w:val="No Spacing"/>
    <w:uiPriority w:val="1"/>
    <w:qFormat/>
    <w:rsid w:val="00700F4F"/>
  </w:style>
  <w:style w:type="character" w:customStyle="1" w:styleId="10">
    <w:name w:val="Заголовок 1 Знак"/>
    <w:link w:val="1"/>
    <w:locked/>
    <w:rsid w:val="00501B4C"/>
    <w:rPr>
      <w:sz w:val="28"/>
    </w:rPr>
  </w:style>
  <w:style w:type="character" w:customStyle="1" w:styleId="20">
    <w:name w:val="Заголовок 2 Знак"/>
    <w:link w:val="2"/>
    <w:locked/>
    <w:rsid w:val="00501B4C"/>
    <w:rPr>
      <w:b/>
      <w:sz w:val="28"/>
    </w:rPr>
  </w:style>
  <w:style w:type="character" w:customStyle="1" w:styleId="30">
    <w:name w:val="Заголовок 3 Знак"/>
    <w:link w:val="3"/>
    <w:locked/>
    <w:rsid w:val="00501B4C"/>
    <w:rPr>
      <w:color w:val="000000"/>
      <w:sz w:val="28"/>
    </w:rPr>
  </w:style>
  <w:style w:type="character" w:customStyle="1" w:styleId="40">
    <w:name w:val="Заголовок 4 Знак"/>
    <w:link w:val="4"/>
    <w:locked/>
    <w:rsid w:val="00501B4C"/>
    <w:rPr>
      <w:sz w:val="28"/>
    </w:rPr>
  </w:style>
  <w:style w:type="character" w:customStyle="1" w:styleId="50">
    <w:name w:val="Заголовок 5 Знак"/>
    <w:link w:val="5"/>
    <w:locked/>
    <w:rsid w:val="00501B4C"/>
    <w:rPr>
      <w:sz w:val="28"/>
    </w:rPr>
  </w:style>
  <w:style w:type="character" w:customStyle="1" w:styleId="60">
    <w:name w:val="Заголовок 6 Знак"/>
    <w:link w:val="6"/>
    <w:locked/>
    <w:rsid w:val="00501B4C"/>
    <w:rPr>
      <w:sz w:val="28"/>
    </w:rPr>
  </w:style>
  <w:style w:type="character" w:customStyle="1" w:styleId="a4">
    <w:name w:val="Основной текст Знак"/>
    <w:link w:val="a3"/>
    <w:locked/>
    <w:rsid w:val="00501B4C"/>
    <w:rPr>
      <w:sz w:val="28"/>
    </w:rPr>
  </w:style>
  <w:style w:type="character" w:customStyle="1" w:styleId="22">
    <w:name w:val="Основной текст 2 Знак"/>
    <w:link w:val="21"/>
    <w:locked/>
    <w:rsid w:val="00501B4C"/>
    <w:rPr>
      <w:sz w:val="28"/>
    </w:rPr>
  </w:style>
  <w:style w:type="character" w:customStyle="1" w:styleId="32">
    <w:name w:val="Основной текст 3 Знак"/>
    <w:link w:val="31"/>
    <w:locked/>
    <w:rsid w:val="00501B4C"/>
    <w:rPr>
      <w:sz w:val="28"/>
    </w:rPr>
  </w:style>
  <w:style w:type="character" w:customStyle="1" w:styleId="a6">
    <w:name w:val="Основной текст с отступом Знак"/>
    <w:link w:val="a5"/>
    <w:locked/>
    <w:rsid w:val="00501B4C"/>
    <w:rPr>
      <w:sz w:val="28"/>
    </w:rPr>
  </w:style>
  <w:style w:type="character" w:customStyle="1" w:styleId="a8">
    <w:name w:val="Верхний колонтитул Знак"/>
    <w:link w:val="a7"/>
    <w:locked/>
    <w:rsid w:val="00501B4C"/>
  </w:style>
  <w:style w:type="character" w:customStyle="1" w:styleId="24">
    <w:name w:val="Основной текст с отступом 2 Знак"/>
    <w:link w:val="23"/>
    <w:locked/>
    <w:rsid w:val="00501B4C"/>
    <w:rPr>
      <w:sz w:val="28"/>
    </w:rPr>
  </w:style>
  <w:style w:type="character" w:customStyle="1" w:styleId="af2">
    <w:name w:val="Гипертекстовая ссылка"/>
    <w:rsid w:val="00501B4C"/>
    <w:rPr>
      <w:rFonts w:cs="Times New Roman"/>
      <w:color w:val="106BBE"/>
    </w:rPr>
  </w:style>
  <w:style w:type="character" w:customStyle="1" w:styleId="ac">
    <w:name w:val="Текст выноски Знак"/>
    <w:link w:val="ab"/>
    <w:semiHidden/>
    <w:locked/>
    <w:rsid w:val="00501B4C"/>
    <w:rPr>
      <w:rFonts w:ascii="Tahoma" w:hAnsi="Tahoma" w:cs="Tahoma"/>
      <w:sz w:val="16"/>
      <w:szCs w:val="16"/>
    </w:rPr>
  </w:style>
  <w:style w:type="paragraph" w:customStyle="1" w:styleId="af3">
    <w:name w:val="Нормальный (таблица)"/>
    <w:basedOn w:val="a"/>
    <w:next w:val="a"/>
    <w:rsid w:val="00501B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4">
    <w:name w:val="Прижатый влево"/>
    <w:basedOn w:val="a"/>
    <w:next w:val="a"/>
    <w:rsid w:val="00501B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5">
    <w:name w:val="Table Grid"/>
    <w:basedOn w:val="a1"/>
    <w:rsid w:val="007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paragraph" w:styleId="af1">
    <w:name w:val="No Spacing"/>
    <w:uiPriority w:val="1"/>
    <w:qFormat/>
    <w:rsid w:val="00700F4F"/>
  </w:style>
  <w:style w:type="character" w:customStyle="1" w:styleId="10">
    <w:name w:val="Заголовок 1 Знак"/>
    <w:link w:val="1"/>
    <w:locked/>
    <w:rsid w:val="00501B4C"/>
    <w:rPr>
      <w:sz w:val="28"/>
    </w:rPr>
  </w:style>
  <w:style w:type="character" w:customStyle="1" w:styleId="20">
    <w:name w:val="Заголовок 2 Знак"/>
    <w:link w:val="2"/>
    <w:locked/>
    <w:rsid w:val="00501B4C"/>
    <w:rPr>
      <w:b/>
      <w:sz w:val="28"/>
    </w:rPr>
  </w:style>
  <w:style w:type="character" w:customStyle="1" w:styleId="30">
    <w:name w:val="Заголовок 3 Знак"/>
    <w:link w:val="3"/>
    <w:locked/>
    <w:rsid w:val="00501B4C"/>
    <w:rPr>
      <w:color w:val="000000"/>
      <w:sz w:val="28"/>
    </w:rPr>
  </w:style>
  <w:style w:type="character" w:customStyle="1" w:styleId="40">
    <w:name w:val="Заголовок 4 Знак"/>
    <w:link w:val="4"/>
    <w:locked/>
    <w:rsid w:val="00501B4C"/>
    <w:rPr>
      <w:sz w:val="28"/>
    </w:rPr>
  </w:style>
  <w:style w:type="character" w:customStyle="1" w:styleId="50">
    <w:name w:val="Заголовок 5 Знак"/>
    <w:link w:val="5"/>
    <w:locked/>
    <w:rsid w:val="00501B4C"/>
    <w:rPr>
      <w:sz w:val="28"/>
    </w:rPr>
  </w:style>
  <w:style w:type="character" w:customStyle="1" w:styleId="60">
    <w:name w:val="Заголовок 6 Знак"/>
    <w:link w:val="6"/>
    <w:locked/>
    <w:rsid w:val="00501B4C"/>
    <w:rPr>
      <w:sz w:val="28"/>
    </w:rPr>
  </w:style>
  <w:style w:type="character" w:customStyle="1" w:styleId="a4">
    <w:name w:val="Основной текст Знак"/>
    <w:link w:val="a3"/>
    <w:locked/>
    <w:rsid w:val="00501B4C"/>
    <w:rPr>
      <w:sz w:val="28"/>
    </w:rPr>
  </w:style>
  <w:style w:type="character" w:customStyle="1" w:styleId="22">
    <w:name w:val="Основной текст 2 Знак"/>
    <w:link w:val="21"/>
    <w:locked/>
    <w:rsid w:val="00501B4C"/>
    <w:rPr>
      <w:sz w:val="28"/>
    </w:rPr>
  </w:style>
  <w:style w:type="character" w:customStyle="1" w:styleId="32">
    <w:name w:val="Основной текст 3 Знак"/>
    <w:link w:val="31"/>
    <w:locked/>
    <w:rsid w:val="00501B4C"/>
    <w:rPr>
      <w:sz w:val="28"/>
    </w:rPr>
  </w:style>
  <w:style w:type="character" w:customStyle="1" w:styleId="a6">
    <w:name w:val="Основной текст с отступом Знак"/>
    <w:link w:val="a5"/>
    <w:locked/>
    <w:rsid w:val="00501B4C"/>
    <w:rPr>
      <w:sz w:val="28"/>
    </w:rPr>
  </w:style>
  <w:style w:type="character" w:customStyle="1" w:styleId="a8">
    <w:name w:val="Верхний колонтитул Знак"/>
    <w:link w:val="a7"/>
    <w:locked/>
    <w:rsid w:val="00501B4C"/>
  </w:style>
  <w:style w:type="character" w:customStyle="1" w:styleId="24">
    <w:name w:val="Основной текст с отступом 2 Знак"/>
    <w:link w:val="23"/>
    <w:locked/>
    <w:rsid w:val="00501B4C"/>
    <w:rPr>
      <w:sz w:val="28"/>
    </w:rPr>
  </w:style>
  <w:style w:type="character" w:customStyle="1" w:styleId="af2">
    <w:name w:val="Гипертекстовая ссылка"/>
    <w:rsid w:val="00501B4C"/>
    <w:rPr>
      <w:rFonts w:cs="Times New Roman"/>
      <w:color w:val="106BBE"/>
    </w:rPr>
  </w:style>
  <w:style w:type="character" w:customStyle="1" w:styleId="ac">
    <w:name w:val="Текст выноски Знак"/>
    <w:link w:val="ab"/>
    <w:semiHidden/>
    <w:locked/>
    <w:rsid w:val="00501B4C"/>
    <w:rPr>
      <w:rFonts w:ascii="Tahoma" w:hAnsi="Tahoma" w:cs="Tahoma"/>
      <w:sz w:val="16"/>
      <w:szCs w:val="16"/>
    </w:rPr>
  </w:style>
  <w:style w:type="paragraph" w:customStyle="1" w:styleId="af3">
    <w:name w:val="Нормальный (таблица)"/>
    <w:basedOn w:val="a"/>
    <w:next w:val="a"/>
    <w:rsid w:val="00501B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4">
    <w:name w:val="Прижатый влево"/>
    <w:basedOn w:val="a"/>
    <w:next w:val="a"/>
    <w:rsid w:val="00501B4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5">
    <w:name w:val="Table Grid"/>
    <w:basedOn w:val="a1"/>
    <w:rsid w:val="007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018400.29" TargetMode="External"/><Relationship Id="rId18" Type="http://schemas.openxmlformats.org/officeDocument/2006/relationships/hyperlink" Target="garantF1://24603628.1000" TargetMode="External"/><Relationship Id="rId26" Type="http://schemas.openxmlformats.org/officeDocument/2006/relationships/hyperlink" Target="garantF1://24603628.204" TargetMode="External"/><Relationship Id="rId39" Type="http://schemas.openxmlformats.org/officeDocument/2006/relationships/header" Target="header3.xml"/><Relationship Id="rId21" Type="http://schemas.openxmlformats.org/officeDocument/2006/relationships/hyperlink" Target="consultantplus://offline/ref=05A1CF5134A85C64F75DA8696A2A731E567F3B20D5ECA9112E25FFE0E19EC1241891367DFBCB22E7244331fCr1K" TargetMode="External"/><Relationship Id="rId34" Type="http://schemas.openxmlformats.org/officeDocument/2006/relationships/hyperlink" Target="garantF1://24603628.20712" TargetMode="External"/><Relationship Id="rId42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20018400.48" TargetMode="External"/><Relationship Id="rId20" Type="http://schemas.openxmlformats.org/officeDocument/2006/relationships/hyperlink" Target="garantF1://24603628.20128" TargetMode="External"/><Relationship Id="rId29" Type="http://schemas.openxmlformats.org/officeDocument/2006/relationships/hyperlink" Target="garantF1://24603628.20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0018400.24" TargetMode="External"/><Relationship Id="rId24" Type="http://schemas.openxmlformats.org/officeDocument/2006/relationships/hyperlink" Target="garantF1://24603628.203" TargetMode="External"/><Relationship Id="rId32" Type="http://schemas.openxmlformats.org/officeDocument/2006/relationships/hyperlink" Target="garantF1://24603628.20712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20018400.47" TargetMode="External"/><Relationship Id="rId23" Type="http://schemas.openxmlformats.org/officeDocument/2006/relationships/hyperlink" Target="garantF1://24603628.20232" TargetMode="External"/><Relationship Id="rId28" Type="http://schemas.openxmlformats.org/officeDocument/2006/relationships/hyperlink" Target="consultantplus://offline/ref=05A1CF5134A85C64F75DA8696A2A731E567F3B20D5ECA9112E25FFE0E19EC1241891367DFBCB22E7244331fCr1K" TargetMode="External"/><Relationship Id="rId36" Type="http://schemas.openxmlformats.org/officeDocument/2006/relationships/hyperlink" Target="garantF1://24603628.20842" TargetMode="External"/><Relationship Id="rId10" Type="http://schemas.openxmlformats.org/officeDocument/2006/relationships/hyperlink" Target="garantF1://20018400.7" TargetMode="External"/><Relationship Id="rId19" Type="http://schemas.openxmlformats.org/officeDocument/2006/relationships/hyperlink" Target="garantF1://24603628.0" TargetMode="External"/><Relationship Id="rId31" Type="http://schemas.openxmlformats.org/officeDocument/2006/relationships/hyperlink" Target="garantF1://24603628.207" TargetMode="External"/><Relationship Id="rId44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garantF1://20018400.5" TargetMode="External"/><Relationship Id="rId14" Type="http://schemas.openxmlformats.org/officeDocument/2006/relationships/hyperlink" Target="garantF1://20018400.39" TargetMode="External"/><Relationship Id="rId22" Type="http://schemas.openxmlformats.org/officeDocument/2006/relationships/hyperlink" Target="garantF1://24603628.2002" TargetMode="External"/><Relationship Id="rId27" Type="http://schemas.openxmlformats.org/officeDocument/2006/relationships/hyperlink" Target="garantF1://24603628.20442" TargetMode="External"/><Relationship Id="rId30" Type="http://schemas.openxmlformats.org/officeDocument/2006/relationships/hyperlink" Target="garantF1://24603628.20516" TargetMode="External"/><Relationship Id="rId35" Type="http://schemas.openxmlformats.org/officeDocument/2006/relationships/hyperlink" Target="garantF1://24603628.208" TargetMode="External"/><Relationship Id="rId43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garantF1://20018400.26" TargetMode="External"/><Relationship Id="rId17" Type="http://schemas.openxmlformats.org/officeDocument/2006/relationships/hyperlink" Target="garantF1://24603628.200" TargetMode="External"/><Relationship Id="rId25" Type="http://schemas.openxmlformats.org/officeDocument/2006/relationships/hyperlink" Target="garantF1://24603628.20321" TargetMode="External"/><Relationship Id="rId33" Type="http://schemas.openxmlformats.org/officeDocument/2006/relationships/hyperlink" Target="garantF1://24603628.207" TargetMode="External"/><Relationship Id="rId38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3CEC2A9-F6E9-4F2A-801A-5792E752450B}"/>
</file>

<file path=customXml/itemProps2.xml><?xml version="1.0" encoding="utf-8"?>
<ds:datastoreItem xmlns:ds="http://schemas.openxmlformats.org/officeDocument/2006/customXml" ds:itemID="{4EB6B206-2912-45CA-827F-B37D249B0302}"/>
</file>

<file path=customXml/itemProps3.xml><?xml version="1.0" encoding="utf-8"?>
<ds:datastoreItem xmlns:ds="http://schemas.openxmlformats.org/officeDocument/2006/customXml" ds:itemID="{119005C0-A758-43F3-8AE7-7C547EDB5ED0}"/>
</file>

<file path=customXml/itemProps4.xml><?xml version="1.0" encoding="utf-8"?>
<ds:datastoreItem xmlns:ds="http://schemas.openxmlformats.org/officeDocument/2006/customXml" ds:itemID="{06476015-D0D1-46FC-A44F-9859A1B2D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2015-06-17T12:40:00Z</cp:lastPrinted>
  <dcterms:created xsi:type="dcterms:W3CDTF">2015-06-16T12:38:00Z</dcterms:created>
  <dcterms:modified xsi:type="dcterms:W3CDTF">2015-06-19T10:12:00Z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