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30" w:rsidRDefault="00D65EE3" w:rsidP="00EB7117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C30" w:rsidRDefault="005A1C30" w:rsidP="00EB711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5A1C30" w:rsidRDefault="005A1C30" w:rsidP="00EB711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5A1C30"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7.1pt" o:ole="">
            <v:imagedata r:id="rId8" o:title="" cropright="37124f"/>
          </v:shape>
          <o:OLEObject Type="Embed" ProgID="Word.Picture.8" ShapeID="_x0000_i1025" DrawAspect="Content" ObjectID="_1592912492" r:id="rId9"/>
        </w:object>
      </w:r>
    </w:p>
    <w:p w:rsidR="005A1C30" w:rsidRPr="0088665B" w:rsidRDefault="005A1C30" w:rsidP="00EB7117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5A1C30" w:rsidRPr="0088665B" w:rsidRDefault="005A1C30" w:rsidP="00EB7117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5A1C30" w:rsidRPr="0088665B" w:rsidRDefault="005A1C30" w:rsidP="00EB711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5A1C30" w:rsidRPr="0088665B" w:rsidRDefault="005A1C30" w:rsidP="00EB71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A1C30" w:rsidRPr="0021303E" w:rsidRDefault="005A1C30" w:rsidP="00EB71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5A1C30" w:rsidRPr="0088665B" w:rsidRDefault="005A1C30" w:rsidP="00EB7117">
      <w:pPr>
        <w:rPr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5A1C30" w:rsidRPr="0088665B" w:rsidTr="004C0238">
        <w:tc>
          <w:tcPr>
            <w:tcW w:w="486" w:type="dxa"/>
            <w:vAlign w:val="bottom"/>
          </w:tcPr>
          <w:p w:rsidR="005A1C30" w:rsidRPr="0088665B" w:rsidRDefault="005A1C30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C30" w:rsidRPr="0088665B" w:rsidRDefault="005A1C30" w:rsidP="004C0238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5A1C30" w:rsidRPr="0088665B" w:rsidRDefault="005A1C30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C30" w:rsidRPr="0088665B" w:rsidRDefault="005A1C30" w:rsidP="004C0238">
            <w:pPr>
              <w:jc w:val="center"/>
              <w:rPr>
                <w:szCs w:val="20"/>
              </w:rPr>
            </w:pPr>
          </w:p>
        </w:tc>
      </w:tr>
    </w:tbl>
    <w:p w:rsidR="005A1C30" w:rsidRPr="0088665B" w:rsidRDefault="005A1C30" w:rsidP="00EB7117">
      <w:pPr>
        <w:ind w:left="4820"/>
        <w:rPr>
          <w:sz w:val="28"/>
          <w:szCs w:val="28"/>
        </w:rPr>
      </w:pPr>
    </w:p>
    <w:p w:rsidR="005F1733" w:rsidRDefault="005F1733" w:rsidP="00EB7117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5A1C30" w:rsidRPr="00B777BC" w:rsidRDefault="005A1C30" w:rsidP="00EB7117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  <w:r w:rsidRPr="00B777BC">
        <w:rPr>
          <w:sz w:val="28"/>
          <w:szCs w:val="28"/>
        </w:rPr>
        <w:t>О внесении изменений в решение Волгоградской городской Думы от 23.09.</w:t>
      </w:r>
      <w:r w:rsidR="00BD7124">
        <w:rPr>
          <w:sz w:val="28"/>
          <w:szCs w:val="28"/>
        </w:rPr>
        <w:t>2015 № 33/1043 «Об утверждении К</w:t>
      </w:r>
      <w:r w:rsidRPr="00B777BC">
        <w:rPr>
          <w:sz w:val="28"/>
          <w:szCs w:val="28"/>
        </w:rPr>
        <w:t>онцепции развития наружной рекламы на территории городского округа город-герой Волгоград на 2016 - 2026 годы»</w:t>
      </w:r>
    </w:p>
    <w:p w:rsidR="005A1C30" w:rsidRPr="00B777BC" w:rsidRDefault="005A1C30" w:rsidP="00EB71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C30" w:rsidRPr="005F1733" w:rsidRDefault="00BD7124" w:rsidP="00EB7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A1C30" w:rsidRPr="00B777BC">
        <w:rPr>
          <w:sz w:val="28"/>
          <w:szCs w:val="28"/>
        </w:rPr>
        <w:t xml:space="preserve"> соответствии с </w:t>
      </w:r>
      <w:r w:rsidR="005A1C30" w:rsidRPr="005F1733">
        <w:rPr>
          <w:sz w:val="28"/>
          <w:szCs w:val="28"/>
        </w:rPr>
        <w:t xml:space="preserve">Федеральным </w:t>
      </w:r>
      <w:hyperlink r:id="rId11" w:history="1">
        <w:r w:rsidR="005A1C30" w:rsidRPr="005F1733">
          <w:rPr>
            <w:sz w:val="28"/>
            <w:szCs w:val="28"/>
          </w:rPr>
          <w:t>законом</w:t>
        </w:r>
      </w:hyperlink>
      <w:r w:rsidR="005A1C30" w:rsidRPr="005F1733">
        <w:rPr>
          <w:sz w:val="28"/>
          <w:szCs w:val="28"/>
        </w:rPr>
        <w:t xml:space="preserve"> от 13 марта </w:t>
      </w:r>
      <w:smartTag w:uri="urn:schemas-microsoft-com:office:smarttags" w:element="metricconverter">
        <w:smartTagPr>
          <w:attr w:name="ProductID" w:val="2006 г"/>
        </w:smartTagPr>
        <w:r w:rsidR="005A1C30" w:rsidRPr="005F1733">
          <w:rPr>
            <w:sz w:val="28"/>
            <w:szCs w:val="28"/>
          </w:rPr>
          <w:t>2006 г</w:t>
        </w:r>
      </w:smartTag>
      <w:r w:rsidR="005A1C30" w:rsidRPr="005F1733">
        <w:rPr>
          <w:sz w:val="28"/>
          <w:szCs w:val="28"/>
        </w:rPr>
        <w:t xml:space="preserve">. </w:t>
      </w:r>
      <w:r w:rsidR="005F1733">
        <w:rPr>
          <w:sz w:val="28"/>
          <w:szCs w:val="28"/>
        </w:rPr>
        <w:t>№ 38-ФЗ «</w:t>
      </w:r>
      <w:r w:rsidR="005A1C30" w:rsidRPr="005F1733">
        <w:rPr>
          <w:sz w:val="28"/>
          <w:szCs w:val="28"/>
        </w:rPr>
        <w:t>О рекламе</w:t>
      </w:r>
      <w:r w:rsidR="005F1733">
        <w:rPr>
          <w:sz w:val="28"/>
          <w:szCs w:val="28"/>
        </w:rPr>
        <w:t>»</w:t>
      </w:r>
      <w:r w:rsidR="005A1C30" w:rsidRPr="005F1733">
        <w:rPr>
          <w:sz w:val="28"/>
          <w:szCs w:val="28"/>
        </w:rPr>
        <w:t xml:space="preserve">, </w:t>
      </w:r>
      <w:hyperlink r:id="rId12" w:history="1">
        <w:r w:rsidR="005A1C30" w:rsidRPr="005F1733">
          <w:rPr>
            <w:sz w:val="28"/>
            <w:szCs w:val="28"/>
          </w:rPr>
          <w:t>решени</w:t>
        </w:r>
        <w:r w:rsidR="00476104">
          <w:rPr>
            <w:sz w:val="28"/>
            <w:szCs w:val="28"/>
          </w:rPr>
          <w:t>я</w:t>
        </w:r>
        <w:r w:rsidR="005A1C30" w:rsidRPr="005F1733">
          <w:rPr>
            <w:sz w:val="28"/>
            <w:szCs w:val="28"/>
          </w:rPr>
          <w:t>м</w:t>
        </w:r>
      </w:hyperlink>
      <w:r w:rsidR="00476104">
        <w:rPr>
          <w:sz w:val="28"/>
          <w:szCs w:val="28"/>
        </w:rPr>
        <w:t>и</w:t>
      </w:r>
      <w:r w:rsidR="005A1C30" w:rsidRPr="005F1733">
        <w:rPr>
          <w:sz w:val="28"/>
          <w:szCs w:val="28"/>
        </w:rPr>
        <w:t xml:space="preserve"> Волгоградской городской Думы от </w:t>
      </w:r>
      <w:r w:rsidR="005F1733">
        <w:rPr>
          <w:sz w:val="28"/>
          <w:szCs w:val="28"/>
        </w:rPr>
        <w:t>25.01.2017</w:t>
      </w:r>
      <w:r w:rsidR="005A1C30" w:rsidRPr="005F1733">
        <w:rPr>
          <w:sz w:val="28"/>
          <w:szCs w:val="28"/>
        </w:rPr>
        <w:t xml:space="preserve"> </w:t>
      </w:r>
      <w:r w:rsidR="005F1733">
        <w:rPr>
          <w:sz w:val="28"/>
          <w:szCs w:val="28"/>
        </w:rPr>
        <w:t>№ 53/1539 «</w:t>
      </w:r>
      <w:r w:rsidR="005F1733" w:rsidRPr="005F1733">
        <w:rPr>
          <w:sz w:val="28"/>
          <w:szCs w:val="28"/>
        </w:rPr>
        <w:t>Об утверждении стратегии социально-экономического развития Волгограда до 2030 года</w:t>
      </w:r>
      <w:r w:rsidR="005F1733">
        <w:rPr>
          <w:sz w:val="28"/>
          <w:szCs w:val="28"/>
        </w:rPr>
        <w:t>»</w:t>
      </w:r>
      <w:r w:rsidR="005A1C30" w:rsidRPr="005F1733">
        <w:rPr>
          <w:sz w:val="28"/>
          <w:szCs w:val="28"/>
        </w:rPr>
        <w:t xml:space="preserve">, </w:t>
      </w:r>
      <w:r w:rsidR="00476104" w:rsidRPr="00476104">
        <w:rPr>
          <w:sz w:val="28"/>
          <w:szCs w:val="28"/>
        </w:rPr>
        <w:t>от 06.12.2017 № 62/1817 «О даче согласия администрации Волгограда на ликвидацию комитета по рекламе администрации Волгограда», от 06.12.2017 № 62/1818 «О внесении изменений в решение Волгоградской городской Думы от</w:t>
      </w:r>
      <w:proofErr w:type="gramEnd"/>
      <w:r w:rsidR="00476104" w:rsidRPr="00476104">
        <w:rPr>
          <w:sz w:val="28"/>
          <w:szCs w:val="28"/>
        </w:rPr>
        <w:t xml:space="preserve">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</w:t>
      </w:r>
      <w:r w:rsidR="00476104">
        <w:rPr>
          <w:sz w:val="28"/>
          <w:szCs w:val="28"/>
        </w:rPr>
        <w:t>, ру</w:t>
      </w:r>
      <w:r w:rsidR="005A1C30" w:rsidRPr="005F1733">
        <w:rPr>
          <w:sz w:val="28"/>
          <w:szCs w:val="28"/>
        </w:rPr>
        <w:t xml:space="preserve">ководствуясь </w:t>
      </w:r>
      <w:hyperlink r:id="rId13" w:history="1">
        <w:r w:rsidR="005A1C30" w:rsidRPr="005F1733">
          <w:rPr>
            <w:sz w:val="28"/>
            <w:szCs w:val="28"/>
          </w:rPr>
          <w:t>статьями 5</w:t>
        </w:r>
      </w:hyperlink>
      <w:r w:rsidR="005A1C30" w:rsidRPr="005F1733">
        <w:rPr>
          <w:sz w:val="28"/>
          <w:szCs w:val="28"/>
        </w:rPr>
        <w:t xml:space="preserve">, </w:t>
      </w:r>
      <w:hyperlink r:id="rId14" w:history="1">
        <w:r w:rsidR="005A1C30" w:rsidRPr="005F1733">
          <w:rPr>
            <w:sz w:val="28"/>
            <w:szCs w:val="28"/>
          </w:rPr>
          <w:t>7</w:t>
        </w:r>
      </w:hyperlink>
      <w:r w:rsidR="005A1C30" w:rsidRPr="005F1733">
        <w:rPr>
          <w:sz w:val="28"/>
          <w:szCs w:val="28"/>
        </w:rPr>
        <w:t xml:space="preserve">, </w:t>
      </w:r>
      <w:hyperlink r:id="rId15" w:history="1">
        <w:r w:rsidR="005A1C30" w:rsidRPr="005F1733">
          <w:rPr>
            <w:sz w:val="28"/>
            <w:szCs w:val="28"/>
          </w:rPr>
          <w:t>24</w:t>
        </w:r>
      </w:hyperlink>
      <w:r w:rsidR="005A1C30" w:rsidRPr="005F1733">
        <w:rPr>
          <w:sz w:val="28"/>
          <w:szCs w:val="28"/>
        </w:rPr>
        <w:t xml:space="preserve">, </w:t>
      </w:r>
      <w:hyperlink r:id="rId16" w:history="1">
        <w:r w:rsidR="005A1C30" w:rsidRPr="005F1733">
          <w:rPr>
            <w:sz w:val="28"/>
            <w:szCs w:val="28"/>
          </w:rPr>
          <w:t>26</w:t>
        </w:r>
      </w:hyperlink>
      <w:r w:rsidR="005A1C30" w:rsidRPr="005F1733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5A1C30" w:rsidRPr="00B777BC" w:rsidRDefault="005A1C30" w:rsidP="00EB71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BC">
        <w:rPr>
          <w:b/>
          <w:sz w:val="28"/>
          <w:szCs w:val="28"/>
        </w:rPr>
        <w:t>РЕШИЛА:</w:t>
      </w:r>
    </w:p>
    <w:p w:rsidR="005A1C30" w:rsidRPr="00B777BC" w:rsidRDefault="005A1C30" w:rsidP="000A2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77BC">
        <w:rPr>
          <w:rFonts w:ascii="Times New Roman" w:hAnsi="Times New Roman" w:cs="Times New Roman"/>
          <w:sz w:val="28"/>
          <w:szCs w:val="28"/>
        </w:rPr>
        <w:t xml:space="preserve">1. Внести в Концепцию развития наружной рекламы на территории городского округа город-герой Волгоград на 2016 - 2026 годы, утвержденную решением Волгоградской городской Думы от 23.09.2015 № 33/1043 «Об утверждении </w:t>
      </w:r>
      <w:r w:rsidR="00BD7124">
        <w:rPr>
          <w:rFonts w:ascii="Times New Roman" w:hAnsi="Times New Roman" w:cs="Times New Roman"/>
          <w:sz w:val="28"/>
          <w:szCs w:val="28"/>
        </w:rPr>
        <w:t>К</w:t>
      </w:r>
      <w:r w:rsidRPr="00B777BC">
        <w:rPr>
          <w:rFonts w:ascii="Times New Roman" w:hAnsi="Times New Roman" w:cs="Times New Roman"/>
          <w:sz w:val="28"/>
          <w:szCs w:val="28"/>
        </w:rPr>
        <w:t>онцепции развития наружной рекламы на территории городского округа город-герой Волгоград на 2016 - 2026 годы» (далее – Концепция), следующие изменения:</w:t>
      </w:r>
    </w:p>
    <w:p w:rsidR="005A1C30" w:rsidRPr="00BD7124" w:rsidRDefault="005A1C30" w:rsidP="0078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A3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FE4">
        <w:rPr>
          <w:rFonts w:ascii="Times New Roman" w:hAnsi="Times New Roman" w:cs="Times New Roman"/>
          <w:sz w:val="28"/>
          <w:szCs w:val="28"/>
        </w:rPr>
        <w:t xml:space="preserve">В </w:t>
      </w:r>
      <w:r w:rsidRPr="0030759E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9E">
        <w:rPr>
          <w:rFonts w:ascii="Times New Roman" w:hAnsi="Times New Roman" w:cs="Times New Roman"/>
          <w:sz w:val="28"/>
          <w:szCs w:val="28"/>
        </w:rPr>
        <w:t>3</w:t>
      </w:r>
      <w:r w:rsidR="00BD7124">
        <w:rPr>
          <w:rFonts w:ascii="Times New Roman" w:hAnsi="Times New Roman" w:cs="Times New Roman"/>
          <w:sz w:val="28"/>
          <w:szCs w:val="28"/>
        </w:rPr>
        <w:t xml:space="preserve"> «</w:t>
      </w:r>
      <w:r w:rsidR="00BD7124" w:rsidRPr="00BD7124">
        <w:rPr>
          <w:rFonts w:ascii="Times New Roman" w:eastAsia="Calibri" w:hAnsi="Times New Roman" w:cs="Times New Roman"/>
          <w:sz w:val="28"/>
          <w:szCs w:val="28"/>
        </w:rPr>
        <w:t>Цель, задачи и механизм реализации Концепции</w:t>
      </w:r>
      <w:r w:rsidR="00BD7124">
        <w:rPr>
          <w:rFonts w:ascii="Times New Roman" w:eastAsia="Calibri" w:hAnsi="Times New Roman" w:cs="Times New Roman"/>
          <w:sz w:val="28"/>
          <w:szCs w:val="28"/>
        </w:rPr>
        <w:t>»</w:t>
      </w:r>
      <w:r w:rsidRPr="00BD7124">
        <w:rPr>
          <w:rFonts w:ascii="Times New Roman" w:hAnsi="Times New Roman" w:cs="Times New Roman"/>
          <w:sz w:val="28"/>
          <w:szCs w:val="28"/>
        </w:rPr>
        <w:t>:</w:t>
      </w:r>
    </w:p>
    <w:p w:rsidR="0053493D" w:rsidRDefault="005A1C30" w:rsidP="00783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E50E8">
        <w:rPr>
          <w:rFonts w:ascii="Times New Roman" w:hAnsi="Times New Roman" w:cs="Times New Roman"/>
          <w:sz w:val="28"/>
          <w:szCs w:val="28"/>
        </w:rPr>
        <w:t>Абзацы третий, четвертый п</w:t>
      </w:r>
      <w:r w:rsidR="00BD7124">
        <w:rPr>
          <w:rFonts w:ascii="Times New Roman" w:hAnsi="Times New Roman" w:cs="Times New Roman"/>
          <w:sz w:val="28"/>
          <w:szCs w:val="28"/>
        </w:rPr>
        <w:t>одпункт</w:t>
      </w:r>
      <w:r w:rsidR="00FE50E8">
        <w:rPr>
          <w:rFonts w:ascii="Times New Roman" w:hAnsi="Times New Roman" w:cs="Times New Roman"/>
          <w:sz w:val="28"/>
          <w:szCs w:val="28"/>
        </w:rPr>
        <w:t>а</w:t>
      </w:r>
      <w:r w:rsidR="00BD7124">
        <w:rPr>
          <w:rFonts w:ascii="Times New Roman" w:hAnsi="Times New Roman" w:cs="Times New Roman"/>
          <w:sz w:val="28"/>
          <w:szCs w:val="28"/>
        </w:rPr>
        <w:t xml:space="preserve"> 3.4.1.3 </w:t>
      </w:r>
      <w:r w:rsidR="00BD7124" w:rsidRPr="00BD7124">
        <w:rPr>
          <w:rFonts w:ascii="Times New Roman" w:hAnsi="Times New Roman" w:cs="Times New Roman"/>
          <w:sz w:val="28"/>
          <w:szCs w:val="28"/>
        </w:rPr>
        <w:t>пункта 3.4.1</w:t>
      </w:r>
      <w:r w:rsidR="00FE50E8">
        <w:rPr>
          <w:rFonts w:ascii="Times New Roman" w:hAnsi="Times New Roman" w:cs="Times New Roman"/>
          <w:sz w:val="28"/>
          <w:szCs w:val="28"/>
        </w:rPr>
        <w:t xml:space="preserve"> </w:t>
      </w:r>
      <w:r w:rsidR="003B46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B46DC" w:rsidRDefault="003B46DC" w:rsidP="003B46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2) формирование комплексного подхода к оформлению фасадов зданий с учетом размещен</w:t>
      </w:r>
      <w:r w:rsidR="00FE50E8">
        <w:rPr>
          <w:rFonts w:eastAsia="Calibri"/>
          <w:sz w:val="28"/>
          <w:szCs w:val="28"/>
        </w:rPr>
        <w:t>ия на них рекламных конструкций;</w:t>
      </w:r>
    </w:p>
    <w:p w:rsidR="005A1C30" w:rsidRDefault="00BD7124" w:rsidP="00FE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A1C30" w:rsidRPr="000A2C84">
        <w:rPr>
          <w:rFonts w:ascii="Times New Roman" w:hAnsi="Times New Roman" w:cs="Times New Roman"/>
          <w:sz w:val="28"/>
          <w:szCs w:val="28"/>
        </w:rPr>
        <w:t xml:space="preserve">) </w:t>
      </w:r>
      <w:r w:rsidR="005A1C30" w:rsidRPr="000A2C84">
        <w:rPr>
          <w:rFonts w:ascii="Times New Roman" w:hAnsi="Times New Roman" w:cs="Times New Roman"/>
          <w:iCs/>
          <w:sz w:val="28"/>
          <w:szCs w:val="28"/>
        </w:rPr>
        <w:t>определение требований к внешнему виду и размещению рекламных конструкций</w:t>
      </w:r>
      <w:r w:rsidR="005A1C30">
        <w:rPr>
          <w:rFonts w:ascii="Times New Roman" w:hAnsi="Times New Roman" w:cs="Times New Roman"/>
          <w:iCs/>
          <w:sz w:val="28"/>
          <w:szCs w:val="28"/>
        </w:rPr>
        <w:t>.</w:t>
      </w:r>
      <w:r w:rsidR="005A1C30" w:rsidRPr="000A2C84">
        <w:rPr>
          <w:rFonts w:ascii="Times New Roman" w:hAnsi="Times New Roman" w:cs="Times New Roman"/>
          <w:sz w:val="28"/>
          <w:szCs w:val="28"/>
        </w:rPr>
        <w:t>»</w:t>
      </w:r>
      <w:r w:rsidR="005A1C30">
        <w:rPr>
          <w:rFonts w:ascii="Times New Roman" w:hAnsi="Times New Roman" w:cs="Times New Roman"/>
          <w:sz w:val="28"/>
          <w:szCs w:val="28"/>
        </w:rPr>
        <w:t>.</w:t>
      </w:r>
    </w:p>
    <w:p w:rsidR="00476104" w:rsidRDefault="005A1C30" w:rsidP="004761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9242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76104">
        <w:rPr>
          <w:sz w:val="28"/>
          <w:szCs w:val="28"/>
        </w:rPr>
        <w:t xml:space="preserve">В </w:t>
      </w:r>
      <w:hyperlink r:id="rId17" w:history="1">
        <w:r>
          <w:rPr>
            <w:sz w:val="28"/>
            <w:szCs w:val="28"/>
          </w:rPr>
          <w:t>абзаце</w:t>
        </w:r>
        <w:r w:rsidRPr="00996B38">
          <w:rPr>
            <w:sz w:val="28"/>
            <w:szCs w:val="28"/>
          </w:rPr>
          <w:t xml:space="preserve"> </w:t>
        </w:r>
        <w:r w:rsidR="0039242F">
          <w:rPr>
            <w:sz w:val="28"/>
            <w:szCs w:val="28"/>
          </w:rPr>
          <w:t>треть</w:t>
        </w:r>
        <w:r w:rsidR="008A2042">
          <w:rPr>
            <w:sz w:val="28"/>
            <w:szCs w:val="28"/>
          </w:rPr>
          <w:t>е</w:t>
        </w:r>
        <w:r w:rsidR="0039242F">
          <w:rPr>
            <w:sz w:val="28"/>
            <w:szCs w:val="28"/>
          </w:rPr>
          <w:t>м</w:t>
        </w:r>
        <w:r>
          <w:rPr>
            <w:sz w:val="28"/>
            <w:szCs w:val="28"/>
          </w:rPr>
          <w:t xml:space="preserve"> </w:t>
        </w:r>
        <w:r w:rsidR="00476104">
          <w:rPr>
            <w:sz w:val="28"/>
            <w:szCs w:val="28"/>
          </w:rPr>
          <w:t>под</w:t>
        </w:r>
        <w:r>
          <w:rPr>
            <w:sz w:val="28"/>
            <w:szCs w:val="28"/>
          </w:rPr>
          <w:t xml:space="preserve">пункта </w:t>
        </w:r>
        <w:r w:rsidRPr="00996B38">
          <w:rPr>
            <w:sz w:val="28"/>
            <w:szCs w:val="28"/>
          </w:rPr>
          <w:t>3.4.2.1</w:t>
        </w:r>
        <w:r w:rsidR="00476104">
          <w:rPr>
            <w:sz w:val="28"/>
            <w:szCs w:val="28"/>
          </w:rPr>
          <w:t xml:space="preserve"> пункта 3.4.2</w:t>
        </w:r>
        <w:r w:rsidRPr="00996B38">
          <w:rPr>
            <w:sz w:val="28"/>
            <w:szCs w:val="28"/>
          </w:rPr>
          <w:t xml:space="preserve"> </w:t>
        </w:r>
      </w:hyperlink>
      <w:r w:rsidR="00476104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комитет</w:t>
      </w:r>
      <w:r w:rsidR="0039242F">
        <w:rPr>
          <w:sz w:val="28"/>
          <w:szCs w:val="28"/>
        </w:rPr>
        <w:t>а</w:t>
      </w:r>
      <w:r>
        <w:rPr>
          <w:sz w:val="28"/>
          <w:szCs w:val="28"/>
        </w:rPr>
        <w:t xml:space="preserve"> по рекламе администрации Волгограда</w:t>
      </w:r>
      <w:r w:rsidR="00476104">
        <w:rPr>
          <w:sz w:val="28"/>
          <w:szCs w:val="28"/>
        </w:rPr>
        <w:t xml:space="preserve">» </w:t>
      </w:r>
      <w:r w:rsidR="0039242F">
        <w:rPr>
          <w:sz w:val="28"/>
          <w:szCs w:val="28"/>
        </w:rPr>
        <w:t xml:space="preserve">заменить </w:t>
      </w:r>
      <w:r w:rsidR="00476104">
        <w:rPr>
          <w:sz w:val="28"/>
          <w:szCs w:val="28"/>
        </w:rPr>
        <w:t>словами «</w:t>
      </w:r>
      <w:r w:rsidRPr="00996B38">
        <w:rPr>
          <w:sz w:val="28"/>
          <w:szCs w:val="28"/>
        </w:rPr>
        <w:t>департамент</w:t>
      </w:r>
      <w:r w:rsidR="0039242F">
        <w:rPr>
          <w:sz w:val="28"/>
          <w:szCs w:val="28"/>
        </w:rPr>
        <w:t>а</w:t>
      </w:r>
      <w:r>
        <w:rPr>
          <w:sz w:val="28"/>
          <w:szCs w:val="28"/>
        </w:rPr>
        <w:t xml:space="preserve"> по градостроительству и архитектуре </w:t>
      </w:r>
      <w:r w:rsidRPr="00996B38">
        <w:rPr>
          <w:sz w:val="28"/>
          <w:szCs w:val="28"/>
        </w:rPr>
        <w:t>администрации Волгоград</w:t>
      </w:r>
      <w:r>
        <w:rPr>
          <w:sz w:val="28"/>
          <w:szCs w:val="28"/>
        </w:rPr>
        <w:t>а</w:t>
      </w:r>
      <w:r w:rsidR="0039242F">
        <w:rPr>
          <w:sz w:val="28"/>
          <w:szCs w:val="28"/>
        </w:rPr>
        <w:t>».</w:t>
      </w:r>
    </w:p>
    <w:p w:rsidR="005A1C30" w:rsidRPr="0039242F" w:rsidRDefault="005A1C30" w:rsidP="009832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Pr="000A2C84">
        <w:rPr>
          <w:iCs/>
          <w:sz w:val="28"/>
          <w:szCs w:val="28"/>
        </w:rPr>
        <w:t xml:space="preserve"> </w:t>
      </w:r>
      <w:r w:rsidR="00FE50E8">
        <w:rPr>
          <w:iCs/>
          <w:sz w:val="28"/>
          <w:szCs w:val="28"/>
        </w:rPr>
        <w:t xml:space="preserve">строке первой </w:t>
      </w:r>
      <w:r w:rsidRPr="002629FE">
        <w:rPr>
          <w:iCs/>
          <w:sz w:val="28"/>
          <w:szCs w:val="28"/>
        </w:rPr>
        <w:t>раздел</w:t>
      </w:r>
      <w:r w:rsidR="00FE50E8">
        <w:rPr>
          <w:iCs/>
          <w:sz w:val="28"/>
          <w:szCs w:val="28"/>
        </w:rPr>
        <w:t>а</w:t>
      </w:r>
      <w:r w:rsidRPr="002629FE">
        <w:rPr>
          <w:iCs/>
          <w:sz w:val="28"/>
          <w:szCs w:val="28"/>
        </w:rPr>
        <w:t xml:space="preserve"> 5</w:t>
      </w:r>
      <w:r w:rsidR="0039242F">
        <w:rPr>
          <w:iCs/>
          <w:sz w:val="28"/>
          <w:szCs w:val="28"/>
        </w:rPr>
        <w:t xml:space="preserve"> «</w:t>
      </w:r>
      <w:r w:rsidR="0039242F" w:rsidRPr="0039242F">
        <w:rPr>
          <w:rFonts w:eastAsia="Calibri"/>
          <w:sz w:val="28"/>
          <w:szCs w:val="28"/>
        </w:rPr>
        <w:t>Показатели оценки эффективности реализации Концепции</w:t>
      </w:r>
      <w:r w:rsidR="0039242F">
        <w:rPr>
          <w:rFonts w:eastAsia="Calibri"/>
          <w:sz w:val="28"/>
          <w:szCs w:val="28"/>
        </w:rPr>
        <w:t>»</w:t>
      </w:r>
      <w:r w:rsidRPr="0039242F">
        <w:rPr>
          <w:iCs/>
          <w:sz w:val="28"/>
          <w:szCs w:val="28"/>
        </w:rPr>
        <w:t>:</w:t>
      </w:r>
    </w:p>
    <w:p w:rsidR="0039242F" w:rsidRPr="0053493D" w:rsidRDefault="00FE50E8" w:rsidP="0039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5EE3">
        <w:rPr>
          <w:sz w:val="28"/>
          <w:szCs w:val="28"/>
        </w:rPr>
        <w:t>2</w:t>
      </w:r>
      <w:r>
        <w:rPr>
          <w:sz w:val="28"/>
          <w:szCs w:val="28"/>
        </w:rPr>
        <w:t>.1. В г</w:t>
      </w:r>
      <w:r w:rsidR="0039242F">
        <w:rPr>
          <w:sz w:val="28"/>
          <w:szCs w:val="28"/>
        </w:rPr>
        <w:t xml:space="preserve">рафе </w:t>
      </w:r>
      <w:r w:rsidR="000A6E83">
        <w:rPr>
          <w:sz w:val="28"/>
          <w:szCs w:val="28"/>
        </w:rPr>
        <w:t>6</w:t>
      </w:r>
      <w:r w:rsidR="0039242F">
        <w:rPr>
          <w:sz w:val="28"/>
          <w:szCs w:val="28"/>
        </w:rPr>
        <w:t xml:space="preserve"> цифру «5» заменить цифрой </w:t>
      </w:r>
      <w:r w:rsidR="0039242F" w:rsidRPr="0053493D">
        <w:rPr>
          <w:sz w:val="28"/>
          <w:szCs w:val="28"/>
        </w:rPr>
        <w:t>«1»</w:t>
      </w:r>
      <w:r w:rsidR="0039242F">
        <w:rPr>
          <w:sz w:val="28"/>
          <w:szCs w:val="28"/>
        </w:rPr>
        <w:t>.</w:t>
      </w:r>
      <w:r w:rsidR="0039242F" w:rsidRPr="0053493D">
        <w:rPr>
          <w:sz w:val="28"/>
          <w:szCs w:val="28"/>
        </w:rPr>
        <w:t xml:space="preserve"> </w:t>
      </w:r>
    </w:p>
    <w:p w:rsidR="0039242F" w:rsidRDefault="00FE50E8" w:rsidP="0039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5EE3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0A6E83">
        <w:rPr>
          <w:sz w:val="28"/>
          <w:szCs w:val="28"/>
        </w:rPr>
        <w:t>В</w:t>
      </w:r>
      <w:r w:rsidR="0039242F">
        <w:rPr>
          <w:sz w:val="28"/>
          <w:szCs w:val="28"/>
        </w:rPr>
        <w:t xml:space="preserve"> графе 7 цифру «0» заменить цифрой «1».</w:t>
      </w:r>
    </w:p>
    <w:p w:rsidR="005A1C30" w:rsidRDefault="005A1C30" w:rsidP="00534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24E4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E4">
        <w:rPr>
          <w:rFonts w:ascii="Times New Roman" w:hAnsi="Times New Roman" w:cs="Times New Roman"/>
          <w:sz w:val="28"/>
          <w:szCs w:val="28"/>
        </w:rPr>
        <w:t>оп</w:t>
      </w:r>
      <w:r w:rsidRPr="009B5534">
        <w:rPr>
          <w:rFonts w:ascii="Times New Roman" w:hAnsi="Times New Roman" w:cs="Times New Roman"/>
          <w:sz w:val="28"/>
          <w:szCs w:val="28"/>
        </w:rPr>
        <w:t>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C30" w:rsidRPr="00A11904" w:rsidRDefault="005A1C30" w:rsidP="00534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59C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C30" w:rsidRPr="008E5CC3" w:rsidRDefault="005A1C30" w:rsidP="00534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CC3">
        <w:rPr>
          <w:sz w:val="28"/>
          <w:szCs w:val="28"/>
        </w:rPr>
        <w:t>4.</w:t>
      </w:r>
      <w:r w:rsidR="00782B9D">
        <w:rPr>
          <w:sz w:val="28"/>
          <w:szCs w:val="28"/>
        </w:rPr>
        <w:t xml:space="preserve"> </w:t>
      </w:r>
      <w:r w:rsidRPr="008E5CC3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первого </w:t>
      </w:r>
      <w:r w:rsidRPr="008E5CC3">
        <w:rPr>
          <w:sz w:val="28"/>
          <w:szCs w:val="28"/>
        </w:rPr>
        <w:t>заместителя главы Волгограда</w:t>
      </w:r>
      <w:r>
        <w:rPr>
          <w:sz w:val="28"/>
          <w:szCs w:val="28"/>
        </w:rPr>
        <w:t xml:space="preserve"> В.В. Колесникова</w:t>
      </w:r>
      <w:r w:rsidRPr="008E5CC3">
        <w:rPr>
          <w:sz w:val="28"/>
          <w:szCs w:val="28"/>
        </w:rPr>
        <w:t>.</w:t>
      </w:r>
    </w:p>
    <w:p w:rsidR="005A1C30" w:rsidRDefault="005A1C30" w:rsidP="00783CE4">
      <w:pPr>
        <w:rPr>
          <w:sz w:val="28"/>
          <w:szCs w:val="28"/>
        </w:rPr>
      </w:pPr>
    </w:p>
    <w:p w:rsidR="005A1C30" w:rsidRDefault="005A1C30" w:rsidP="00783CE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C30" w:rsidRDefault="005A1C30" w:rsidP="00783CE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E007A">
        <w:rPr>
          <w:sz w:val="28"/>
          <w:szCs w:val="28"/>
        </w:rPr>
        <w:t xml:space="preserve">Глава Волгограда                                                    </w:t>
      </w:r>
      <w:r>
        <w:rPr>
          <w:sz w:val="28"/>
          <w:szCs w:val="28"/>
        </w:rPr>
        <w:t xml:space="preserve">                            А.В. </w:t>
      </w:r>
      <w:r w:rsidRPr="00CE007A">
        <w:rPr>
          <w:sz w:val="28"/>
          <w:szCs w:val="28"/>
        </w:rPr>
        <w:t>Косолапов</w:t>
      </w:r>
    </w:p>
    <w:p w:rsidR="005A1C30" w:rsidRDefault="005A1C30" w:rsidP="000A2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C30" w:rsidRDefault="005A1C30" w:rsidP="000F1975">
      <w:pPr>
        <w:ind w:left="1440" w:hanging="1440"/>
        <w:jc w:val="both"/>
        <w:rPr>
          <w:sz w:val="28"/>
          <w:szCs w:val="28"/>
        </w:rPr>
      </w:pPr>
    </w:p>
    <w:p w:rsidR="005A1C30" w:rsidRDefault="005A1C30" w:rsidP="000F1975">
      <w:pPr>
        <w:ind w:left="1440" w:hanging="1440"/>
        <w:jc w:val="both"/>
        <w:rPr>
          <w:sz w:val="28"/>
          <w:szCs w:val="28"/>
        </w:rPr>
      </w:pPr>
    </w:p>
    <w:p w:rsidR="005A1C30" w:rsidRDefault="005A1C30" w:rsidP="000F1975">
      <w:pPr>
        <w:ind w:left="1440" w:hanging="1440"/>
        <w:jc w:val="both"/>
        <w:rPr>
          <w:sz w:val="28"/>
          <w:szCs w:val="28"/>
        </w:rPr>
      </w:pPr>
    </w:p>
    <w:p w:rsidR="00FE50E8" w:rsidRDefault="00FE50E8" w:rsidP="000F1975">
      <w:pPr>
        <w:ind w:left="1440" w:hanging="1440"/>
        <w:jc w:val="both"/>
        <w:rPr>
          <w:sz w:val="28"/>
          <w:szCs w:val="28"/>
        </w:rPr>
      </w:pPr>
    </w:p>
    <w:p w:rsidR="00FE50E8" w:rsidRDefault="00FE50E8" w:rsidP="000F1975">
      <w:pPr>
        <w:ind w:left="1440" w:hanging="1440"/>
        <w:jc w:val="both"/>
        <w:rPr>
          <w:sz w:val="28"/>
          <w:szCs w:val="28"/>
        </w:rPr>
      </w:pPr>
    </w:p>
    <w:p w:rsidR="00D65EE3" w:rsidRDefault="00D65EE3" w:rsidP="00782B9D">
      <w:pPr>
        <w:ind w:firstLine="708"/>
        <w:jc w:val="both"/>
      </w:pPr>
    </w:p>
    <w:p w:rsidR="00D65EE3" w:rsidRDefault="00D65EE3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</w:p>
    <w:p w:rsidR="007B5096" w:rsidRDefault="007B5096" w:rsidP="00782B9D">
      <w:pPr>
        <w:ind w:firstLine="708"/>
        <w:jc w:val="both"/>
      </w:pPr>
      <w:bookmarkStart w:id="0" w:name="_GoBack"/>
      <w:bookmarkEnd w:id="0"/>
    </w:p>
    <w:sectPr w:rsidR="007B5096" w:rsidSect="005F1733">
      <w:footerReference w:type="even" r:id="rId18"/>
      <w:footerReference w:type="default" r:id="rId19"/>
      <w:pgSz w:w="11906" w:h="16838"/>
      <w:pgMar w:top="454" w:right="567" w:bottom="992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4B" w:rsidRDefault="00D1114B">
      <w:r>
        <w:separator/>
      </w:r>
    </w:p>
  </w:endnote>
  <w:endnote w:type="continuationSeparator" w:id="0">
    <w:p w:rsidR="00D1114B" w:rsidRDefault="00D1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30" w:rsidRDefault="005A1C30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30" w:rsidRDefault="005A1C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30" w:rsidRDefault="005A1C30" w:rsidP="0063500A">
    <w:pPr>
      <w:pStyle w:val="ConsPlusNormal"/>
      <w:ind w:firstLine="540"/>
      <w:jc w:val="both"/>
      <w:rPr>
        <w:rFonts w:ascii="Times New Roman" w:hAnsi="Times New Roman" w:cs="Times New Roman"/>
        <w:sz w:val="28"/>
        <w:szCs w:val="28"/>
      </w:rPr>
    </w:pPr>
  </w:p>
  <w:p w:rsidR="005A1C30" w:rsidRDefault="005A1C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4B" w:rsidRDefault="00D1114B">
      <w:r>
        <w:separator/>
      </w:r>
    </w:p>
  </w:footnote>
  <w:footnote w:type="continuationSeparator" w:id="0">
    <w:p w:rsidR="00D1114B" w:rsidRDefault="00D1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16FFC"/>
    <w:rsid w:val="00064E68"/>
    <w:rsid w:val="000829C5"/>
    <w:rsid w:val="000859C0"/>
    <w:rsid w:val="000A2C84"/>
    <w:rsid w:val="000A37EF"/>
    <w:rsid w:val="000A6E83"/>
    <w:rsid w:val="000B0F81"/>
    <w:rsid w:val="000B5983"/>
    <w:rsid w:val="000C4257"/>
    <w:rsid w:val="000F1975"/>
    <w:rsid w:val="000F3E70"/>
    <w:rsid w:val="001309CE"/>
    <w:rsid w:val="00155836"/>
    <w:rsid w:val="001B5691"/>
    <w:rsid w:val="001F1A96"/>
    <w:rsid w:val="001F5EBF"/>
    <w:rsid w:val="0021303E"/>
    <w:rsid w:val="002418EF"/>
    <w:rsid w:val="00247393"/>
    <w:rsid w:val="002629FE"/>
    <w:rsid w:val="00276924"/>
    <w:rsid w:val="002A6DBC"/>
    <w:rsid w:val="0030759E"/>
    <w:rsid w:val="00330930"/>
    <w:rsid w:val="00333DE1"/>
    <w:rsid w:val="0039242F"/>
    <w:rsid w:val="003A62DE"/>
    <w:rsid w:val="003B46DC"/>
    <w:rsid w:val="003E1191"/>
    <w:rsid w:val="003E4C97"/>
    <w:rsid w:val="004104EA"/>
    <w:rsid w:val="004539B0"/>
    <w:rsid w:val="004702AA"/>
    <w:rsid w:val="00476104"/>
    <w:rsid w:val="004A3636"/>
    <w:rsid w:val="004C0238"/>
    <w:rsid w:val="004C38FF"/>
    <w:rsid w:val="004C7C85"/>
    <w:rsid w:val="004E48C6"/>
    <w:rsid w:val="00507CFB"/>
    <w:rsid w:val="00520DC8"/>
    <w:rsid w:val="005257E9"/>
    <w:rsid w:val="0053493D"/>
    <w:rsid w:val="00585D14"/>
    <w:rsid w:val="005A1C30"/>
    <w:rsid w:val="005F1733"/>
    <w:rsid w:val="00603A31"/>
    <w:rsid w:val="0063500A"/>
    <w:rsid w:val="00663159"/>
    <w:rsid w:val="0069378F"/>
    <w:rsid w:val="006A53BF"/>
    <w:rsid w:val="006F1AD1"/>
    <w:rsid w:val="006F4E8C"/>
    <w:rsid w:val="00736F8C"/>
    <w:rsid w:val="00782B9D"/>
    <w:rsid w:val="00783CE4"/>
    <w:rsid w:val="00795C7D"/>
    <w:rsid w:val="007A4B25"/>
    <w:rsid w:val="007B5096"/>
    <w:rsid w:val="00811D78"/>
    <w:rsid w:val="008642FC"/>
    <w:rsid w:val="0088665B"/>
    <w:rsid w:val="00891346"/>
    <w:rsid w:val="008A2042"/>
    <w:rsid w:val="008E5CC3"/>
    <w:rsid w:val="0094414F"/>
    <w:rsid w:val="00983299"/>
    <w:rsid w:val="00987702"/>
    <w:rsid w:val="00996B38"/>
    <w:rsid w:val="009A3FA2"/>
    <w:rsid w:val="009B5534"/>
    <w:rsid w:val="00A11904"/>
    <w:rsid w:val="00A15AF9"/>
    <w:rsid w:val="00A52566"/>
    <w:rsid w:val="00A865D6"/>
    <w:rsid w:val="00AF7E95"/>
    <w:rsid w:val="00B348C7"/>
    <w:rsid w:val="00B422EC"/>
    <w:rsid w:val="00B777BC"/>
    <w:rsid w:val="00BC2D7F"/>
    <w:rsid w:val="00BD7124"/>
    <w:rsid w:val="00CE007A"/>
    <w:rsid w:val="00D1114B"/>
    <w:rsid w:val="00D231CC"/>
    <w:rsid w:val="00D60862"/>
    <w:rsid w:val="00D65EE3"/>
    <w:rsid w:val="00DB59BE"/>
    <w:rsid w:val="00DD1FE4"/>
    <w:rsid w:val="00DD3FB1"/>
    <w:rsid w:val="00E43B5E"/>
    <w:rsid w:val="00E647A4"/>
    <w:rsid w:val="00E650D4"/>
    <w:rsid w:val="00E704A1"/>
    <w:rsid w:val="00EA5E39"/>
    <w:rsid w:val="00EB7117"/>
    <w:rsid w:val="00EC24E4"/>
    <w:rsid w:val="00EC347D"/>
    <w:rsid w:val="00ED3744"/>
    <w:rsid w:val="00F01155"/>
    <w:rsid w:val="00F5149B"/>
    <w:rsid w:val="00F52B9C"/>
    <w:rsid w:val="00F7632F"/>
    <w:rsid w:val="00FB2C1E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71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B711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B7117"/>
    <w:rPr>
      <w:rFonts w:cs="Times New Roman"/>
    </w:rPr>
  </w:style>
  <w:style w:type="paragraph" w:styleId="a6">
    <w:name w:val="header"/>
    <w:basedOn w:val="a"/>
    <w:link w:val="a7"/>
    <w:uiPriority w:val="99"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418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B0F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71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B711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B7117"/>
    <w:rPr>
      <w:rFonts w:cs="Times New Roman"/>
    </w:rPr>
  </w:style>
  <w:style w:type="paragraph" w:styleId="a6">
    <w:name w:val="header"/>
    <w:basedOn w:val="a"/>
    <w:link w:val="a7"/>
    <w:uiPriority w:val="99"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418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B0F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20F72CF2CE9F873F4AE6094CEB29085D1BF733F99E83F5A2EAD3642129E8045AF9D56738E0F1203EAE9779BUAd7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0F72CF2CE9F873F4AE6094CEB29085D1BF733F9AEA35512FAF6B481AC78C47UAd8M" TargetMode="External"/><Relationship Id="rId17" Type="http://schemas.openxmlformats.org/officeDocument/2006/relationships/hyperlink" Target="consultantplus://offline/ref=4F784FEFCF985375A4F8AEBD8DAE838489FE5C06AC57DFB8900B046F98A202300A3108963FE527B5334E98BEFCv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0F72CF2CE9F873F4AE6094CEB29085D1BF733F99E83F5A2EAD3642129E8045AF9D56738E0F1203EAE97591UAd2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0F72CF2CE9F873F4AE7E99D8DECF80D3BC2B3A91E93C0471F030154DCE8610EFDD5026CD4B1E05UEd2M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0F72CF2CE9F873F4AE6094CEB29085D1BF733F99E83F5A2EAD3642129E8045AF9D56738E0F1203EAE9759DUAd0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gs_kanc@volgsovet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20F72CF2CE9F873F4AE6094CEB29085D1BF733F99E83F5A2EAD3642129E8045AF9D56738E0F1203EAE9779EUAd2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2018-07-11T21:00:00+00:00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23.09.2015 № 33/1043 «Об утверждении Концепции развития наружной рекламы на территории городского округа город-герой Волгоград на 2016 - 2026 годы»</FullName>
  </documentManagement>
</p:properties>
</file>

<file path=customXml/itemProps1.xml><?xml version="1.0" encoding="utf-8"?>
<ds:datastoreItem xmlns:ds="http://schemas.openxmlformats.org/officeDocument/2006/customXml" ds:itemID="{B7667409-15CB-4930-84E0-17599186FBFF}"/>
</file>

<file path=customXml/itemProps2.xml><?xml version="1.0" encoding="utf-8"?>
<ds:datastoreItem xmlns:ds="http://schemas.openxmlformats.org/officeDocument/2006/customXml" ds:itemID="{E9E56A22-A2A0-4944-8D2D-A336E8921DB4}"/>
</file>

<file path=customXml/itemProps3.xml><?xml version="1.0" encoding="utf-8"?>
<ds:datastoreItem xmlns:ds="http://schemas.openxmlformats.org/officeDocument/2006/customXml" ds:itemID="{F19ED9C8-A27E-40CB-87A8-3A529BABD788}"/>
</file>

<file path=customXml/itemProps4.xml><?xml version="1.0" encoding="utf-8"?>
<ds:datastoreItem xmlns:ds="http://schemas.openxmlformats.org/officeDocument/2006/customXml" ds:itemID="{CFE4F6ED-6BF7-49DF-9FAC-A12DE8860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3</cp:revision>
  <cp:lastPrinted>2018-05-07T12:45:00Z</cp:lastPrinted>
  <dcterms:created xsi:type="dcterms:W3CDTF">2018-07-05T10:38:00Z</dcterms:created>
  <dcterms:modified xsi:type="dcterms:W3CDTF">2018-07-12T11:55:00Z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