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1765ED" w:rsidRDefault="00715E23" w:rsidP="001765ED">
      <w:pPr>
        <w:jc w:val="center"/>
        <w:rPr>
          <w:caps/>
          <w:sz w:val="32"/>
          <w:szCs w:val="32"/>
        </w:rPr>
      </w:pPr>
      <w:r w:rsidRPr="001765ED">
        <w:rPr>
          <w:caps/>
          <w:sz w:val="32"/>
          <w:szCs w:val="32"/>
        </w:rPr>
        <w:t>ВОЛГОГРАДСКая городская дума</w:t>
      </w:r>
    </w:p>
    <w:p w:rsidR="00715E23" w:rsidRPr="001765ED" w:rsidRDefault="00715E23" w:rsidP="001765ED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765ED" w:rsidRDefault="00715E23" w:rsidP="001765ED">
      <w:pPr>
        <w:pBdr>
          <w:bottom w:val="double" w:sz="12" w:space="1" w:color="auto"/>
        </w:pBdr>
        <w:jc w:val="center"/>
        <w:rPr>
          <w:b/>
          <w:sz w:val="32"/>
        </w:rPr>
      </w:pPr>
      <w:r w:rsidRPr="001765ED">
        <w:rPr>
          <w:b/>
          <w:sz w:val="32"/>
        </w:rPr>
        <w:t>РЕШЕНИЕ</w:t>
      </w:r>
    </w:p>
    <w:p w:rsidR="00715E23" w:rsidRPr="001765ED" w:rsidRDefault="00715E23" w:rsidP="001765ED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765ED" w:rsidRDefault="00556EF0" w:rsidP="001765ED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765ED">
        <w:rPr>
          <w:sz w:val="16"/>
          <w:szCs w:val="16"/>
        </w:rPr>
        <w:t xml:space="preserve">400066, Волгоград, </w:t>
      </w:r>
      <w:proofErr w:type="spellStart"/>
      <w:r w:rsidRPr="001765ED">
        <w:rPr>
          <w:sz w:val="16"/>
          <w:szCs w:val="16"/>
        </w:rPr>
        <w:t>пр-кт</w:t>
      </w:r>
      <w:proofErr w:type="spellEnd"/>
      <w:r w:rsidRPr="001765ED">
        <w:rPr>
          <w:sz w:val="16"/>
          <w:szCs w:val="16"/>
        </w:rPr>
        <w:t xml:space="preserve"> им.</w:t>
      </w:r>
      <w:r w:rsidR="0010551E" w:rsidRPr="001765ED">
        <w:rPr>
          <w:sz w:val="16"/>
          <w:szCs w:val="16"/>
        </w:rPr>
        <w:t xml:space="preserve"> </w:t>
      </w:r>
      <w:proofErr w:type="spellStart"/>
      <w:r w:rsidRPr="001765ED">
        <w:rPr>
          <w:sz w:val="16"/>
          <w:szCs w:val="16"/>
        </w:rPr>
        <w:t>В.И.Ленина</w:t>
      </w:r>
      <w:proofErr w:type="spellEnd"/>
      <w:r w:rsidRPr="001765ED">
        <w:rPr>
          <w:sz w:val="16"/>
          <w:szCs w:val="16"/>
        </w:rPr>
        <w:t xml:space="preserve">, д. 10, тел./факс (8442) 38-08-89, </w:t>
      </w:r>
      <w:r w:rsidRPr="001765ED">
        <w:rPr>
          <w:sz w:val="16"/>
          <w:szCs w:val="16"/>
          <w:lang w:val="en-US"/>
        </w:rPr>
        <w:t>E</w:t>
      </w:r>
      <w:r w:rsidRPr="001765ED">
        <w:rPr>
          <w:sz w:val="16"/>
          <w:szCs w:val="16"/>
        </w:rPr>
        <w:t>-</w:t>
      </w:r>
      <w:r w:rsidRPr="001765ED">
        <w:rPr>
          <w:sz w:val="16"/>
          <w:szCs w:val="16"/>
          <w:lang w:val="en-US"/>
        </w:rPr>
        <w:t>mail</w:t>
      </w:r>
      <w:r w:rsidRPr="001765ED">
        <w:rPr>
          <w:sz w:val="16"/>
          <w:szCs w:val="16"/>
        </w:rPr>
        <w:t xml:space="preserve">: </w:t>
      </w:r>
      <w:r w:rsidR="005E5400" w:rsidRPr="001765ED">
        <w:rPr>
          <w:sz w:val="16"/>
          <w:szCs w:val="16"/>
          <w:lang w:val="en-US"/>
        </w:rPr>
        <w:t>gs</w:t>
      </w:r>
      <w:r w:rsidR="005E5400" w:rsidRPr="001765ED">
        <w:rPr>
          <w:sz w:val="16"/>
          <w:szCs w:val="16"/>
        </w:rPr>
        <w:t>_</w:t>
      </w:r>
      <w:r w:rsidR="005E5400" w:rsidRPr="001765ED">
        <w:rPr>
          <w:sz w:val="16"/>
          <w:szCs w:val="16"/>
          <w:lang w:val="en-US"/>
        </w:rPr>
        <w:t>kanc</w:t>
      </w:r>
      <w:r w:rsidR="005E5400" w:rsidRPr="001765ED">
        <w:rPr>
          <w:sz w:val="16"/>
          <w:szCs w:val="16"/>
        </w:rPr>
        <w:t>@</w:t>
      </w:r>
      <w:r w:rsidR="005E5400" w:rsidRPr="001765ED">
        <w:rPr>
          <w:sz w:val="16"/>
          <w:szCs w:val="16"/>
          <w:lang w:val="en-US"/>
        </w:rPr>
        <w:t>volgsovet</w:t>
      </w:r>
      <w:r w:rsidR="005E5400" w:rsidRPr="001765ED">
        <w:rPr>
          <w:sz w:val="16"/>
          <w:szCs w:val="16"/>
        </w:rPr>
        <w:t>.</w:t>
      </w:r>
      <w:r w:rsidR="005E5400" w:rsidRPr="001765ED">
        <w:rPr>
          <w:sz w:val="16"/>
          <w:szCs w:val="16"/>
          <w:lang w:val="en-US"/>
        </w:rPr>
        <w:t>ru</w:t>
      </w:r>
    </w:p>
    <w:p w:rsidR="00715E23" w:rsidRPr="001765ED" w:rsidRDefault="00715E23" w:rsidP="001765ED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765ED" w:rsidTr="002E7342">
        <w:tc>
          <w:tcPr>
            <w:tcW w:w="486" w:type="dxa"/>
            <w:vAlign w:val="bottom"/>
            <w:hideMark/>
          </w:tcPr>
          <w:p w:rsidR="00715E23" w:rsidRPr="001765ED" w:rsidRDefault="00715E23" w:rsidP="001765ED">
            <w:pPr>
              <w:pStyle w:val="aa"/>
              <w:jc w:val="center"/>
            </w:pPr>
            <w:r w:rsidRPr="001765ED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765ED" w:rsidRDefault="00301C91" w:rsidP="001765ED">
            <w:pPr>
              <w:pStyle w:val="aa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1765ED" w:rsidRDefault="00715E23" w:rsidP="001765ED">
            <w:pPr>
              <w:pStyle w:val="aa"/>
              <w:jc w:val="center"/>
            </w:pPr>
            <w:r w:rsidRPr="001765ED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765ED" w:rsidRDefault="00301C91" w:rsidP="001765ED">
            <w:pPr>
              <w:pStyle w:val="aa"/>
              <w:jc w:val="center"/>
            </w:pPr>
            <w:r>
              <w:t>42/694</w:t>
            </w:r>
          </w:p>
        </w:tc>
      </w:tr>
    </w:tbl>
    <w:p w:rsidR="004D75D6" w:rsidRPr="001765ED" w:rsidRDefault="004D75D6" w:rsidP="001765ED">
      <w:pPr>
        <w:ind w:left="4820"/>
        <w:rPr>
          <w:sz w:val="28"/>
          <w:szCs w:val="28"/>
        </w:rPr>
      </w:pPr>
    </w:p>
    <w:p w:rsidR="004817FD" w:rsidRPr="001765ED" w:rsidRDefault="004817FD" w:rsidP="001765ED">
      <w:pPr>
        <w:ind w:right="4251"/>
        <w:jc w:val="both"/>
        <w:rPr>
          <w:sz w:val="28"/>
          <w:szCs w:val="28"/>
        </w:rPr>
      </w:pPr>
      <w:r w:rsidRPr="001765ED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1765ED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4817FD" w:rsidRPr="001765ED" w:rsidRDefault="004817FD" w:rsidP="001765ED">
      <w:pPr>
        <w:ind w:right="4494"/>
        <w:jc w:val="both"/>
        <w:rPr>
          <w:sz w:val="28"/>
          <w:szCs w:val="28"/>
        </w:rPr>
      </w:pP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  <w:proofErr w:type="gramStart"/>
      <w:r w:rsidRPr="001765ED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1765ED">
        <w:rPr>
          <w:sz w:val="28"/>
          <w:szCs w:val="28"/>
        </w:rPr>
        <w:br/>
        <w:t>от 30.08.2019 №</w:t>
      </w:r>
      <w:r w:rsidR="001765ED">
        <w:rPr>
          <w:sz w:val="28"/>
          <w:szCs w:val="28"/>
        </w:rPr>
        <w:t xml:space="preserve"> </w:t>
      </w:r>
      <w:r w:rsidRPr="001765ED">
        <w:rPr>
          <w:sz w:val="28"/>
          <w:szCs w:val="28"/>
        </w:rPr>
        <w:t>1002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04 июня</w:t>
      </w:r>
      <w:proofErr w:type="gramEnd"/>
      <w:r w:rsidRPr="001765ED">
        <w:rPr>
          <w:sz w:val="28"/>
          <w:szCs w:val="28"/>
        </w:rPr>
        <w:t xml:space="preserve"> </w:t>
      </w:r>
      <w:proofErr w:type="gramStart"/>
      <w:r w:rsidRPr="001765ED">
        <w:rPr>
          <w:sz w:val="28"/>
          <w:szCs w:val="28"/>
        </w:rPr>
        <w:t>2019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</w:t>
      </w:r>
      <w:r w:rsidR="001765ED">
        <w:rPr>
          <w:sz w:val="28"/>
          <w:szCs w:val="28"/>
        </w:rPr>
        <w:t xml:space="preserve">             </w:t>
      </w:r>
      <w:r w:rsidRPr="001765ED">
        <w:rPr>
          <w:sz w:val="28"/>
          <w:szCs w:val="28"/>
        </w:rPr>
        <w:t xml:space="preserve"> №</w:t>
      </w:r>
      <w:r w:rsidR="001765ED">
        <w:rPr>
          <w:sz w:val="28"/>
          <w:szCs w:val="28"/>
        </w:rPr>
        <w:t xml:space="preserve"> </w:t>
      </w:r>
      <w:r w:rsidRPr="001765ED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04 июня 2019 г., руководствуясь статьями 5, 7, 16, 24, 26 Устава города-героя Волгограда, Волгоградская городская Дума</w:t>
      </w:r>
      <w:proofErr w:type="gramEnd"/>
    </w:p>
    <w:p w:rsidR="004817FD" w:rsidRPr="001765ED" w:rsidRDefault="004817FD" w:rsidP="001765ED">
      <w:pPr>
        <w:jc w:val="both"/>
        <w:rPr>
          <w:b/>
          <w:sz w:val="28"/>
          <w:szCs w:val="28"/>
        </w:rPr>
      </w:pPr>
      <w:r w:rsidRPr="001765ED">
        <w:rPr>
          <w:b/>
          <w:sz w:val="28"/>
          <w:szCs w:val="28"/>
        </w:rPr>
        <w:t>РЕШИЛА:</w:t>
      </w:r>
    </w:p>
    <w:p w:rsidR="004817FD" w:rsidRPr="001765ED" w:rsidRDefault="004817FD" w:rsidP="001765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65ED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1765ED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в границах земельного участка с кадастровым № 34:34:060022:6237 площадью 10311 кв. м по ул. Авиаторской в Советском районе Волгограда с общественно-деловой зоны</w:t>
      </w:r>
      <w:proofErr w:type="gramEnd"/>
      <w:r w:rsidRPr="001765ED">
        <w:rPr>
          <w:sz w:val="28"/>
          <w:szCs w:val="28"/>
        </w:rPr>
        <w:t xml:space="preserve"> специализированных культовых объектов (Д4-5), зоны парков, скверов, садов, бульваров, набережных, пляжей (Р</w:t>
      </w:r>
      <w:proofErr w:type="gramStart"/>
      <w:r w:rsidRPr="001765ED">
        <w:rPr>
          <w:sz w:val="28"/>
          <w:szCs w:val="28"/>
        </w:rPr>
        <w:t>1</w:t>
      </w:r>
      <w:proofErr w:type="gramEnd"/>
      <w:r w:rsidRPr="001765ED">
        <w:rPr>
          <w:sz w:val="28"/>
          <w:szCs w:val="28"/>
        </w:rPr>
        <w:t xml:space="preserve">), жилой зоны </w:t>
      </w:r>
      <w:proofErr w:type="spellStart"/>
      <w:r w:rsidRPr="001765ED">
        <w:rPr>
          <w:sz w:val="28"/>
          <w:szCs w:val="28"/>
        </w:rPr>
        <w:t>среднеэтажных</w:t>
      </w:r>
      <w:proofErr w:type="spellEnd"/>
      <w:r w:rsidRPr="001765ED">
        <w:rPr>
          <w:sz w:val="28"/>
          <w:szCs w:val="28"/>
        </w:rPr>
        <w:t xml:space="preserve"> и многоэтажных многоквартирных жилых домов (Ж3) на зону специального назначения – военных и иных режимных объектов (С1),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65ED">
        <w:rPr>
          <w:sz w:val="28"/>
          <w:szCs w:val="28"/>
        </w:rPr>
        <w:lastRenderedPageBreak/>
        <w:t>зону Д4-5</w:t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65ED">
        <w:rPr>
          <w:sz w:val="28"/>
          <w:szCs w:val="28"/>
        </w:rPr>
        <w:t>(общественно-деловую зону специализированных культовых объектов),</w:t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65ED">
        <w:rPr>
          <w:sz w:val="28"/>
          <w:szCs w:val="28"/>
        </w:rPr>
        <w:t>зону Р</w:t>
      </w:r>
      <w:proofErr w:type="gramStart"/>
      <w:r w:rsidRPr="001765ED">
        <w:rPr>
          <w:sz w:val="28"/>
          <w:szCs w:val="28"/>
        </w:rPr>
        <w:t>1</w:t>
      </w:r>
      <w:proofErr w:type="gramEnd"/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65ED">
        <w:rPr>
          <w:sz w:val="28"/>
          <w:szCs w:val="28"/>
        </w:rPr>
        <w:t>(зону парков, скверов, садов, бульваров, набережных, пляжей),</w:t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1765ED">
        <w:rPr>
          <w:sz w:val="28"/>
          <w:szCs w:val="28"/>
        </w:rPr>
        <w:t>зону Ж3</w:t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1765ED">
        <w:rPr>
          <w:sz w:val="28"/>
          <w:szCs w:val="28"/>
        </w:rPr>
        <w:t xml:space="preserve">(жилую зону </w:t>
      </w:r>
      <w:proofErr w:type="spellStart"/>
      <w:r w:rsidRPr="001765ED">
        <w:rPr>
          <w:sz w:val="28"/>
          <w:szCs w:val="28"/>
        </w:rPr>
        <w:t>среднеэтажных</w:t>
      </w:r>
      <w:proofErr w:type="spellEnd"/>
      <w:r w:rsidRPr="001765ED">
        <w:rPr>
          <w:sz w:val="28"/>
          <w:szCs w:val="28"/>
        </w:rPr>
        <w:t xml:space="preserve"> и многоэтажных многоквартирных жилых домов)</w:t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1765ED">
        <w:rPr>
          <w:noProof/>
          <w:sz w:val="28"/>
          <w:szCs w:val="28"/>
        </w:rPr>
        <w:drawing>
          <wp:inline distT="0" distB="0" distL="0" distR="0" wp14:anchorId="0494F9F6" wp14:editId="6246010C">
            <wp:extent cx="6120130" cy="2711049"/>
            <wp:effectExtent l="0" t="0" r="0" b="0"/>
            <wp:docPr id="3" name="Рисунок 3" descr="\\GRADSRV\otp\GM изменения в ПЗЗ\4 ПРОЕКТЫ РЕШЕНИЙ ВГД\НА ПРОВЕРКУ\-ВГД_Авиаторская_МЧС России\Схемы\МЧС_Авиаторская_проект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GRADSRV\otp\GM изменения в ПЗЗ\4 ПРОЕКТЫ РЕШЕНИЙ ВГД\НА ПРОВЕРКУ\-ВГД_Авиаторская_МЧС России\Схемы\МЧС_Авиаторская_проект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7FD" w:rsidRPr="001765ED" w:rsidRDefault="004817FD" w:rsidP="001765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4817FD" w:rsidRPr="001765ED" w:rsidRDefault="004817FD" w:rsidP="001765ED">
      <w:pPr>
        <w:jc w:val="center"/>
        <w:rPr>
          <w:sz w:val="28"/>
          <w:szCs w:val="28"/>
        </w:rPr>
      </w:pPr>
      <w:r w:rsidRPr="001765ED">
        <w:rPr>
          <w:sz w:val="28"/>
          <w:szCs w:val="28"/>
        </w:rPr>
        <w:t>на зону С</w:t>
      </w:r>
      <w:proofErr w:type="gramStart"/>
      <w:r w:rsidRPr="001765ED">
        <w:rPr>
          <w:sz w:val="28"/>
          <w:szCs w:val="28"/>
        </w:rPr>
        <w:t>1</w:t>
      </w:r>
      <w:proofErr w:type="gramEnd"/>
    </w:p>
    <w:p w:rsidR="004817FD" w:rsidRPr="001765ED" w:rsidRDefault="004817FD" w:rsidP="001765ED">
      <w:pPr>
        <w:jc w:val="center"/>
        <w:rPr>
          <w:sz w:val="28"/>
          <w:szCs w:val="28"/>
        </w:rPr>
      </w:pPr>
      <w:r w:rsidRPr="001765ED">
        <w:rPr>
          <w:sz w:val="28"/>
          <w:szCs w:val="28"/>
        </w:rPr>
        <w:t>(зону специального назначения – военных и иных режимных объектов)</w:t>
      </w:r>
    </w:p>
    <w:p w:rsidR="004817FD" w:rsidRPr="001765ED" w:rsidRDefault="004817FD" w:rsidP="001765ED">
      <w:pPr>
        <w:jc w:val="center"/>
        <w:rPr>
          <w:sz w:val="28"/>
          <w:szCs w:val="28"/>
        </w:rPr>
      </w:pPr>
    </w:p>
    <w:p w:rsidR="004817FD" w:rsidRPr="001765ED" w:rsidRDefault="004817FD" w:rsidP="001765ED">
      <w:pPr>
        <w:jc w:val="center"/>
        <w:rPr>
          <w:sz w:val="28"/>
          <w:szCs w:val="28"/>
        </w:rPr>
      </w:pPr>
      <w:r w:rsidRPr="001765ED">
        <w:rPr>
          <w:noProof/>
          <w:sz w:val="28"/>
          <w:szCs w:val="28"/>
        </w:rPr>
        <w:drawing>
          <wp:inline distT="0" distB="0" distL="0" distR="0" wp14:anchorId="32A3096B" wp14:editId="33AD2277">
            <wp:extent cx="6120130" cy="2748605"/>
            <wp:effectExtent l="0" t="0" r="0" b="0"/>
            <wp:docPr id="4" name="Рисунок 4" descr="\\GRADSRV\otp\GM изменения в ПЗЗ\4 ПРОЕКТЫ РЕШЕНИЙ ВГД\НА ПРОВЕРКУ\-ВГД_Авиаторская_МЧС России\Схемы\МЧС_Авиаторская_проект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НА ПРОВЕРКУ\-ВГД_Авиаторская_МЧС России\Схемы\МЧС_Авиаторская_проект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  <w:r w:rsidRPr="001765ED">
        <w:rPr>
          <w:sz w:val="28"/>
          <w:szCs w:val="28"/>
        </w:rPr>
        <w:t>2. Администрации Волгограда в установленном порядке:</w:t>
      </w: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  <w:r w:rsidRPr="001765ED">
        <w:rPr>
          <w:sz w:val="28"/>
          <w:szCs w:val="28"/>
        </w:rPr>
        <w:t xml:space="preserve">2.1. </w:t>
      </w:r>
      <w:proofErr w:type="gramStart"/>
      <w:r w:rsidRPr="001765ED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1765ED">
        <w:rPr>
          <w:sz w:val="28"/>
          <w:szCs w:val="28"/>
        </w:rPr>
        <w:t xml:space="preserve"> </w:t>
      </w:r>
      <w:r w:rsidRPr="001765ED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</w:t>
      </w:r>
      <w:r w:rsidRPr="001765ED">
        <w:rPr>
          <w:sz w:val="28"/>
          <w:szCs w:val="28"/>
        </w:rPr>
        <w:lastRenderedPageBreak/>
        <w:t xml:space="preserve">кадастр недвижимости в соответствии с Федеральным законом </w:t>
      </w:r>
      <w:r w:rsidRPr="001765ED">
        <w:rPr>
          <w:sz w:val="28"/>
          <w:szCs w:val="28"/>
        </w:rPr>
        <w:br/>
        <w:t>от 13 июля 2015</w:t>
      </w:r>
      <w:r w:rsidR="001765ED">
        <w:rPr>
          <w:sz w:val="28"/>
          <w:szCs w:val="28"/>
        </w:rPr>
        <w:t xml:space="preserve"> </w:t>
      </w:r>
      <w:r w:rsidRPr="001765ED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1765ED">
        <w:t xml:space="preserve"> </w:t>
      </w:r>
      <w:r w:rsidRPr="001765ED">
        <w:rPr>
          <w:sz w:val="28"/>
          <w:szCs w:val="28"/>
        </w:rPr>
        <w:t>Сведения о территориальной зоне, границы которой изменены согласно</w:t>
      </w:r>
      <w:r w:rsidRPr="001765ED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  <w:r w:rsidRPr="001765ED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  <w:r w:rsidRPr="001765ED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4817FD" w:rsidRPr="001765ED" w:rsidRDefault="004817FD" w:rsidP="001765ED">
      <w:pPr>
        <w:ind w:firstLine="709"/>
        <w:jc w:val="both"/>
        <w:rPr>
          <w:sz w:val="28"/>
          <w:szCs w:val="28"/>
        </w:rPr>
      </w:pPr>
      <w:r w:rsidRPr="001765ED">
        <w:rPr>
          <w:sz w:val="28"/>
          <w:szCs w:val="28"/>
        </w:rPr>
        <w:t xml:space="preserve">4. </w:t>
      </w:r>
      <w:proofErr w:type="gramStart"/>
      <w:r w:rsidRPr="001765ED">
        <w:rPr>
          <w:sz w:val="28"/>
          <w:szCs w:val="28"/>
        </w:rPr>
        <w:t>Контроль за</w:t>
      </w:r>
      <w:proofErr w:type="gramEnd"/>
      <w:r w:rsidRPr="001765ED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1765ED">
        <w:rPr>
          <w:sz w:val="28"/>
          <w:szCs w:val="28"/>
        </w:rPr>
        <w:t>А.П.Гимбатова</w:t>
      </w:r>
      <w:proofErr w:type="spellEnd"/>
      <w:r w:rsidRPr="001765ED">
        <w:rPr>
          <w:sz w:val="28"/>
          <w:szCs w:val="28"/>
        </w:rPr>
        <w:t>.</w:t>
      </w:r>
    </w:p>
    <w:p w:rsidR="004817FD" w:rsidRPr="001765ED" w:rsidRDefault="004817FD" w:rsidP="001765ED">
      <w:pPr>
        <w:jc w:val="both"/>
        <w:rPr>
          <w:sz w:val="28"/>
          <w:szCs w:val="28"/>
        </w:rPr>
      </w:pPr>
    </w:p>
    <w:p w:rsidR="004817FD" w:rsidRPr="001765ED" w:rsidRDefault="004817FD" w:rsidP="001765E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4817FD" w:rsidRPr="001765ED" w:rsidTr="00774438">
        <w:tc>
          <w:tcPr>
            <w:tcW w:w="5777" w:type="dxa"/>
            <w:shd w:val="clear" w:color="auto" w:fill="auto"/>
          </w:tcPr>
          <w:p w:rsidR="004817FD" w:rsidRPr="001765ED" w:rsidRDefault="004817FD" w:rsidP="001765ED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65ED">
              <w:rPr>
                <w:sz w:val="28"/>
                <w:szCs w:val="28"/>
              </w:rPr>
              <w:t>Председатель</w:t>
            </w:r>
          </w:p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65ED">
              <w:rPr>
                <w:sz w:val="28"/>
                <w:szCs w:val="28"/>
              </w:rPr>
              <w:t>Волгоградской городской Думы</w:t>
            </w:r>
          </w:p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65ED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765ED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65ED">
              <w:rPr>
                <w:sz w:val="28"/>
                <w:szCs w:val="28"/>
              </w:rPr>
              <w:t>Глава Волгограда</w:t>
            </w:r>
          </w:p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817FD" w:rsidRPr="001765ED" w:rsidRDefault="004817FD" w:rsidP="001765E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65ED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1765ED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817FD" w:rsidRPr="001765ED" w:rsidRDefault="004817FD" w:rsidP="001765ED">
      <w:pPr>
        <w:jc w:val="center"/>
        <w:rPr>
          <w:sz w:val="28"/>
          <w:szCs w:val="28"/>
        </w:rPr>
      </w:pPr>
    </w:p>
    <w:p w:rsidR="004817FD" w:rsidRPr="001765ED" w:rsidRDefault="004817FD" w:rsidP="001765ED">
      <w:pPr>
        <w:ind w:firstLine="993"/>
        <w:jc w:val="both"/>
        <w:rPr>
          <w:sz w:val="28"/>
          <w:szCs w:val="28"/>
        </w:rPr>
      </w:pPr>
    </w:p>
    <w:p w:rsidR="004817FD" w:rsidRPr="001765ED" w:rsidRDefault="004817FD" w:rsidP="001765ED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4817FD" w:rsidRPr="001765ED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6FE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791292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65ED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1C91"/>
    <w:rsid w:val="003414A8"/>
    <w:rsid w:val="00361F4A"/>
    <w:rsid w:val="00382528"/>
    <w:rsid w:val="003C0F8E"/>
    <w:rsid w:val="003C6565"/>
    <w:rsid w:val="0040530C"/>
    <w:rsid w:val="00421B61"/>
    <w:rsid w:val="004817FD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76FE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4817FD"/>
    <w:rPr>
      <w:color w:val="0000FF"/>
      <w:u w:val="single"/>
    </w:rPr>
  </w:style>
  <w:style w:type="paragraph" w:customStyle="1" w:styleId="ConsPlusNormal">
    <w:name w:val="ConsPlusNormal"/>
    <w:rsid w:val="004817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4817FD"/>
    <w:rPr>
      <w:color w:val="0000FF"/>
      <w:u w:val="single"/>
    </w:rPr>
  </w:style>
  <w:style w:type="paragraph" w:customStyle="1" w:styleId="ConsPlusNormal">
    <w:name w:val="ConsPlusNormal"/>
    <w:rsid w:val="004817FD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294ACF-739B-4421-9AA9-528DAC1737A3}"/>
</file>

<file path=customXml/itemProps2.xml><?xml version="1.0" encoding="utf-8"?>
<ds:datastoreItem xmlns:ds="http://schemas.openxmlformats.org/officeDocument/2006/customXml" ds:itemID="{83BA3A58-F8FE-4376-84DF-6D2AADB90933}"/>
</file>

<file path=customXml/itemProps3.xml><?xml version="1.0" encoding="utf-8"?>
<ds:datastoreItem xmlns:ds="http://schemas.openxmlformats.org/officeDocument/2006/customXml" ds:itemID="{B43D0940-73E6-46CA-BC4A-58AA3CBF43FE}"/>
</file>

<file path=customXml/itemProps4.xml><?xml version="1.0" encoding="utf-8"?>
<ds:datastoreItem xmlns:ds="http://schemas.openxmlformats.org/officeDocument/2006/customXml" ds:itemID="{98ABFC85-2470-4DD6-A25B-C37A909EFA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457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2018-09-17T12:50:00Z</cp:lastPrinted>
  <dcterms:created xsi:type="dcterms:W3CDTF">2021-03-01T08:24:00Z</dcterms:created>
  <dcterms:modified xsi:type="dcterms:W3CDTF">2021-04-05T09:01:00Z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