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9C5B67" w:rsidRPr="000B3437">
        <w:rPr>
          <w:sz w:val="28"/>
          <w:szCs w:val="28"/>
        </w:rPr>
        <w:t xml:space="preserve">от </w:t>
      </w:r>
      <w:r w:rsidR="000B3437">
        <w:rPr>
          <w:sz w:val="28"/>
          <w:szCs w:val="28"/>
        </w:rPr>
        <w:t xml:space="preserve">27 октября </w:t>
      </w:r>
      <w:r w:rsidR="00780F08" w:rsidRPr="000B3437">
        <w:rPr>
          <w:sz w:val="28"/>
          <w:szCs w:val="28"/>
        </w:rPr>
        <w:t>2</w:t>
      </w:r>
      <w:r w:rsidR="009C5B67" w:rsidRPr="000B3437">
        <w:rPr>
          <w:sz w:val="28"/>
          <w:szCs w:val="28"/>
        </w:rPr>
        <w:t>0</w:t>
      </w:r>
      <w:r w:rsidR="007644D8" w:rsidRPr="000B3437">
        <w:rPr>
          <w:sz w:val="28"/>
          <w:szCs w:val="28"/>
        </w:rPr>
        <w:t>2</w:t>
      </w:r>
      <w:r w:rsidR="006339D4" w:rsidRPr="000B3437">
        <w:rPr>
          <w:sz w:val="28"/>
          <w:szCs w:val="28"/>
        </w:rPr>
        <w:t xml:space="preserve">3 </w:t>
      </w:r>
      <w:r w:rsidR="009C5B67" w:rsidRPr="000B3437">
        <w:rPr>
          <w:sz w:val="28"/>
          <w:szCs w:val="28"/>
        </w:rPr>
        <w:t>г.,</w:t>
      </w:r>
      <w:r w:rsidR="0063446C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3F2391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 xml:space="preserve">льтатах общественных обсуждений </w:t>
      </w:r>
      <w:r w:rsidR="003F2391">
        <w:rPr>
          <w:sz w:val="28"/>
          <w:szCs w:val="28"/>
        </w:rPr>
        <w:t xml:space="preserve">по проекту о внесении изменения </w:t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городской Думы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0B3437">
        <w:rPr>
          <w:sz w:val="28"/>
          <w:szCs w:val="28"/>
        </w:rPr>
        <w:t xml:space="preserve">от </w:t>
      </w:r>
      <w:r w:rsidR="000B3437">
        <w:rPr>
          <w:sz w:val="28"/>
          <w:szCs w:val="28"/>
        </w:rPr>
        <w:t xml:space="preserve">27 октября </w:t>
      </w:r>
      <w:r w:rsidRPr="000B3437">
        <w:rPr>
          <w:sz w:val="28"/>
          <w:szCs w:val="28"/>
        </w:rPr>
        <w:t>2</w:t>
      </w:r>
      <w:r w:rsidR="007644D8" w:rsidRPr="000B3437">
        <w:rPr>
          <w:sz w:val="28"/>
          <w:szCs w:val="28"/>
        </w:rPr>
        <w:t>02</w:t>
      </w:r>
      <w:r w:rsidR="006339D4" w:rsidRPr="000B3437">
        <w:rPr>
          <w:sz w:val="28"/>
          <w:szCs w:val="28"/>
        </w:rPr>
        <w:t xml:space="preserve">3 </w:t>
      </w:r>
      <w:r w:rsidR="00062FCE" w:rsidRPr="000B3437">
        <w:rPr>
          <w:sz w:val="28"/>
          <w:szCs w:val="28"/>
        </w:rPr>
        <w:t>г</w:t>
      </w:r>
      <w:r w:rsidR="00FF5C8D" w:rsidRPr="000B3437">
        <w:rPr>
          <w:sz w:val="28"/>
          <w:szCs w:val="28"/>
        </w:rPr>
        <w:t>.</w:t>
      </w:r>
      <w:r w:rsidR="003F2391" w:rsidRPr="000B3437">
        <w:rPr>
          <w:sz w:val="28"/>
          <w:szCs w:val="28"/>
        </w:rPr>
        <w:t>,</w:t>
      </w:r>
      <w:r w:rsidR="000B3437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61291B" w:rsidRPr="005E6C3C" w:rsidRDefault="00850ACF" w:rsidP="006129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6339D4">
        <w:rPr>
          <w:sz w:val="28"/>
          <w:szCs w:val="28"/>
        </w:rPr>
        <w:t xml:space="preserve">ы </w:t>
      </w:r>
      <w:r w:rsidR="0061291B">
        <w:rPr>
          <w:sz w:val="28"/>
          <w:szCs w:val="28"/>
        </w:rPr>
        <w:t xml:space="preserve">территориальных зон территории, </w:t>
      </w:r>
      <w:r w:rsidR="0061291B" w:rsidRPr="005E6C3C">
        <w:rPr>
          <w:sz w:val="28"/>
          <w:szCs w:val="28"/>
        </w:rPr>
        <w:t xml:space="preserve">включающей территорию бывшего Волгоградского тракторного завода и прилегающую </w:t>
      </w:r>
      <w:r w:rsidR="00C849E0">
        <w:rPr>
          <w:sz w:val="28"/>
          <w:szCs w:val="28"/>
        </w:rPr>
        <w:t xml:space="preserve">к нему </w:t>
      </w:r>
      <w:r w:rsidR="0061291B" w:rsidRPr="005E6C3C">
        <w:rPr>
          <w:sz w:val="28"/>
          <w:szCs w:val="28"/>
        </w:rPr>
        <w:t>территорию в Тракт</w:t>
      </w:r>
      <w:r w:rsidR="00C849E0">
        <w:rPr>
          <w:sz w:val="28"/>
          <w:szCs w:val="28"/>
        </w:rPr>
        <w:t>орозаводском районе Волгограда,</w:t>
      </w:r>
      <w:r w:rsidR="00C849E0">
        <w:rPr>
          <w:sz w:val="28"/>
          <w:szCs w:val="28"/>
        </w:rPr>
        <w:br/>
      </w:r>
      <w:r w:rsidR="0061291B" w:rsidRPr="005E6C3C">
        <w:rPr>
          <w:sz w:val="28"/>
          <w:szCs w:val="28"/>
        </w:rPr>
        <w:t>с зоны комплексного и устойчивого развития (К1), производственно-деловой зоны (П2), зоны объектов коммунальной и транспортной инфраструктур</w:t>
      </w:r>
      <w:r w:rsidR="0061291B">
        <w:rPr>
          <w:sz w:val="28"/>
          <w:szCs w:val="28"/>
        </w:rPr>
        <w:t xml:space="preserve"> IV и</w:t>
      </w:r>
      <w:r w:rsidR="0061291B">
        <w:rPr>
          <w:sz w:val="28"/>
          <w:szCs w:val="28"/>
        </w:rPr>
        <w:br/>
        <w:t xml:space="preserve">V классов опасности (ИТ2) </w:t>
      </w:r>
      <w:r w:rsidR="0061291B" w:rsidRPr="005E6C3C">
        <w:rPr>
          <w:sz w:val="28"/>
          <w:szCs w:val="28"/>
        </w:rPr>
        <w:t>на зону объектов общественно-делового и жилого назначения за пределами исторического центра Волгограда (Д2-1), производственно-деловую зону (П2), зону парков, скверов, садов, бульваров, набережных, пляжей (Р1), установив границы указанных территориальных зон с учетом положений абзаца первого пункта 2 статьи 85 Земельного кодекса Российской Федерации, части 4 статьи 30 Градостроительно</w:t>
      </w:r>
      <w:r w:rsidR="0061291B">
        <w:rPr>
          <w:sz w:val="28"/>
          <w:szCs w:val="28"/>
        </w:rPr>
        <w:t>го кодекса Российской Федерации:</w:t>
      </w:r>
    </w:p>
    <w:p w:rsidR="0061291B" w:rsidRDefault="0061291B" w:rsidP="003F23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A6225" w:rsidRDefault="002A6225" w:rsidP="0061291B">
      <w:pPr>
        <w:autoSpaceDE w:val="0"/>
        <w:autoSpaceDN w:val="0"/>
        <w:adjustRightInd w:val="0"/>
        <w:ind w:firstLine="142"/>
        <w:jc w:val="center"/>
        <w:rPr>
          <w:sz w:val="28"/>
          <w:szCs w:val="28"/>
        </w:rPr>
      </w:pPr>
    </w:p>
    <w:p w:rsidR="002A6225" w:rsidRDefault="002A6225" w:rsidP="0061291B">
      <w:pPr>
        <w:autoSpaceDE w:val="0"/>
        <w:autoSpaceDN w:val="0"/>
        <w:adjustRightInd w:val="0"/>
        <w:ind w:firstLine="142"/>
        <w:jc w:val="center"/>
        <w:rPr>
          <w:sz w:val="28"/>
          <w:szCs w:val="28"/>
        </w:rPr>
      </w:pPr>
    </w:p>
    <w:p w:rsidR="002A6225" w:rsidRDefault="002A6225" w:rsidP="0061291B">
      <w:pPr>
        <w:autoSpaceDE w:val="0"/>
        <w:autoSpaceDN w:val="0"/>
        <w:adjustRightInd w:val="0"/>
        <w:ind w:firstLine="142"/>
        <w:jc w:val="center"/>
        <w:rPr>
          <w:sz w:val="28"/>
          <w:szCs w:val="28"/>
        </w:rPr>
      </w:pPr>
    </w:p>
    <w:p w:rsidR="0061291B" w:rsidRDefault="0061291B" w:rsidP="0061291B">
      <w:pPr>
        <w:autoSpaceDE w:val="0"/>
        <w:autoSpaceDN w:val="0"/>
        <w:adjustRightInd w:val="0"/>
        <w:ind w:firstLine="142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61291B">
        <w:rPr>
          <w:sz w:val="28"/>
          <w:szCs w:val="28"/>
        </w:rPr>
        <w:t>К1</w:t>
      </w:r>
    </w:p>
    <w:p w:rsidR="001D5985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61291B">
        <w:rPr>
          <w:sz w:val="28"/>
          <w:szCs w:val="28"/>
        </w:rPr>
        <w:t xml:space="preserve">зону </w:t>
      </w:r>
      <w:r w:rsidR="0061291B" w:rsidRPr="005E6C3C">
        <w:rPr>
          <w:sz w:val="28"/>
          <w:szCs w:val="28"/>
        </w:rPr>
        <w:t>комплексного и устойчивого развития</w:t>
      </w:r>
      <w:r w:rsidR="002046CF" w:rsidRPr="007644D8">
        <w:rPr>
          <w:sz w:val="28"/>
          <w:szCs w:val="28"/>
        </w:rPr>
        <w:t>)</w:t>
      </w:r>
      <w:r w:rsidR="0061291B">
        <w:rPr>
          <w:sz w:val="28"/>
          <w:szCs w:val="28"/>
        </w:rPr>
        <w:t>,</w:t>
      </w:r>
    </w:p>
    <w:p w:rsidR="0061291B" w:rsidRDefault="0061291B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зону П2</w:t>
      </w:r>
    </w:p>
    <w:p w:rsidR="0061291B" w:rsidRDefault="0061291B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(</w:t>
      </w:r>
      <w:r w:rsidRPr="005E6C3C">
        <w:rPr>
          <w:sz w:val="28"/>
          <w:szCs w:val="28"/>
        </w:rPr>
        <w:t>производственно-делов</w:t>
      </w:r>
      <w:r>
        <w:rPr>
          <w:sz w:val="28"/>
          <w:szCs w:val="28"/>
        </w:rPr>
        <w:t xml:space="preserve">ую </w:t>
      </w:r>
      <w:r w:rsidRPr="005E6C3C">
        <w:rPr>
          <w:sz w:val="28"/>
          <w:szCs w:val="28"/>
        </w:rPr>
        <w:t>зон</w:t>
      </w:r>
      <w:r>
        <w:rPr>
          <w:sz w:val="28"/>
          <w:szCs w:val="28"/>
        </w:rPr>
        <w:t>у),</w:t>
      </w:r>
    </w:p>
    <w:p w:rsidR="0061291B" w:rsidRDefault="0061291B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зону ИТ2</w:t>
      </w:r>
    </w:p>
    <w:p w:rsidR="0061291B" w:rsidRDefault="0061291B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(зону</w:t>
      </w:r>
      <w:r w:rsidRPr="005E6C3C">
        <w:rPr>
          <w:sz w:val="28"/>
          <w:szCs w:val="28"/>
        </w:rPr>
        <w:t xml:space="preserve"> объектов коммунальной и транспортной инфраструктур</w:t>
      </w:r>
      <w:r>
        <w:rPr>
          <w:sz w:val="28"/>
          <w:szCs w:val="28"/>
        </w:rPr>
        <w:t xml:space="preserve"> IV и</w:t>
      </w:r>
      <w:r>
        <w:rPr>
          <w:sz w:val="28"/>
          <w:szCs w:val="28"/>
        </w:rPr>
        <w:br/>
        <w:t>V классов опасности)</w:t>
      </w:r>
    </w:p>
    <w:p w:rsidR="0061291B" w:rsidRPr="0061291B" w:rsidRDefault="0061291B" w:rsidP="001B5BFF">
      <w:pPr>
        <w:autoSpaceDE w:val="0"/>
        <w:autoSpaceDN w:val="0"/>
        <w:adjustRightInd w:val="0"/>
        <w:jc w:val="center"/>
        <w:outlineLvl w:val="0"/>
      </w:pPr>
    </w:p>
    <w:p w:rsidR="00B7327F" w:rsidRDefault="0061291B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7A602A62" wp14:editId="54B77266">
            <wp:extent cx="6120130" cy="272939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29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91B" w:rsidRPr="0061291B" w:rsidRDefault="0061291B" w:rsidP="00F4366A">
      <w:pPr>
        <w:autoSpaceDE w:val="0"/>
        <w:autoSpaceDN w:val="0"/>
        <w:adjustRightInd w:val="0"/>
        <w:jc w:val="center"/>
      </w:pPr>
    </w:p>
    <w:p w:rsidR="00333637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</w:t>
      </w:r>
      <w:r w:rsidR="0061291B">
        <w:rPr>
          <w:sz w:val="28"/>
          <w:szCs w:val="28"/>
        </w:rPr>
        <w:t>Д2-1</w:t>
      </w:r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61291B" w:rsidRPr="005E6C3C">
        <w:rPr>
          <w:sz w:val="28"/>
          <w:szCs w:val="28"/>
        </w:rPr>
        <w:t>зону объектов общественно-делового и жилого назначения за пределами исторического центра Волгограда</w:t>
      </w:r>
      <w:r w:rsidRPr="007644D8">
        <w:rPr>
          <w:sz w:val="28"/>
          <w:szCs w:val="28"/>
        </w:rPr>
        <w:t>)</w:t>
      </w:r>
      <w:r w:rsidR="0061291B">
        <w:rPr>
          <w:sz w:val="28"/>
          <w:szCs w:val="28"/>
        </w:rPr>
        <w:t>,</w:t>
      </w:r>
    </w:p>
    <w:p w:rsidR="0061291B" w:rsidRDefault="0061291B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зону П2</w:t>
      </w:r>
    </w:p>
    <w:p w:rsidR="0061291B" w:rsidRDefault="0061291B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Pr="005E6C3C">
        <w:rPr>
          <w:sz w:val="28"/>
          <w:szCs w:val="28"/>
        </w:rPr>
        <w:t>производственно-деловую зону</w:t>
      </w:r>
      <w:r>
        <w:rPr>
          <w:sz w:val="28"/>
          <w:szCs w:val="28"/>
        </w:rPr>
        <w:t>),</w:t>
      </w:r>
    </w:p>
    <w:p w:rsidR="0061291B" w:rsidRDefault="0061291B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зону Р1</w:t>
      </w:r>
    </w:p>
    <w:p w:rsidR="0061291B" w:rsidRDefault="0061291B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Pr="005E6C3C">
        <w:rPr>
          <w:sz w:val="28"/>
          <w:szCs w:val="28"/>
        </w:rPr>
        <w:t>зону парков, скверов, садов, бульваров, набережных, пляжей</w:t>
      </w:r>
      <w:r>
        <w:rPr>
          <w:sz w:val="28"/>
          <w:szCs w:val="28"/>
        </w:rPr>
        <w:t>)</w:t>
      </w:r>
    </w:p>
    <w:p w:rsidR="0061291B" w:rsidRPr="0061291B" w:rsidRDefault="0061291B" w:rsidP="00F4366A">
      <w:pPr>
        <w:autoSpaceDE w:val="0"/>
        <w:autoSpaceDN w:val="0"/>
        <w:adjustRightInd w:val="0"/>
        <w:jc w:val="center"/>
      </w:pPr>
    </w:p>
    <w:p w:rsidR="0061291B" w:rsidRDefault="0061291B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49D40DA2" wp14:editId="7B0F408E">
            <wp:extent cx="6120130" cy="2723076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23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225" w:rsidRDefault="002A6225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2A6225" w:rsidRDefault="002A6225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2A6225" w:rsidRDefault="002A6225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2A6225" w:rsidRDefault="002A6225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6339D4" w:rsidRPr="0061291B" w:rsidRDefault="0061291B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  <w:bookmarkStart w:id="0" w:name="_GoBack"/>
      <w:bookmarkEnd w:id="0"/>
      <w:r w:rsidRPr="0061291B">
        <w:rPr>
          <w:noProof/>
          <w:sz w:val="28"/>
          <w:szCs w:val="28"/>
        </w:rPr>
        <w:t>3</w:t>
      </w: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lastRenderedPageBreak/>
        <w:t>2. Администрации Волгограда в установленном порядке:</w:t>
      </w:r>
    </w:p>
    <w:p w:rsidR="00E0135C" w:rsidRDefault="002D5A39" w:rsidP="00B732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E0135C">
        <w:rPr>
          <w:sz w:val="28"/>
          <w:szCs w:val="28"/>
        </w:rPr>
        <w:t>Направить в Управление Федеральной службы государственной регистрации, кадастра и картографии по Волгоградской области сведения</w:t>
      </w:r>
      <w:r w:rsidR="00B7327F">
        <w:rPr>
          <w:sz w:val="28"/>
          <w:szCs w:val="28"/>
        </w:rPr>
        <w:br/>
      </w:r>
      <w:r w:rsidR="00E0135C">
        <w:rPr>
          <w:sz w:val="28"/>
          <w:szCs w:val="28"/>
        </w:rPr>
        <w:t xml:space="preserve">об изменении </w:t>
      </w:r>
      <w:r w:rsidR="00B7327F">
        <w:rPr>
          <w:sz w:val="28"/>
          <w:szCs w:val="28"/>
        </w:rPr>
        <w:t xml:space="preserve">границ </w:t>
      </w:r>
      <w:r w:rsidR="00E0135C">
        <w:rPr>
          <w:sz w:val="28"/>
          <w:szCs w:val="28"/>
        </w:rPr>
        <w:t>территориальных зон согласно пункту 1 настоящего решения для внесения в Единый государственный реестр недвижимости.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headerReference w:type="first" r:id="rId10"/>
          <w:footerReference w:type="first" r:id="rId11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CF76B9" w:rsidRDefault="00F13996" w:rsidP="002A6225">
      <w:pPr>
        <w:ind w:left="1418"/>
        <w:jc w:val="both"/>
        <w:rPr>
          <w:color w:val="000000" w:themeColor="text1"/>
          <w:sz w:val="28"/>
          <w:szCs w:val="28"/>
        </w:rPr>
      </w:pPr>
    </w:p>
    <w:sectPr w:rsidR="00F13996" w:rsidRPr="00CF76B9" w:rsidSect="00E619C4">
      <w:headerReference w:type="even" r:id="rId12"/>
      <w:headerReference w:type="default" r:id="rId13"/>
      <w:headerReference w:type="first" r:id="rId14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24493853"/>
  <w:bookmarkEnd w:id="1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75pt;height:56.95pt" o:ole="">
          <v:imagedata r:id="rId1" o:title="" cropright="37124f"/>
        </v:shape>
        <o:OLEObject Type="Embed" ProgID="Word.Picture.8" ShapeID="_x0000_i1025" DrawAspect="Content" ObjectID="_1763819087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2391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74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3437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63E3"/>
    <w:rsid w:val="0010551E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5985"/>
    <w:rsid w:val="001D7F9D"/>
    <w:rsid w:val="001E0D2D"/>
    <w:rsid w:val="001E12D3"/>
    <w:rsid w:val="00200F1E"/>
    <w:rsid w:val="002014E2"/>
    <w:rsid w:val="002046CF"/>
    <w:rsid w:val="002259A5"/>
    <w:rsid w:val="00227C91"/>
    <w:rsid w:val="00227FCD"/>
    <w:rsid w:val="002305EA"/>
    <w:rsid w:val="00233A44"/>
    <w:rsid w:val="00236C0D"/>
    <w:rsid w:val="0023739B"/>
    <w:rsid w:val="00237D7D"/>
    <w:rsid w:val="002429A1"/>
    <w:rsid w:val="00254964"/>
    <w:rsid w:val="00255B52"/>
    <w:rsid w:val="002563D8"/>
    <w:rsid w:val="0027475D"/>
    <w:rsid w:val="002753A3"/>
    <w:rsid w:val="00281735"/>
    <w:rsid w:val="00281DAD"/>
    <w:rsid w:val="00286049"/>
    <w:rsid w:val="002A42B4"/>
    <w:rsid w:val="002A45FA"/>
    <w:rsid w:val="002A6225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7342"/>
    <w:rsid w:val="002E7DDC"/>
    <w:rsid w:val="0030140A"/>
    <w:rsid w:val="00302D2C"/>
    <w:rsid w:val="00304FFF"/>
    <w:rsid w:val="00305B69"/>
    <w:rsid w:val="003078A2"/>
    <w:rsid w:val="00310972"/>
    <w:rsid w:val="00317026"/>
    <w:rsid w:val="00333637"/>
    <w:rsid w:val="003414A8"/>
    <w:rsid w:val="00361F4A"/>
    <w:rsid w:val="0036316F"/>
    <w:rsid w:val="00367C7C"/>
    <w:rsid w:val="0037178B"/>
    <w:rsid w:val="00382528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F2391"/>
    <w:rsid w:val="003F4E71"/>
    <w:rsid w:val="0040530C"/>
    <w:rsid w:val="004056DE"/>
    <w:rsid w:val="00406CFB"/>
    <w:rsid w:val="004110BA"/>
    <w:rsid w:val="00411615"/>
    <w:rsid w:val="004135E0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1417"/>
    <w:rsid w:val="00460543"/>
    <w:rsid w:val="00462321"/>
    <w:rsid w:val="00474888"/>
    <w:rsid w:val="00475A5E"/>
    <w:rsid w:val="00477572"/>
    <w:rsid w:val="0048269A"/>
    <w:rsid w:val="00482CCD"/>
    <w:rsid w:val="00484D25"/>
    <w:rsid w:val="00485636"/>
    <w:rsid w:val="00486705"/>
    <w:rsid w:val="00492C03"/>
    <w:rsid w:val="0049507D"/>
    <w:rsid w:val="004A10F5"/>
    <w:rsid w:val="004A3B2E"/>
    <w:rsid w:val="004B0A36"/>
    <w:rsid w:val="004B1647"/>
    <w:rsid w:val="004B3AFA"/>
    <w:rsid w:val="004C3735"/>
    <w:rsid w:val="004D3286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5F7072"/>
    <w:rsid w:val="0060527B"/>
    <w:rsid w:val="0061291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A3C05"/>
    <w:rsid w:val="006A54ED"/>
    <w:rsid w:val="006A764A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302A"/>
    <w:rsid w:val="009B229A"/>
    <w:rsid w:val="009B5646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670F7"/>
    <w:rsid w:val="00A70478"/>
    <w:rsid w:val="00A81074"/>
    <w:rsid w:val="00A9195E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6377"/>
    <w:rsid w:val="00B3218D"/>
    <w:rsid w:val="00B33597"/>
    <w:rsid w:val="00B35BDC"/>
    <w:rsid w:val="00B4015F"/>
    <w:rsid w:val="00B41215"/>
    <w:rsid w:val="00B47680"/>
    <w:rsid w:val="00B537FA"/>
    <w:rsid w:val="00B64B07"/>
    <w:rsid w:val="00B7327F"/>
    <w:rsid w:val="00B8055B"/>
    <w:rsid w:val="00B85BB4"/>
    <w:rsid w:val="00B86D39"/>
    <w:rsid w:val="00B9534C"/>
    <w:rsid w:val="00BA6FBC"/>
    <w:rsid w:val="00BB75F2"/>
    <w:rsid w:val="00BB7D6D"/>
    <w:rsid w:val="00BC238C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49E0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24E6C"/>
    <w:rsid w:val="00D30236"/>
    <w:rsid w:val="00D31F0B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42BC"/>
    <w:rsid w:val="00E268E5"/>
    <w:rsid w:val="00E27798"/>
    <w:rsid w:val="00E310FE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7458"/>
    <o:shapelayout v:ext="edit">
      <o:idmap v:ext="edit" data="1"/>
    </o:shapelayout>
  </w:shapeDefaults>
  <w:decimalSymbol w:val=","/>
  <w:listSeparator w:val=";"/>
  <w15:docId w15:val="{83EAAEEB-5526-4DE6-A920-488B5AD72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2023-12-12T20:00:00+00:00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32C4608C-2506-4B79-B1F5-750D3DF343B8}"/>
</file>

<file path=customXml/itemProps2.xml><?xml version="1.0" encoding="utf-8"?>
<ds:datastoreItem xmlns:ds="http://schemas.openxmlformats.org/officeDocument/2006/customXml" ds:itemID="{5C1436C1-1F4B-4F2F-A5BE-215F4B2959F2}"/>
</file>

<file path=customXml/itemProps3.xml><?xml version="1.0" encoding="utf-8"?>
<ds:datastoreItem xmlns:ds="http://schemas.openxmlformats.org/officeDocument/2006/customXml" ds:itemID="{2F7CABE9-A8D2-469E-9B08-003B5D258F08}"/>
</file>

<file path=customXml/itemProps4.xml><?xml version="1.0" encoding="utf-8"?>
<ds:datastoreItem xmlns:ds="http://schemas.openxmlformats.org/officeDocument/2006/customXml" ds:itemID="{2F8318EA-CA38-4CE5-AB37-6A2D75BE25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3</cp:revision>
  <cp:lastPrinted>2023-05-05T08:15:00Z</cp:lastPrinted>
  <dcterms:created xsi:type="dcterms:W3CDTF">2023-12-11T09:18:00Z</dcterms:created>
  <dcterms:modified xsi:type="dcterms:W3CDTF">2023-12-11T13:58:00Z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