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26195" w:rsidRDefault="00715E23" w:rsidP="00126195">
      <w:pPr>
        <w:jc w:val="center"/>
        <w:rPr>
          <w:caps/>
          <w:sz w:val="32"/>
          <w:szCs w:val="32"/>
        </w:rPr>
      </w:pPr>
      <w:r w:rsidRPr="00126195">
        <w:rPr>
          <w:caps/>
          <w:sz w:val="32"/>
          <w:szCs w:val="32"/>
        </w:rPr>
        <w:t>ВОЛГОГРАДСКая городская дума</w:t>
      </w:r>
    </w:p>
    <w:p w:rsidR="00715E23" w:rsidRPr="00126195" w:rsidRDefault="00715E23" w:rsidP="0012619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26195" w:rsidRDefault="00715E23" w:rsidP="00126195">
      <w:pPr>
        <w:pBdr>
          <w:bottom w:val="double" w:sz="12" w:space="1" w:color="auto"/>
        </w:pBdr>
        <w:jc w:val="center"/>
        <w:rPr>
          <w:b/>
          <w:sz w:val="32"/>
        </w:rPr>
      </w:pPr>
      <w:r w:rsidRPr="00126195">
        <w:rPr>
          <w:b/>
          <w:sz w:val="32"/>
        </w:rPr>
        <w:t>РЕШЕНИЕ</w:t>
      </w:r>
    </w:p>
    <w:p w:rsidR="00715E23" w:rsidRPr="00126195" w:rsidRDefault="00715E23" w:rsidP="0012619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26195" w:rsidRDefault="00556EF0" w:rsidP="0012619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26195">
        <w:rPr>
          <w:sz w:val="16"/>
          <w:szCs w:val="16"/>
        </w:rPr>
        <w:t xml:space="preserve">400066, Волгоград, </w:t>
      </w:r>
      <w:proofErr w:type="spellStart"/>
      <w:r w:rsidRPr="00126195">
        <w:rPr>
          <w:sz w:val="16"/>
          <w:szCs w:val="16"/>
        </w:rPr>
        <w:t>пр-кт</w:t>
      </w:r>
      <w:proofErr w:type="spellEnd"/>
      <w:r w:rsidRPr="00126195">
        <w:rPr>
          <w:sz w:val="16"/>
          <w:szCs w:val="16"/>
        </w:rPr>
        <w:t xml:space="preserve"> им.</w:t>
      </w:r>
      <w:r w:rsidR="0010551E" w:rsidRPr="00126195">
        <w:rPr>
          <w:sz w:val="16"/>
          <w:szCs w:val="16"/>
        </w:rPr>
        <w:t xml:space="preserve"> </w:t>
      </w:r>
      <w:proofErr w:type="spellStart"/>
      <w:r w:rsidRPr="00126195">
        <w:rPr>
          <w:sz w:val="16"/>
          <w:szCs w:val="16"/>
        </w:rPr>
        <w:t>В.И.Ленина</w:t>
      </w:r>
      <w:proofErr w:type="spellEnd"/>
      <w:r w:rsidRPr="00126195">
        <w:rPr>
          <w:sz w:val="16"/>
          <w:szCs w:val="16"/>
        </w:rPr>
        <w:t xml:space="preserve">, д. 10, тел./факс (8442) 38-08-89, </w:t>
      </w:r>
      <w:r w:rsidRPr="00126195">
        <w:rPr>
          <w:sz w:val="16"/>
          <w:szCs w:val="16"/>
          <w:lang w:val="en-US"/>
        </w:rPr>
        <w:t>E</w:t>
      </w:r>
      <w:r w:rsidRPr="00126195">
        <w:rPr>
          <w:sz w:val="16"/>
          <w:szCs w:val="16"/>
        </w:rPr>
        <w:t>-</w:t>
      </w:r>
      <w:r w:rsidRPr="00126195">
        <w:rPr>
          <w:sz w:val="16"/>
          <w:szCs w:val="16"/>
          <w:lang w:val="en-US"/>
        </w:rPr>
        <w:t>mail</w:t>
      </w:r>
      <w:r w:rsidRPr="00126195">
        <w:rPr>
          <w:sz w:val="16"/>
          <w:szCs w:val="16"/>
        </w:rPr>
        <w:t xml:space="preserve">: </w:t>
      </w:r>
      <w:r w:rsidR="005E5400" w:rsidRPr="00126195">
        <w:rPr>
          <w:sz w:val="16"/>
          <w:szCs w:val="16"/>
          <w:lang w:val="en-US"/>
        </w:rPr>
        <w:t>gs</w:t>
      </w:r>
      <w:r w:rsidR="005E5400" w:rsidRPr="00126195">
        <w:rPr>
          <w:sz w:val="16"/>
          <w:szCs w:val="16"/>
        </w:rPr>
        <w:t>_</w:t>
      </w:r>
      <w:r w:rsidR="005E5400" w:rsidRPr="00126195">
        <w:rPr>
          <w:sz w:val="16"/>
          <w:szCs w:val="16"/>
          <w:lang w:val="en-US"/>
        </w:rPr>
        <w:t>kanc</w:t>
      </w:r>
      <w:r w:rsidR="005E5400" w:rsidRPr="00126195">
        <w:rPr>
          <w:sz w:val="16"/>
          <w:szCs w:val="16"/>
        </w:rPr>
        <w:t>@</w:t>
      </w:r>
      <w:r w:rsidR="005E5400" w:rsidRPr="00126195">
        <w:rPr>
          <w:sz w:val="16"/>
          <w:szCs w:val="16"/>
          <w:lang w:val="en-US"/>
        </w:rPr>
        <w:t>volgsovet</w:t>
      </w:r>
      <w:r w:rsidR="005E5400" w:rsidRPr="00126195">
        <w:rPr>
          <w:sz w:val="16"/>
          <w:szCs w:val="16"/>
        </w:rPr>
        <w:t>.</w:t>
      </w:r>
      <w:r w:rsidR="005E5400" w:rsidRPr="00126195">
        <w:rPr>
          <w:sz w:val="16"/>
          <w:szCs w:val="16"/>
          <w:lang w:val="en-US"/>
        </w:rPr>
        <w:t>ru</w:t>
      </w:r>
    </w:p>
    <w:p w:rsidR="00715E23" w:rsidRPr="00126195" w:rsidRDefault="00715E23" w:rsidP="0012619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26195" w:rsidTr="002E7342">
        <w:tc>
          <w:tcPr>
            <w:tcW w:w="486" w:type="dxa"/>
            <w:vAlign w:val="bottom"/>
            <w:hideMark/>
          </w:tcPr>
          <w:p w:rsidR="00715E23" w:rsidRPr="00126195" w:rsidRDefault="00715E23" w:rsidP="00126195">
            <w:pPr>
              <w:pStyle w:val="aa"/>
              <w:jc w:val="center"/>
            </w:pPr>
            <w:r w:rsidRPr="0012619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195" w:rsidRDefault="00892056" w:rsidP="00126195">
            <w:pPr>
              <w:pStyle w:val="aa"/>
              <w:jc w:val="center"/>
            </w:pPr>
            <w:r w:rsidRPr="00126195"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126195" w:rsidRDefault="00715E23" w:rsidP="00126195">
            <w:pPr>
              <w:pStyle w:val="aa"/>
              <w:jc w:val="center"/>
            </w:pPr>
            <w:r w:rsidRPr="0012619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195" w:rsidRDefault="00892056" w:rsidP="00126195">
            <w:pPr>
              <w:pStyle w:val="aa"/>
              <w:jc w:val="center"/>
            </w:pPr>
            <w:r w:rsidRPr="00126195">
              <w:t>41/664</w:t>
            </w:r>
          </w:p>
        </w:tc>
      </w:tr>
    </w:tbl>
    <w:p w:rsidR="004D75D6" w:rsidRPr="00126195" w:rsidRDefault="004D75D6" w:rsidP="00126195">
      <w:pPr>
        <w:ind w:left="4820"/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5954"/>
        </w:tabs>
        <w:ind w:right="3827"/>
        <w:jc w:val="both"/>
        <w:rPr>
          <w:sz w:val="28"/>
          <w:szCs w:val="28"/>
        </w:rPr>
      </w:pPr>
      <w:r w:rsidRPr="00126195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</w:t>
      </w:r>
      <w:r w:rsidR="00126195" w:rsidRPr="00126195">
        <w:rPr>
          <w:sz w:val="28"/>
          <w:szCs w:val="28"/>
        </w:rPr>
        <w:t xml:space="preserve">          </w:t>
      </w:r>
      <w:r w:rsidRPr="00126195">
        <w:rPr>
          <w:sz w:val="28"/>
          <w:szCs w:val="28"/>
        </w:rPr>
        <w:t>«О внесении изменений и дополнений в Устав города-героя Волгограда»</w:t>
      </w:r>
    </w:p>
    <w:p w:rsidR="00AB3C9E" w:rsidRPr="00126195" w:rsidRDefault="00AB3C9E" w:rsidP="00126195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AB3C9E" w:rsidRPr="00126195" w:rsidRDefault="00AB3C9E" w:rsidP="001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195">
        <w:rPr>
          <w:sz w:val="28"/>
          <w:szCs w:val="28"/>
        </w:rPr>
        <w:t xml:space="preserve">Руководствуясь </w:t>
      </w:r>
      <w:hyperlink r:id="rId9" w:history="1">
        <w:r w:rsidRPr="00126195">
          <w:rPr>
            <w:sz w:val="28"/>
            <w:szCs w:val="28"/>
          </w:rPr>
          <w:t>статьей 28</w:t>
        </w:r>
      </w:hyperlink>
      <w:r w:rsidRPr="00126195">
        <w:rPr>
          <w:sz w:val="28"/>
          <w:szCs w:val="28"/>
        </w:rPr>
        <w:t xml:space="preserve"> Федерального закона от 06 октября 2003 г.    № 131-ФЗ «Об общих принципах организации местного самоуправления в Российской Федерации», </w:t>
      </w:r>
      <w:hyperlink r:id="rId10" w:history="1">
        <w:r w:rsidRPr="00126195">
          <w:rPr>
            <w:sz w:val="28"/>
            <w:szCs w:val="28"/>
          </w:rPr>
          <w:t>статьями 16</w:t>
        </w:r>
      </w:hyperlink>
      <w:r w:rsidRPr="00126195">
        <w:rPr>
          <w:sz w:val="28"/>
          <w:szCs w:val="28"/>
        </w:rPr>
        <w:t xml:space="preserve">, </w:t>
      </w:r>
      <w:hyperlink r:id="rId11" w:history="1">
        <w:r w:rsidRPr="00126195">
          <w:rPr>
            <w:sz w:val="28"/>
            <w:szCs w:val="28"/>
          </w:rPr>
          <w:t>24</w:t>
        </w:r>
      </w:hyperlink>
      <w:r w:rsidRPr="00126195">
        <w:rPr>
          <w:sz w:val="28"/>
          <w:szCs w:val="28"/>
        </w:rPr>
        <w:t xml:space="preserve"> Устава города-героя Волгограда, </w:t>
      </w:r>
      <w:proofErr w:type="gramStart"/>
      <w:r w:rsidRPr="00126195">
        <w:rPr>
          <w:sz w:val="28"/>
          <w:szCs w:val="28"/>
        </w:rPr>
        <w:t>решением Волгоградской городской Думы от 21.02.2007 № 41/1011                          «О принятии Положения о порядке организации и проведения общественных обсуждений и публичных слушаний в городском округе город-герой Волгоград», постановлением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</w:t>
      </w:r>
      <w:proofErr w:type="gramEnd"/>
      <w:r w:rsidRPr="00126195">
        <w:rPr>
          <w:sz w:val="28"/>
          <w:szCs w:val="28"/>
        </w:rPr>
        <w:t xml:space="preserve"> Устав города-героя Волгограда и </w:t>
      </w:r>
      <w:proofErr w:type="gramStart"/>
      <w:r w:rsidRPr="00126195">
        <w:rPr>
          <w:sz w:val="28"/>
          <w:szCs w:val="28"/>
        </w:rPr>
        <w:t>порядке</w:t>
      </w:r>
      <w:proofErr w:type="gramEnd"/>
      <w:r w:rsidRPr="00126195">
        <w:rPr>
          <w:sz w:val="28"/>
          <w:szCs w:val="28"/>
        </w:rPr>
        <w:t xml:space="preserve"> участия жителей Волгограда в его обсуждении», Волгоградская городская Дума</w:t>
      </w:r>
    </w:p>
    <w:p w:rsidR="00AB3C9E" w:rsidRPr="00126195" w:rsidRDefault="00AB3C9E" w:rsidP="00126195">
      <w:pPr>
        <w:jc w:val="both"/>
        <w:rPr>
          <w:b/>
          <w:sz w:val="28"/>
        </w:rPr>
      </w:pPr>
      <w:r w:rsidRPr="00126195">
        <w:rPr>
          <w:b/>
          <w:sz w:val="28"/>
        </w:rPr>
        <w:t xml:space="preserve">РЕШИЛА: </w:t>
      </w:r>
    </w:p>
    <w:p w:rsidR="00AB3C9E" w:rsidRPr="00126195" w:rsidRDefault="00AB3C9E" w:rsidP="0012619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195">
        <w:rPr>
          <w:sz w:val="28"/>
          <w:szCs w:val="28"/>
        </w:rPr>
        <w:t>1. Назначить 22 марта 2021 г. в 18.00 часов публичные слушания по проекту решения Волгоградской городской Думы «О внесении изменений и дополнений в Устав города-героя Волгограда», прилагаемому к настоящему решению.</w:t>
      </w:r>
    </w:p>
    <w:p w:rsidR="00AB3C9E" w:rsidRPr="00126195" w:rsidRDefault="00AB3C9E" w:rsidP="00126195">
      <w:pPr>
        <w:ind w:firstLine="709"/>
        <w:jc w:val="both"/>
        <w:rPr>
          <w:sz w:val="28"/>
          <w:szCs w:val="28"/>
        </w:rPr>
      </w:pPr>
      <w:r w:rsidRPr="00126195">
        <w:rPr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расположенный по адресу: ул. </w:t>
      </w:r>
      <w:proofErr w:type="gramStart"/>
      <w:r w:rsidRPr="00126195">
        <w:rPr>
          <w:sz w:val="28"/>
          <w:szCs w:val="28"/>
        </w:rPr>
        <w:t>Советская</w:t>
      </w:r>
      <w:proofErr w:type="gramEnd"/>
      <w:r w:rsidRPr="00126195">
        <w:rPr>
          <w:sz w:val="28"/>
          <w:szCs w:val="28"/>
        </w:rPr>
        <w:t>, 9, Волгоград, 400066.</w:t>
      </w:r>
    </w:p>
    <w:p w:rsidR="00AB3C9E" w:rsidRPr="00126195" w:rsidRDefault="00AB3C9E" w:rsidP="00126195">
      <w:pPr>
        <w:pStyle w:val="31"/>
        <w:tabs>
          <w:tab w:val="left" w:pos="0"/>
        </w:tabs>
        <w:ind w:left="0" w:firstLine="709"/>
      </w:pPr>
      <w:r w:rsidRPr="00126195">
        <w:t>3. Возложить организацию проведения публичных слушаний по проекту решения Волгоградской городской Думы «</w:t>
      </w:r>
      <w:r w:rsidRPr="00126195">
        <w:rPr>
          <w:szCs w:val="28"/>
        </w:rPr>
        <w:t>О внесении изменений и дополнений в Устав города-героя Волгограда</w:t>
      </w:r>
      <w:r w:rsidRPr="00126195">
        <w:t>» на комитет Волгоградской городской Думы по местному самоуправлению.</w:t>
      </w:r>
    </w:p>
    <w:p w:rsidR="00AB3C9E" w:rsidRPr="00126195" w:rsidRDefault="00AB3C9E" w:rsidP="0012619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 w:rsidRPr="00126195">
        <w:rPr>
          <w:rFonts w:ascii="Times New Roman" w:hAnsi="Times New Roman"/>
        </w:rPr>
        <w:t xml:space="preserve">4. </w:t>
      </w:r>
      <w:proofErr w:type="gramStart"/>
      <w:r w:rsidRPr="00126195">
        <w:rPr>
          <w:rFonts w:ascii="Times New Roman" w:hAnsi="Times New Roman"/>
        </w:rPr>
        <w:t xml:space="preserve">Администрации Волгограда опубликовать </w:t>
      </w:r>
      <w:r w:rsidRPr="00126195">
        <w:rPr>
          <w:rFonts w:ascii="Times New Roman" w:hAnsi="Times New Roman" w:cs="Times New Roman"/>
        </w:rPr>
        <w:t xml:space="preserve">настоящие решение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</w:t>
      </w:r>
      <w:r w:rsidRPr="00126195">
        <w:rPr>
          <w:rFonts w:ascii="Times New Roman" w:hAnsi="Times New Roman" w:cs="Times New Roman"/>
        </w:rPr>
        <w:lastRenderedPageBreak/>
        <w:t>городского Совета народных депутатов от 23.12.2005 № 26/503 «О Порядке учета предложений</w:t>
      </w:r>
      <w:proofErr w:type="gramEnd"/>
      <w:r w:rsidRPr="00126195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 официальных средствах массовой информации в установленном порядке не позднее 21 февраля 2021 г. </w:t>
      </w:r>
    </w:p>
    <w:p w:rsidR="00AB3C9E" w:rsidRPr="00126195" w:rsidRDefault="00AB3C9E" w:rsidP="001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195">
        <w:rPr>
          <w:rFonts w:ascii="Times New Roman" w:hAnsi="Times New Roman" w:cs="Times New Roman"/>
          <w:sz w:val="28"/>
        </w:rPr>
        <w:t xml:space="preserve">5. </w:t>
      </w:r>
      <w:r w:rsidRPr="00126195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</w:t>
      </w:r>
      <w:r w:rsidRPr="00126195">
        <w:rPr>
          <w:rFonts w:ascii="Times New Roman" w:hAnsi="Times New Roman" w:cs="Times New Roman"/>
          <w:sz w:val="28"/>
        </w:rPr>
        <w:t xml:space="preserve">не позднее                            21 февраля 2021 г. </w:t>
      </w:r>
      <w:proofErr w:type="gramStart"/>
      <w:r w:rsidRPr="00126195">
        <w:rPr>
          <w:rFonts w:ascii="Times New Roman" w:hAnsi="Times New Roman" w:cs="Times New Roman"/>
          <w:sz w:val="28"/>
        </w:rPr>
        <w:t>разместить</w:t>
      </w:r>
      <w:proofErr w:type="gramEnd"/>
      <w:r w:rsidRPr="00126195">
        <w:rPr>
          <w:rFonts w:ascii="Times New Roman" w:hAnsi="Times New Roman" w:cs="Times New Roman"/>
          <w:sz w:val="28"/>
        </w:rPr>
        <w:t xml:space="preserve"> настоящее решение на официальном сайте Волгогра</w:t>
      </w:r>
      <w:bookmarkStart w:id="0" w:name="_GoBack"/>
      <w:bookmarkEnd w:id="0"/>
      <w:r w:rsidRPr="00126195">
        <w:rPr>
          <w:rFonts w:ascii="Times New Roman" w:hAnsi="Times New Roman" w:cs="Times New Roman"/>
          <w:sz w:val="28"/>
        </w:rPr>
        <w:t xml:space="preserve">дской городской Думы </w:t>
      </w:r>
      <w:hyperlink r:id="rId12" w:history="1"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26195">
        <w:rPr>
          <w:rFonts w:ascii="Times New Roman" w:hAnsi="Times New Roman" w:cs="Times New Roman"/>
          <w:sz w:val="28"/>
          <w:szCs w:val="28"/>
        </w:rPr>
        <w:t>.</w:t>
      </w:r>
    </w:p>
    <w:p w:rsidR="00AB3C9E" w:rsidRPr="00126195" w:rsidRDefault="00AB3C9E" w:rsidP="00126195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 w:rsidRPr="00126195"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AB3C9E" w:rsidRPr="00126195" w:rsidRDefault="00AB3C9E" w:rsidP="00126195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 w:rsidRPr="00126195">
        <w:rPr>
          <w:rFonts w:ascii="Times New Roman" w:hAnsi="Times New Roman" w:cs="Times New Roman"/>
        </w:rPr>
        <w:t xml:space="preserve">7. </w:t>
      </w:r>
      <w:proofErr w:type="gramStart"/>
      <w:r w:rsidRPr="00126195">
        <w:rPr>
          <w:rFonts w:ascii="Times New Roman" w:hAnsi="Times New Roman" w:cs="Times New Roman"/>
        </w:rPr>
        <w:t>Контроль за</w:t>
      </w:r>
      <w:proofErr w:type="gramEnd"/>
      <w:r w:rsidRPr="00126195">
        <w:rPr>
          <w:rFonts w:ascii="Times New Roman" w:hAnsi="Times New Roman" w:cs="Times New Roman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126195">
        <w:rPr>
          <w:rFonts w:ascii="Times New Roman" w:hAnsi="Times New Roman" w:cs="Times New Roman"/>
        </w:rPr>
        <w:t>Д.А.Дильмана</w:t>
      </w:r>
      <w:proofErr w:type="spellEnd"/>
      <w:r w:rsidRPr="00126195">
        <w:rPr>
          <w:rFonts w:ascii="Times New Roman" w:hAnsi="Times New Roman" w:cs="Times New Roman"/>
        </w:rPr>
        <w:t>.</w:t>
      </w:r>
    </w:p>
    <w:p w:rsidR="00AB3C9E" w:rsidRPr="00126195" w:rsidRDefault="00AB3C9E" w:rsidP="00126195">
      <w:pPr>
        <w:pStyle w:val="ConsNonformat"/>
        <w:widowControl/>
        <w:jc w:val="both"/>
        <w:rPr>
          <w:rFonts w:ascii="Times New Roman" w:hAnsi="Times New Roman"/>
        </w:rPr>
      </w:pPr>
    </w:p>
    <w:p w:rsidR="00AB3C9E" w:rsidRPr="00126195" w:rsidRDefault="00AB3C9E" w:rsidP="00126195">
      <w:pPr>
        <w:suppressAutoHyphens/>
        <w:rPr>
          <w:sz w:val="28"/>
        </w:rPr>
      </w:pPr>
    </w:p>
    <w:p w:rsidR="00AB3C9E" w:rsidRPr="00126195" w:rsidRDefault="00AB3C9E" w:rsidP="00126195">
      <w:pPr>
        <w:suppressAutoHyphens/>
        <w:rPr>
          <w:sz w:val="28"/>
        </w:rPr>
      </w:pPr>
    </w:p>
    <w:p w:rsidR="00AB3C9E" w:rsidRPr="00126195" w:rsidRDefault="00AB3C9E" w:rsidP="00126195">
      <w:pPr>
        <w:suppressAutoHyphens/>
        <w:rPr>
          <w:sz w:val="28"/>
        </w:rPr>
      </w:pPr>
      <w:r w:rsidRPr="00126195">
        <w:rPr>
          <w:sz w:val="28"/>
        </w:rPr>
        <w:t>Председатель</w:t>
      </w:r>
    </w:p>
    <w:p w:rsidR="00AB3C9E" w:rsidRPr="00126195" w:rsidRDefault="00AB3C9E" w:rsidP="00126195">
      <w:pPr>
        <w:suppressAutoHyphens/>
        <w:jc w:val="both"/>
        <w:rPr>
          <w:sz w:val="28"/>
        </w:rPr>
      </w:pPr>
      <w:r w:rsidRPr="00126195">
        <w:rPr>
          <w:sz w:val="28"/>
        </w:rPr>
        <w:t xml:space="preserve">Волгоградской городской Думы                                                      </w:t>
      </w:r>
      <w:proofErr w:type="spellStart"/>
      <w:r w:rsidRPr="00126195">
        <w:rPr>
          <w:sz w:val="28"/>
        </w:rPr>
        <w:t>В.В.Колесников</w:t>
      </w:r>
      <w:proofErr w:type="spellEnd"/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126195" w:rsidRPr="00126195" w:rsidRDefault="00126195" w:rsidP="00126195">
      <w:pPr>
        <w:tabs>
          <w:tab w:val="left" w:pos="9639"/>
        </w:tabs>
        <w:rPr>
          <w:sz w:val="28"/>
          <w:szCs w:val="28"/>
        </w:rPr>
      </w:pPr>
    </w:p>
    <w:sectPr w:rsidR="00126195" w:rsidRPr="00126195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CA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6752314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1F86"/>
    <w:rsid w:val="0010551E"/>
    <w:rsid w:val="00126195"/>
    <w:rsid w:val="00186D25"/>
    <w:rsid w:val="001D7F9D"/>
    <w:rsid w:val="00200F1E"/>
    <w:rsid w:val="0021236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418F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2056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3C9E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2B15"/>
    <w:rsid w:val="00D65A16"/>
    <w:rsid w:val="00D86CA7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AB3C9E"/>
    <w:rPr>
      <w:sz w:val="28"/>
    </w:rPr>
  </w:style>
  <w:style w:type="character" w:styleId="ae">
    <w:name w:val="Hyperlink"/>
    <w:uiPriority w:val="99"/>
    <w:unhideWhenUsed/>
    <w:rsid w:val="00AB3C9E"/>
    <w:rPr>
      <w:color w:val="0000FF"/>
      <w:u w:val="single"/>
    </w:rPr>
  </w:style>
  <w:style w:type="paragraph" w:customStyle="1" w:styleId="ConsPlusNormal">
    <w:name w:val="ConsPlusNormal"/>
    <w:rsid w:val="00AB3C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B3C9E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AB3C9E"/>
    <w:rPr>
      <w:sz w:val="28"/>
    </w:rPr>
  </w:style>
  <w:style w:type="character" w:styleId="ae">
    <w:name w:val="Hyperlink"/>
    <w:uiPriority w:val="99"/>
    <w:unhideWhenUsed/>
    <w:rsid w:val="00AB3C9E"/>
    <w:rPr>
      <w:color w:val="0000FF"/>
      <w:u w:val="single"/>
    </w:rPr>
  </w:style>
  <w:style w:type="paragraph" w:customStyle="1" w:styleId="ConsPlusNormal">
    <w:name w:val="ConsPlusNormal"/>
    <w:rsid w:val="00AB3C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B3C9E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lgsov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56BCECC-E088-4470-AC6F-2CE119075883}"/>
</file>

<file path=customXml/itemProps2.xml><?xml version="1.0" encoding="utf-8"?>
<ds:datastoreItem xmlns:ds="http://schemas.openxmlformats.org/officeDocument/2006/customXml" ds:itemID="{5C7A060F-BB46-40E2-8849-769436154D60}"/>
</file>

<file path=customXml/itemProps3.xml><?xml version="1.0" encoding="utf-8"?>
<ds:datastoreItem xmlns:ds="http://schemas.openxmlformats.org/officeDocument/2006/customXml" ds:itemID="{2D25CF76-4545-4D84-A582-07E0FCFE7743}"/>
</file>

<file path=customXml/itemProps4.xml><?xml version="1.0" encoding="utf-8"?>
<ds:datastoreItem xmlns:ds="http://schemas.openxmlformats.org/officeDocument/2006/customXml" ds:itemID="{EA529BBA-50D6-426F-98DC-0D12238F0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2021-02-19T06:19:00Z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