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12AC9" w:rsidP="004B1F72">
            <w:pPr>
              <w:pStyle w:val="aa"/>
              <w:jc w:val="center"/>
            </w:pPr>
            <w:r>
              <w:t>23.12.2024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12AC9" w:rsidP="004B1F72">
            <w:pPr>
              <w:pStyle w:val="aa"/>
              <w:jc w:val="center"/>
            </w:pPr>
            <w:r>
              <w:t>21/382</w:t>
            </w:r>
          </w:p>
        </w:tc>
      </w:tr>
    </w:tbl>
    <w:p w:rsidR="004D75D6" w:rsidRDefault="004D75D6" w:rsidP="00713A50">
      <w:pPr>
        <w:rPr>
          <w:sz w:val="28"/>
          <w:szCs w:val="28"/>
        </w:rPr>
      </w:pPr>
    </w:p>
    <w:p w:rsidR="00713A50" w:rsidRDefault="00713A50" w:rsidP="00713A50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                  от 29.09.2021 № 51/807 «Об утверждении Положения о муниципальном земельном контроле в границах городского округа город-герой Волгоград»</w:t>
      </w:r>
    </w:p>
    <w:p w:rsidR="00BB22B8" w:rsidRPr="006C50BC" w:rsidRDefault="00BB22B8" w:rsidP="00713A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22B8" w:rsidRDefault="00BB22B8" w:rsidP="00BB22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2B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Pr="000E12BC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ыми</w:t>
      </w:r>
      <w:r w:rsidRPr="000E12BC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 </w:t>
      </w:r>
      <w:r w:rsidRPr="004B37B0">
        <w:rPr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Pr="004B37B0">
          <w:rPr>
            <w:sz w:val="28"/>
            <w:szCs w:val="28"/>
          </w:rPr>
          <w:t>2003 г</w:t>
        </w:r>
      </w:smartTag>
      <w:r w:rsidRPr="004B37B0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4B37B0">
        <w:rPr>
          <w:sz w:val="28"/>
          <w:szCs w:val="28"/>
        </w:rPr>
        <w:t>№</w:t>
      </w:r>
      <w:r w:rsidR="00713A50">
        <w:rPr>
          <w:sz w:val="28"/>
          <w:szCs w:val="28"/>
        </w:rPr>
        <w:t xml:space="preserve"> </w:t>
      </w:r>
      <w:r w:rsidRPr="004B37B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A257CF">
        <w:rPr>
          <w:sz w:val="28"/>
          <w:szCs w:val="28"/>
        </w:rPr>
        <w:t>,</w:t>
      </w:r>
      <w:r w:rsidRPr="000E12BC">
        <w:rPr>
          <w:sz w:val="28"/>
          <w:szCs w:val="28"/>
        </w:rPr>
        <w:t xml:space="preserve"> от 31</w:t>
      </w:r>
      <w:r>
        <w:rPr>
          <w:sz w:val="28"/>
          <w:szCs w:val="28"/>
        </w:rPr>
        <w:t xml:space="preserve"> июля </w:t>
      </w:r>
      <w:r w:rsidRPr="000E12BC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Pr="000E12BC">
        <w:rPr>
          <w:sz w:val="28"/>
          <w:szCs w:val="28"/>
        </w:rPr>
        <w:t xml:space="preserve"> №</w:t>
      </w:r>
      <w:r w:rsidR="00713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248-ФЗ </w:t>
      </w:r>
      <w:r w:rsidRPr="000E12BC">
        <w:rPr>
          <w:sz w:val="28"/>
          <w:szCs w:val="28"/>
        </w:rPr>
        <w:t>«О</w:t>
      </w:r>
      <w:r w:rsidR="00713A50">
        <w:rPr>
          <w:sz w:val="28"/>
          <w:szCs w:val="28"/>
        </w:rPr>
        <w:t xml:space="preserve"> </w:t>
      </w:r>
      <w:r w:rsidRPr="000E12BC">
        <w:rPr>
          <w:sz w:val="28"/>
          <w:szCs w:val="28"/>
        </w:rPr>
        <w:t xml:space="preserve">государственном контроле (надзоре) и муниципальном </w:t>
      </w:r>
      <w:r>
        <w:rPr>
          <w:sz w:val="28"/>
          <w:szCs w:val="28"/>
        </w:rPr>
        <w:t xml:space="preserve">контроле </w:t>
      </w:r>
      <w:r w:rsidRPr="000E12BC">
        <w:rPr>
          <w:sz w:val="28"/>
          <w:szCs w:val="28"/>
        </w:rPr>
        <w:t>в Российской Федерации»</w:t>
      </w:r>
      <w:r w:rsidRPr="000E04AA">
        <w:rPr>
          <w:sz w:val="28"/>
          <w:szCs w:val="28"/>
        </w:rPr>
        <w:t>, руково</w:t>
      </w:r>
      <w:r>
        <w:rPr>
          <w:sz w:val="28"/>
          <w:szCs w:val="28"/>
        </w:rPr>
        <w:t xml:space="preserve">дствуясь статьями 24, 26 </w:t>
      </w:r>
      <w:r w:rsidRPr="000E04AA">
        <w:rPr>
          <w:sz w:val="28"/>
          <w:szCs w:val="28"/>
        </w:rPr>
        <w:t>Устава города-героя Волгограда, Волго</w:t>
      </w:r>
      <w:r w:rsidR="009C483E">
        <w:rPr>
          <w:sz w:val="28"/>
          <w:szCs w:val="28"/>
        </w:rPr>
        <w:t>градская городская Дума</w:t>
      </w:r>
    </w:p>
    <w:p w:rsidR="00BB22B8" w:rsidRPr="00223CC4" w:rsidRDefault="00BB22B8" w:rsidP="00BB22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23CC4">
        <w:rPr>
          <w:b/>
          <w:sz w:val="28"/>
          <w:szCs w:val="28"/>
        </w:rPr>
        <w:t>РЕШИЛА: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1. Внести в Положение о муниципальном земельном контроле в границах городского округа город-герой Волгоград, утвержденное решением Волгоградской городской Думы от 29.09.2021 № 51/807 «Об утверждении Положения о муниципальном земельном контроле в границах городского округа город-герой Волгоград», следующие изменения: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 xml:space="preserve">1.1. В подпункте 8 подпункта 1.8.2 пункта 1.8 раздела 1 слово «Федеральным» заменить словом «федеральным». 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 xml:space="preserve">1.2. </w:t>
      </w:r>
      <w:r w:rsidR="00512D73">
        <w:rPr>
          <w:sz w:val="28"/>
          <w:szCs w:val="28"/>
        </w:rPr>
        <w:t>Пункт</w:t>
      </w:r>
      <w:r w:rsidRPr="00B600E6">
        <w:rPr>
          <w:sz w:val="28"/>
          <w:szCs w:val="28"/>
        </w:rPr>
        <w:t xml:space="preserve"> 3.1.1 подраздела 3.1 раздела 3 после слов «на официальном сайте в» дополнить словами «информационно-телекоммуникационной».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1.3. В разделе 4: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 xml:space="preserve">1.3.1. В подразделе 4.1: 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1.3.1.1. Пункт 4.1.4 дополнить подпунктом 4 следующего содержания: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«; 4) инструментальное обследование».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1.3.1.2. В абзаце втором пункта 4.1.5 слова «наблюдения за соблюдением обязательных требований (мониторинга безопасности),» исключить.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1.3.2. В подразделе 4.2: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1.3.2.1. В подпункте 1 пункта 4.2.1 слово «Федеральным» заменить словом «федеральным».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1.3.2.2. В пункте 4.2.3 слово «уведомляет» заменить словами «вправе уведомить».</w:t>
      </w:r>
    </w:p>
    <w:p w:rsidR="00BB22B8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1.3.2.3. Пункт 4.2.4 изложить в следующей редакции:</w:t>
      </w:r>
    </w:p>
    <w:p w:rsidR="00713A50" w:rsidRPr="00B600E6" w:rsidRDefault="00713A50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lastRenderedPageBreak/>
        <w:t>«4.2.4. По истечении срока исполнения контролируемым лицом решения, принятого в соответствии с подпунктом 1 пункта 4.2.1 настоящего подраздела, либо при представлении контролируемым лицом до истечения указанного срока документов и сведений в соответствии с пунктом 4.2.3 настоящего подраздела Контрольный орган оценивает исполнение решения на основании представленных документов и сведений, полученной информации.».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1.3.2.4. В абзаце первом пункта 4.2.6 слова «либо на основании информации, полученной в рамках наблюдения за соблюдением обязательных требований (мониторинга безопасности),» исключить.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1.3.3. Пункт 4.4.4 подраздела 4.4 изложить в следующей редакции: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«4.4.4. В случае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согласования.».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1.3.4. Пункт 4.6.3 подраздела 4.6 признать утратившим силу.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 xml:space="preserve">1.3.5. В подразделе 4.7: 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 xml:space="preserve">1.3.5.1. В абзаце втором пункта 4.7.3 слово «Федеральным» заменить словом «федеральным». 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1.3.5.2. В пункте 4.7.4 слова «не могут быть приняты решения, предусмотренные подпунктами 1,» заменить словами «не может быть принято решение, предусмотренное подпунктом».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1.3.5.3. Дополнить пунктом 4.7.5 следующего содержания: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«4.7.5. Если в рамках выездного обследования выявлены признаки нарушений обязательных требований, может быть принято решение о выдаче предписания в порядке, предусмотренном подпунктом 1 пункта 4.2.1 подраздела 4.2 настоящего раздела, в случае указания такой возможности в федеральном законе о виде контроля, законе Волгоградской области о виде контроля.».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1.4. В разделе 5: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 xml:space="preserve">1.4.1. </w:t>
      </w:r>
      <w:r>
        <w:rPr>
          <w:sz w:val="28"/>
          <w:szCs w:val="28"/>
        </w:rPr>
        <w:t>Подпункт</w:t>
      </w:r>
      <w:r w:rsidRPr="00B600E6">
        <w:rPr>
          <w:sz w:val="28"/>
          <w:szCs w:val="28"/>
        </w:rPr>
        <w:t xml:space="preserve"> 3 пункта 5.1 после слов «должностных лиц» дополнить словами «Контрольного органа».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1.4.2. Абзац второй пункта 5.3 после слов «Контрольных органов» дополнить словами «, в порядке, установленном настоящим разделом».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1.4.3. Пункт 5.13 после слова «(бездействи</w:t>
      </w:r>
      <w:r w:rsidR="005142A6">
        <w:rPr>
          <w:sz w:val="28"/>
          <w:szCs w:val="28"/>
        </w:rPr>
        <w:t>я</w:t>
      </w:r>
      <w:r w:rsidRPr="00B600E6">
        <w:rPr>
          <w:sz w:val="28"/>
          <w:szCs w:val="28"/>
        </w:rPr>
        <w:t>)» дополнить словом «его».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1.4.4. В пункте 5.16: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1.4.4.1. В абзаце первом слова «Указанный срок» заменить словами «Срок, указанный в пункте 5.15 настоящего раздела,».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 xml:space="preserve">1.4.4.2. </w:t>
      </w:r>
      <w:r>
        <w:rPr>
          <w:sz w:val="28"/>
          <w:szCs w:val="28"/>
        </w:rPr>
        <w:t>П</w:t>
      </w:r>
      <w:r w:rsidRPr="00B600E6">
        <w:rPr>
          <w:sz w:val="28"/>
          <w:szCs w:val="28"/>
        </w:rPr>
        <w:t>одпункт</w:t>
      </w:r>
      <w:r>
        <w:rPr>
          <w:sz w:val="28"/>
          <w:szCs w:val="28"/>
        </w:rPr>
        <w:t>ы</w:t>
      </w:r>
      <w:r w:rsidRPr="00B600E6">
        <w:rPr>
          <w:sz w:val="28"/>
          <w:szCs w:val="28"/>
        </w:rPr>
        <w:t xml:space="preserve"> 1, 2 после слов «должностного лица» дополнить словами «Контрольного органа».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 xml:space="preserve">1.4.5. </w:t>
      </w:r>
      <w:r>
        <w:rPr>
          <w:sz w:val="28"/>
          <w:szCs w:val="28"/>
        </w:rPr>
        <w:t>П</w:t>
      </w:r>
      <w:r w:rsidRPr="00B600E6">
        <w:rPr>
          <w:sz w:val="28"/>
          <w:szCs w:val="28"/>
        </w:rPr>
        <w:t>одпункт 4 пункта 5.20 после слов «должностных лиц» дополнить словами «Контрольного органа».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1.5. Приложение 3 дополнить пунктами 6 – 9 следующего содержания: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 xml:space="preserve">«6. Поступление в Контрольный орган в течение шестидесяти дней двух или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о наличии на земельном </w:t>
      </w:r>
      <w:r w:rsidRPr="00B600E6">
        <w:rPr>
          <w:sz w:val="28"/>
          <w:szCs w:val="28"/>
        </w:rPr>
        <w:lastRenderedPageBreak/>
        <w:t>участке специализированной техники, используемой для снятия и (или) перемещения плодородного слоя почвы.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7. Поступление в Контрольный орган в течение шестидесяти дней двух или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о наличии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BB22B8" w:rsidRPr="00B600E6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 xml:space="preserve">8. Поступление в Контрольный орган в течение шестидесяти дней двух </w:t>
      </w:r>
      <w:r w:rsidR="00E84697">
        <w:rPr>
          <w:sz w:val="28"/>
          <w:szCs w:val="28"/>
        </w:rPr>
        <w:t>или</w:t>
      </w:r>
      <w:r w:rsidRPr="00B600E6">
        <w:rPr>
          <w:sz w:val="28"/>
          <w:szCs w:val="28"/>
        </w:rPr>
        <w:t xml:space="preserve">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информации, указывающих на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BB22B8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6">
        <w:rPr>
          <w:sz w:val="28"/>
          <w:szCs w:val="28"/>
        </w:rPr>
        <w:t>9. Поступление в Контрольный орган в течение шестидесяти дней двух или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о наличии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</w:t>
      </w:r>
      <w:r w:rsidR="00C64A56">
        <w:rPr>
          <w:sz w:val="28"/>
          <w:szCs w:val="28"/>
        </w:rPr>
        <w:t xml:space="preserve">тсутствие подачи воды в канале </w:t>
      </w:r>
      <w:r w:rsidRPr="00B600E6">
        <w:rPr>
          <w:sz w:val="28"/>
          <w:szCs w:val="28"/>
        </w:rPr>
        <w:t>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лесополосы).».</w:t>
      </w:r>
    </w:p>
    <w:p w:rsidR="00BB22B8" w:rsidRDefault="00BB22B8" w:rsidP="00B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B22B8" w:rsidRPr="00BB22B8" w:rsidRDefault="00BB22B8" w:rsidP="00BB22B8">
      <w:pPr>
        <w:jc w:val="both"/>
        <w:rPr>
          <w:sz w:val="28"/>
          <w:szCs w:val="28"/>
        </w:rPr>
      </w:pPr>
    </w:p>
    <w:p w:rsidR="00BB22B8" w:rsidRPr="00BB22B8" w:rsidRDefault="00BB22B8" w:rsidP="00BB22B8">
      <w:pPr>
        <w:jc w:val="both"/>
        <w:rPr>
          <w:sz w:val="28"/>
          <w:szCs w:val="28"/>
        </w:rPr>
      </w:pPr>
    </w:p>
    <w:p w:rsidR="00713A50" w:rsidRPr="00727AB6" w:rsidRDefault="00713A50" w:rsidP="00713A50">
      <w:pPr>
        <w:pStyle w:val="31"/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713A50" w:rsidRPr="00727AB6" w:rsidTr="00DF2561">
        <w:tc>
          <w:tcPr>
            <w:tcW w:w="5778" w:type="dxa"/>
            <w:shd w:val="clear" w:color="auto" w:fill="auto"/>
          </w:tcPr>
          <w:p w:rsidR="00713A50" w:rsidRPr="00727AB6" w:rsidRDefault="00713A50" w:rsidP="00DF256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 xml:space="preserve">Председатель </w:t>
            </w:r>
          </w:p>
          <w:p w:rsidR="00713A50" w:rsidRPr="00727AB6" w:rsidRDefault="00713A50" w:rsidP="00DF256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>Волгоградской городской Думы</w:t>
            </w:r>
          </w:p>
          <w:p w:rsidR="00713A50" w:rsidRPr="00727AB6" w:rsidRDefault="00713A50" w:rsidP="00DF256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13A50" w:rsidRPr="00727AB6" w:rsidRDefault="00713A50" w:rsidP="00DF256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727AB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727AB6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077" w:type="dxa"/>
            <w:shd w:val="clear" w:color="auto" w:fill="auto"/>
          </w:tcPr>
          <w:p w:rsidR="00713A50" w:rsidRPr="00727AB6" w:rsidRDefault="00713A50" w:rsidP="00DF256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>Глава Волгограда</w:t>
            </w:r>
          </w:p>
          <w:p w:rsidR="00713A50" w:rsidRDefault="00713A50" w:rsidP="00DF256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3A50" w:rsidRPr="00727AB6" w:rsidRDefault="00713A50" w:rsidP="00DF256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3A50" w:rsidRPr="00727AB6" w:rsidRDefault="00713A50" w:rsidP="00DF256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>В.В.Марченко</w:t>
            </w:r>
          </w:p>
        </w:tc>
      </w:tr>
    </w:tbl>
    <w:p w:rsidR="00713A50" w:rsidRPr="00050E73" w:rsidRDefault="00713A50" w:rsidP="00050E73">
      <w:pPr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713A50" w:rsidRPr="00050E7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E7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966463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0E73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2D73"/>
    <w:rsid w:val="005142A6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3A50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5C77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483E"/>
    <w:rsid w:val="00A07440"/>
    <w:rsid w:val="00A12AC9"/>
    <w:rsid w:val="00A257CF"/>
    <w:rsid w:val="00A25AC1"/>
    <w:rsid w:val="00AD47C9"/>
    <w:rsid w:val="00AE6D24"/>
    <w:rsid w:val="00B537FA"/>
    <w:rsid w:val="00B86D39"/>
    <w:rsid w:val="00BB22B8"/>
    <w:rsid w:val="00BB75F2"/>
    <w:rsid w:val="00C53FF7"/>
    <w:rsid w:val="00C64A56"/>
    <w:rsid w:val="00C7414B"/>
    <w:rsid w:val="00C85A85"/>
    <w:rsid w:val="00CD3203"/>
    <w:rsid w:val="00D0358D"/>
    <w:rsid w:val="00D14F2B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4697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  <w15:docId w15:val="{E1BA50E0-AC90-4075-BA39-1A202016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BB2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651C9C6-0152-45E9-BF55-83CA8B743B94}"/>
</file>

<file path=customXml/itemProps2.xml><?xml version="1.0" encoding="utf-8"?>
<ds:datastoreItem xmlns:ds="http://schemas.openxmlformats.org/officeDocument/2006/customXml" ds:itemID="{22BF72A0-0652-4CB2-A12E-28E8F003A6DB}"/>
</file>

<file path=customXml/itemProps3.xml><?xml version="1.0" encoding="utf-8"?>
<ds:datastoreItem xmlns:ds="http://schemas.openxmlformats.org/officeDocument/2006/customXml" ds:itemID="{CBD012AF-7E74-4FA3-80C6-8628AB10183F}"/>
</file>

<file path=customXml/itemProps4.xml><?xml version="1.0" encoding="utf-8"?>
<ds:datastoreItem xmlns:ds="http://schemas.openxmlformats.org/officeDocument/2006/customXml" ds:itemID="{46881F1B-4925-4E0C-8600-5E328B6C6C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22</cp:revision>
  <cp:lastPrinted>2018-09-17T12:50:00Z</cp:lastPrinted>
  <dcterms:created xsi:type="dcterms:W3CDTF">2018-09-17T12:51:00Z</dcterms:created>
  <dcterms:modified xsi:type="dcterms:W3CDTF">2024-12-25T12:39:00Z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