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71A96">
        <w:rPr>
          <w:rFonts w:ascii="Times New Roman" w:hAnsi="Times New Roman" w:cs="Times New Roman"/>
          <w:sz w:val="28"/>
          <w:szCs w:val="28"/>
        </w:rPr>
        <w:t>10</w:t>
      </w:r>
    </w:p>
    <w:p w:rsidR="0020108E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p w:rsidR="0020108E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20108E" w:rsidRPr="00C9238A" w:rsidRDefault="0020108E" w:rsidP="00014A58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C9238A">
        <w:rPr>
          <w:rFonts w:ascii="Times New Roman" w:hAnsi="Times New Roman" w:cs="Times New Roman"/>
          <w:sz w:val="24"/>
          <w:szCs w:val="24"/>
        </w:rPr>
        <w:t xml:space="preserve">от </w:t>
      </w:r>
      <w:r w:rsidR="00EB188B">
        <w:rPr>
          <w:rFonts w:ascii="Times New Roman" w:hAnsi="Times New Roman" w:cs="Times New Roman"/>
          <w:sz w:val="24"/>
          <w:szCs w:val="24"/>
        </w:rPr>
        <w:t>_____________</w:t>
      </w:r>
      <w:r w:rsidRPr="00C9238A">
        <w:rPr>
          <w:rFonts w:ascii="Times New Roman" w:hAnsi="Times New Roman" w:cs="Times New Roman"/>
          <w:sz w:val="24"/>
          <w:szCs w:val="24"/>
        </w:rPr>
        <w:t xml:space="preserve"> № </w:t>
      </w:r>
      <w:r w:rsidR="00EB188B">
        <w:rPr>
          <w:rFonts w:ascii="Times New Roman" w:hAnsi="Times New Roman" w:cs="Times New Roman"/>
          <w:sz w:val="24"/>
          <w:szCs w:val="24"/>
        </w:rPr>
        <w:t>__________</w:t>
      </w:r>
    </w:p>
    <w:p w:rsidR="00014A58" w:rsidRDefault="00014A58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234C">
        <w:rPr>
          <w:rFonts w:ascii="Times New Roman" w:hAnsi="Times New Roman" w:cs="Times New Roman"/>
          <w:sz w:val="28"/>
          <w:szCs w:val="28"/>
        </w:rPr>
        <w:t>по целевым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  <w:proofErr w:type="gramEnd"/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 xml:space="preserve">Волгограда </w:t>
      </w:r>
      <w:r w:rsidR="00671A96" w:rsidRPr="007812C1">
        <w:rPr>
          <w:rFonts w:ascii="Times New Roman" w:hAnsi="Times New Roman" w:cs="Times New Roman"/>
          <w:sz w:val="28"/>
          <w:szCs w:val="28"/>
        </w:rPr>
        <w:t xml:space="preserve">на </w:t>
      </w:r>
      <w:r w:rsidR="003A5AA6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671A96" w:rsidRPr="004A46DA">
        <w:rPr>
          <w:rFonts w:ascii="Times New Roman" w:hAnsi="Times New Roman" w:cs="Times New Roman"/>
          <w:sz w:val="28"/>
          <w:szCs w:val="28"/>
        </w:rPr>
        <w:t>2018–2019 год</w:t>
      </w:r>
      <w:r w:rsidR="00AB2A2C">
        <w:rPr>
          <w:rFonts w:ascii="Times New Roman" w:hAnsi="Times New Roman" w:cs="Times New Roman"/>
          <w:sz w:val="28"/>
          <w:szCs w:val="28"/>
        </w:rPr>
        <w:t>ов</w:t>
      </w:r>
    </w:p>
    <w:p w:rsidR="007A60C1" w:rsidRDefault="007A60C1" w:rsidP="00F6451D">
      <w:pPr>
        <w:tabs>
          <w:tab w:val="left" w:pos="2239"/>
        </w:tabs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1701"/>
        <w:gridCol w:w="1417"/>
        <w:gridCol w:w="1418"/>
        <w:gridCol w:w="1417"/>
      </w:tblGrid>
      <w:tr w:rsidR="007A60C1" w:rsidRPr="007A60C1" w:rsidTr="007A60C1">
        <w:trPr>
          <w:trHeight w:val="537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тья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расх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0D53FF" w:rsidRPr="007A60C1" w:rsidTr="000D53FF">
        <w:trPr>
          <w:trHeight w:val="431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FF" w:rsidRPr="007A60C1" w:rsidRDefault="000D53FF" w:rsidP="007A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53FF" w:rsidRPr="007A60C1" w:rsidRDefault="000D53FF" w:rsidP="007A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FF" w:rsidRPr="007A60C1" w:rsidRDefault="000D53FF" w:rsidP="007A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FF" w:rsidRPr="00806624" w:rsidRDefault="000D53FF" w:rsidP="004A64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FF" w:rsidRPr="00806624" w:rsidRDefault="000D53FF" w:rsidP="004A64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</w:tr>
      <w:tr w:rsidR="007A60C1" w:rsidRPr="007A60C1" w:rsidTr="007A60C1">
        <w:trPr>
          <w:trHeight w:val="3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системы образования на территории города-героя Волг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5766360,2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общед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ступного дошкольного образов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2384373,6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1004126,3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1004126,3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дошкольными образ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 на оплату труда и начислений на оплату труда педагогических 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1069065,0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1069065,0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7A60C1" w:rsidRDefault="007A60C1">
      <w:r>
        <w:br w:type="page"/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1701"/>
        <w:gridCol w:w="1417"/>
        <w:gridCol w:w="1418"/>
        <w:gridCol w:w="1417"/>
      </w:tblGrid>
      <w:tr w:rsidR="007A60C1" w:rsidRPr="007A60C1" w:rsidTr="00C83B92">
        <w:trPr>
          <w:trHeight w:val="274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дошкольными образ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дошкольными образ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общед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ступного дошкольного, начал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общего, основного общего и среднего общего образования в муниципальных общеобразов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2880054,8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558932,3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558932,3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оплату тр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начислений на оплату труда педагогических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оплату тр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и начислений на оплату труда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01 0 02 70362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578539,1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578539,1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обеспеч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учебного процесса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сацию стоимости питания в 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общеобразовател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дополн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учреждениях дополнительного образования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240991,5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235351,9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поддержку особо одаре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обучающихся»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учащимся и восп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общ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учреждений, муниципальных образовательных учреждений дополнительного образования детей в сфере спо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та, культуры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стабильного функционир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муниципальных образов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Волгогр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«Созд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дополнительных мест для предоставления общедоступного общего и дополнительного обр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капитального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физической культуры и спорта на территории Волгогр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«Привл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населения Волгограда к регулярным занятиям физич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культурой и спортом»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дополн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лирование развития спортивного резерва»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учащимся и восп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общ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учреждений, муниципальных образовательных учреждений дополнительного образования детей в сфере спо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та, культуры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02 0 03 19010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«Попул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ризация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стабильного функционир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муниципальных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 сфере физической культ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культуры Волгограда» на 2016-2018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641611,1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библиотечно-информационного обслуживания населения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концертно-театрального обслуживания населения Волг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жителей Волгограда усл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гами районных учреждений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мероприятий в сфере кул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дополн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искусства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выплат стипендий в сфере культуры и образования в сфере искусства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учащимся и восп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общ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образовательных учреждений, муниципальных образовательных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 дополнительного образования детей в сфере спо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та, культуры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03 0 08 19010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деятелям культуры и 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централизации бухгалте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учета»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молодежной политики, 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и проведение мер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с детьми и молодежью на территории Волгограда» на 2016-2018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и развитие системы орг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низованного содержательного досуга детей и молодежи по 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 жительства»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у детей и молодежи устойчивой мотивации к ведению здорового образа жизни и пр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филактика асоциальных проя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в молодежной среде»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04 0 02 00000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и развитие системы гра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данско-патриотического восп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тания детей и молодежи»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условий для самореализации талантливых и одаренных детей и молодежи»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04 0 04 01610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04 0 04 01610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выплат стипендии города-героя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отдыха детей в кан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кулярное время» на 2016-2018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детей в каникуля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ное время на базе муниципальн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учреждения «Городской озд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ровительный центр для детей и молодежи «Орленок»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обучающихся в 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никулярное время в лагерях с дневным пребыванием детей, 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ганизуемых на базе муниципал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38135,6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организацию отдыха детей в 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никулярный период в лагерях дневного пребывания на базе 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образовательных организаций Волгограда, в целях софинансирования которых из бюджета Волгоградской области предоставляются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лище» на 2016-2020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13671,8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13671,8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жилищных прав молодых семей»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13671,8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реализацию мероприятий по обеспечению жильем молодых семей, в целях софинансирования которых из федерального бюдж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предоставляются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L0200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13671,8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L0200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13671,8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гоустройство Волгограда» на 2016-2018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655206,2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освещения улиц»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капитального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08 0 01 40020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08 0 01 40020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содержание, текущий ремонт и энергоснабжение объектов наружного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08 0 01 60610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08 0 01 60610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благоустройства кладбищ»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08 0 02 20130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08 0 02 20130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озеленения и благоустро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объектов озеленения общего пользования»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331597,7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озеленению и благоустройству объектов озел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прочих мероприятий по благоустройству территорий 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щего пользования»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08 0 04 00000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47264,3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жилищно-коммунального хозяйства Волгограда» на 2016-2018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343234,3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функционирования инж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нерной инфраструктуры»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мещение) выпадающих доходов </w:t>
            </w:r>
            <w:proofErr w:type="spell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связанных с применением ими социальных тарифов (цен) на коммунальные ресурсы (услуги) и услуги технического водосна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жения, поставляемого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09 0 01 70510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09 0 01 70510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09 0 02 20100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09 0 02 20100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капитального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безопасных и комфортных условий проживания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капитальный 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общего имущества в мног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домах в части зам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лифтового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общего имущества в мног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домах в части зам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лифтового оборудования за счет средств собственника – 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 на период до 2020 года»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16899,1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«Энергосбереж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повышение энергетической эффективности в муниципальных учреждениях Волгограда на 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риод до 2020 года»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16899,1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энергоэффективности с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освещения помещений, занимаемых муниципальными учреждениями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16899,1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16899,1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16899,1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и развитие улично-дорожной сети Волгограда и обеспечение эффективной раб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транспортной инфраструкт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Волгограда» на 2016-2018 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1958687,4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технически исправного с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стояния автомобильных дорог для безопасности дорожного движения»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490808,3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 светофорных об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в рамках мероприятий по безопасности дорожного движ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доступности и повышение качества транспортного обсл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 всеми видами городского транспорта»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1127532,6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мероприятия в сфере орг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низации транспортного обслуж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зок пассажиров и багажа автом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бильным транспортом по регул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руемым тарифам по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маршрутам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509229,9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509229,9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капитального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11 0 02 40020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11 0 02 40020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внутренним водным транспортом на маршр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тах общего пользования в гран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цах городского округа город-герой Волгоград по регулиру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 в установленном действу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законодательством Росси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порядке тар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на проезд пассажиров и пр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 багажа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11 0 02 60310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городским электрическим транспортом на трамвайных и троллейбусных маршрутах общего пользования в границах городского округа 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род-герой Волгоград по регул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руемым в установленном де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автомобил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транспортом на маршрутах общего пользования в границах городского округа город-герой Волгоград по регулируемым в установленном действующим з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конодательством Российской Ф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 порядке тарифам на проезд пассажиров и провоз б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гажа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связанных с приобретением 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движного состава, используемого для оказания услуг по перевозке пассажиров городским электр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транспортом по регул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руемым тарифам на муниципал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маршрутах общего польз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340346,5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Ремонт и капитальный ремонт автомобильных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11 0 03 20020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11 0 03 20020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капитального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11 0 03 40020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11 0 03 40020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питальных вложений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11 0 03 40040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11 0 03 40040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условий для развития т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на территории Волгогр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условий для развития тури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капитального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13 0 02 40020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13 0 02 40020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«Профилактика терроризма, эк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 и иных правонаруш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территории Волгограда» на 2017-2019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деятельности по проф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лактике и пресечению террори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ма, экстремизма на территории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эффективности работы системы профилактики правон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(за исключением терр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и экстремизма) на терр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можностей» на 2017-2020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2486,0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уровня доступности для инвалидов и других маломобил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групп населения приорите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зданий и объектов городской инфраструктуры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ступной среды для инвалидов и других маломобильных групп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15 0 01 20180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15 0 01 20180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позитивного отношения населения к обеспечению 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ступной среды жизнедеятельн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для инвалидов и других 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ломобильных групп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ступной среды для инвалидов и других маломобильных групп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15 0 02 20180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«Форм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условий для обеспечения инклюзивного образования 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тей-инвалидов в муниципальных образовательных учреждениях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«Поддержка субъектов малого и среднего предпринимательства в Волгограде» на 2017-2019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информационной по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субъектов малого и сре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предпринимательства»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установленной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16 0 01 00110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16 0 01 00110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финансовой и имущ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поддержки субъектов малого и среднего предприним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субъектам малого и среднего предпринимательства, а также предоставление грантов начин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 субъектам малого пре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16 0 02 60910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16 0 02 60910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«Наш двор – наш дом» на 2017-2021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«Ремонт дворовых территорий многоква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домов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290606,3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дв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17 0 01 71180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290606,3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17 0 01 71180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290606,3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освещения дворовых те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многоквартирных домов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17 0 02 00000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дв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17 0 02 71180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17 0 02 71180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Волгограда, 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Волгоградской горо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120091,2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городской Думы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Волгограда, 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83857,8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4633,8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Волгоградской городской Думы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29490,6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мер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установленной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12357,6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12357,6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мощников депутатов Волгогра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15963,0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15963,0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62 0 02 04040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62 0 02 04040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Контрольно-счетной палаты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29841,1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Волгограда, 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28917,1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Контрольно-счетной палаты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ятельности администрации Во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3884899,9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3708025,7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737650,1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737947,5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Волгограда, 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737650,1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737947,5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705260,9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705642,3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29426,4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1219333,0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1294585,5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установленной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13091,7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13091,7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396285,8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441355,0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206814,2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219924,0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151183,7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47244,8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23002,5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на капитальный ремонт общего имущества в многоква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тирном доме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108815,3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90729,8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18085,5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 по выплате агентских комиссий и вознаграждений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4611,6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4611,6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Волгограда в области литературы и иску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ства, науки и техники, образов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здравоохранения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охраны водных объе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и гидротехнических соор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7640,3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7640,3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9027,2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9027,2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территорий районов Во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прав и регулирование отн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по муниципальной со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13806,5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13806,5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готовки объектов приватизации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234,5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234,5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2991,1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2991,1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капитального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64 0 20 40020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64 0 20 40020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гистрацию актов гражданского состояния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36174,8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36174,8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64 0 20 59320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27799,0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8229,4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некоммерческих 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64 0 20 69010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4536,6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64 0 20 69010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64 0 20 69010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ториальных административных комиссий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2335,9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2335,9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муниципальных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8064,4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7888,8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175,6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тование, учет и использование архивных документов и архи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фондов, отнесенных к сост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 архивного фонда Волгогра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предупреждение и ликвидацию болезней животных, их лечение, защиту населения от болезней, общих для человека и животных, в части организации и проведения мероприятий по 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лову, содержанию и уничтож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безнадзорных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государственного жилищного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10562,8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10400,6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части родительской платы за содержание ребенка (присмотр и уход за ребенком) в муниципал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организ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47903,4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474,3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47429,1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общеобразовательными 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госуда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 на опл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и начислений на оплату труда педагогических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41138,6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41138,6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общеобразовательными 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госуда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 на опл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и начислений на оплату труда прочих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15863,8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15863,8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общеобразовательными 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госуда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 на обе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учебного процесса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1072,6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1072,6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77643,2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77643,2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приемным родителям (патронатному восп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тателю), и предоставление им мер социальной поддержки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37226,2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37226,2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дошкольными образовательными организациями на оплату труда и начислений на оплату труда 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дагогических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5276,8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5276,8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зовательного процесса частными дошкольными образовательными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организациями на оплату труда и начислений на оплату труда пр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64 0 20 70442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1443,6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1443,6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су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гражданам на оплату ж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лья и коммунальных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173612,0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1731,9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171880,1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84591,8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84591,8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«Социальная поддержка нас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на 2016-2018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нам-инвалидам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Единовременное материальное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вознаграждение женщинам, уд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стоенным награждения Поче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знаком города-героя Волг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«Материнская слава Волг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64 0 50 11050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тельская слава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материальной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нежная выплата в связи с Днем разгрома советскими войсками немецко-фашистских вой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нежная выплата в связи с Днем Победы советского народа в 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ликой Отечественной войне 1941-1945 годов (1945 год)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в области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64 0 50 19990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су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гражданам на оплату ж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лья и коммунальных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«Управление муниципальным имуществом Волгограда» на 2017 – 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прав и регулирование отн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по муниципальной со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готовки объектов приватизации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64 0 51 94040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64 0 51 94040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«Обеспечение безопасности жизнедеятельности населения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70295,7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67485,4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16294,5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64 0 54 00550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49866,7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обороне, защите населения и те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от чрезвычайных ситу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2810,3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2746,9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градостроительного планирования и регулирования использования территории Во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 на 2017-2018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«Комплекс мероприятий по охране окружающей среды Во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30546,7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охраны, восстановления и использования лесов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«Управление муниципальным долгом Волгограда» на 2017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1409111,8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1409111,8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пальному долгу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Волг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администрации Волгограда, органов админ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37703,1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196085,2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4698,8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3079,6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1554,5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почетному гражданину 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рода-героя Волгограда ко дню рождения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64 0 90 10120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Единовременная материальная помощь на организацию пох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рон, на изготовление и установку надгробия на месте погребения почетного 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нам-инвалидам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стоенным награждения Поче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знаком города-героя Волг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«Материнская слава Волг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тельская слава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нежная выплата в связи с Днем разгрома советскими войсками немецко-фашистских вой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3968,5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нежная выплата в связи с Днем Победы советского народа в 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ликой Отечественной войне 1941-1945 годов (1945 год)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1626,3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64 0 90 12022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64 0 90 18010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64 0 90 18010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1341,9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64 0 90 18010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134193,0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7430,2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5744,0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связанных с выполнением работ по отлову и содержанию безна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зорных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полученных доходов в связи с принятием решения о предоста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мер социальной поддер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обучающимся в общеобраз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учреждениях Волг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при оказании транспор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в общественном (г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родском) муниципальном пасс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жирском транспорте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коллективов спортивных команд, ансамблей, оркестров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общего среднего и дополн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и культуры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488008,2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  <w:r w:rsidR="007A60C1"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4A64CE" w:rsidRDefault="007A60C1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99 0 00 999</w:t>
            </w:r>
            <w:r w:rsidR="004A64CE"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4A64CE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4A64CE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4A64CE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488008,2</w:t>
            </w:r>
          </w:p>
        </w:tc>
      </w:tr>
      <w:tr w:rsidR="007A60C1" w:rsidRPr="007A60C1" w:rsidTr="004A64CE">
        <w:trPr>
          <w:trHeight w:val="4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4A64CE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4A64CE" w:rsidRDefault="007A60C1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99 0 00 999</w:t>
            </w:r>
            <w:r w:rsidR="004A64CE"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4A64CE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4A64CE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4A64CE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488008,2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BF4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системы 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на территории города-героя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5919095,0</w:t>
            </w:r>
          </w:p>
        </w:tc>
      </w:tr>
      <w:tr w:rsidR="007A60C1" w:rsidRPr="007A60C1" w:rsidTr="00BF4B83">
        <w:trPr>
          <w:trHeight w:val="19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общед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ступного дошкольного образов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2437787,7</w:t>
            </w:r>
          </w:p>
        </w:tc>
      </w:tr>
      <w:tr w:rsidR="007A60C1" w:rsidRPr="007A60C1" w:rsidTr="00BF4B83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1057540,4</w:t>
            </w:r>
          </w:p>
        </w:tc>
      </w:tr>
      <w:tr w:rsidR="007A60C1" w:rsidRPr="007A60C1" w:rsidTr="00BF4B83">
        <w:trPr>
          <w:trHeight w:val="12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1057540,4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дошкольными образ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 на оплату труда и начислений на оплату труда педагогических 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0 01 70351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1069065,0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0 01 70351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1069065,0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 дошкольными </w:t>
            </w:r>
            <w:r w:rsidR="00BF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вательными организациями </w:t>
            </w:r>
            <w:r w:rsidR="00BF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оплату труда </w:t>
            </w:r>
            <w:r w:rsidR="00BF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F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начислений </w:t>
            </w:r>
            <w:r w:rsidR="00BF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оплату </w:t>
            </w:r>
            <w:r w:rsidR="00BF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труда </w:t>
            </w:r>
            <w:r w:rsidR="00BF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прочих работн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0 01 70352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290848,2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0 01 70352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290848,2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r w:rsidR="00BF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BF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разовательного процесса </w:t>
            </w:r>
            <w:r w:rsidR="00BF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ципальными </w:t>
            </w:r>
            <w:r w:rsidR="00BF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дошкольными </w:t>
            </w:r>
            <w:r w:rsidR="00BF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</w:t>
            </w:r>
            <w:r w:rsidR="00BF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организациями</w:t>
            </w:r>
            <w:r w:rsidR="00BF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обеспечение</w:t>
            </w:r>
            <w:r w:rsidR="00BF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</w:t>
            </w:r>
            <w:r w:rsidR="00BF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0 01 70353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20334,1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0 01 70353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20334,1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общед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ступного дошкольного, начал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общего, основного общего и среднего общего образования в муниципальных общеобразов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2941977,3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620928,1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620928,1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оплату тр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начислений на оплату труда педагогических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1566738,8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1566738,8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оплату тр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начислений на оплату труда прочих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578539,1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578539,1</w:t>
            </w:r>
          </w:p>
        </w:tc>
      </w:tr>
      <w:tr w:rsidR="007A60C1" w:rsidRPr="007A60C1" w:rsidTr="00BF4B83">
        <w:trPr>
          <w:trHeight w:val="14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обеспеч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учебного процесса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134158,7</w:t>
            </w:r>
          </w:p>
        </w:tc>
      </w:tr>
      <w:tr w:rsidR="007A60C1" w:rsidRPr="007A60C1" w:rsidTr="00BF4B83">
        <w:trPr>
          <w:trHeight w:val="12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134158,7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r w:rsidR="00BF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частичную компе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сацию стоимости питания в 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ниципальных общеобразовател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41612,6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41612,6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дополн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учреждениях дополнительного образования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246914,4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245926,0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4553,2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241273,0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0 03 71170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0 03 71170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поддержку особо одарё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обучающихся»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учащимся и восп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общ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учреждений, муниципальных образовательных учреждений дополнительного образования детей в сфере спо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та, культуры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0 04 19010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0 04 19010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0 05 00000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16985,1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0 05 00550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16985,1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0 05 00550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16985,1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стабильного функционир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муниципальных образов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143290,3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143290,3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139915,1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дополнительных мест для предоставления общедоступного общего и дополнительного обр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0 07 00000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131780,2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капитального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0 07 40020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131780,2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0 07 40020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131780,2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физической культуры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спорта на территории Волг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298244,1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«Привл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населения Волгограда к регулярным занятиям физич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ской культурой и спортом»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79085,7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79085,7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79085,7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дополн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200091,0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200091,0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200091,0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лирование развития спортивного резерва»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учащимся и восп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общ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учреждений, муниципальных образовательных учреждений дополнительного образования детей в сфере спо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та, культуры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0 03 19010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0 03 19010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ризация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7919,4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7919,4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2460,3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5459,1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чение стабильного функционир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муниципальных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 сфере физической культ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10698,0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10698,0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9428,0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1250,9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культуры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643464,7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библиотечно-информационного обслуживания населения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49076,6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49076,6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49076,6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концертно-театрального обслуживания населения Волг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02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65404,9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02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65404,9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02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65404,9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жителей Волгограда усл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гами районных учреждений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131198,9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131198,9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131198,9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мероприятий в сфере кул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04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04 01810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04 01810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дополн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искусства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06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06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06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выплат стипендий в сфере культуры и образования в сфере искусства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08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учащимся и восп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общ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учреждений, муниципальных образовательных учреждений дополнительного образования детей в сфере спо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та, культуры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08 19010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08 19010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деятелям культуры и 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08 19040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08 19040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централизации бухгалте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учёта»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09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09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П3 0 09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19812,9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09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2268,8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09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молодежной политики, организацию и пров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мероприятий с детьми и молодежью на территории Во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80170,9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и развитие системы орг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низованного содержательного досуга детей и молодежи по 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 жительства»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у детей и молодежи устойчивой мотивации к ведению здорового образа жизни и пр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филактика асоциальных проя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в молодежной среде»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6084,8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6084,8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6084,8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и развитие системы гра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данско-патриотического восп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тания детей и молодежи»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17736,0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17736,0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ниям и иным некоммерческим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17736,0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«Созд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условий для самореализации талантливых и одаренных детей и молодежи»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4244,1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3844,1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3844,1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выплат стипендии города-героя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0 05 00000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0 05 19030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0 05 19030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каникулярное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45513,1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детей в каникуля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время на базе муниципальн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учреждения «Городской озд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ровительный центр для детей и молодежи «Орленок»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7377,5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7377,5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7377,5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обучающихся в 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никулярное время в лагерях с дневным пребыванием детей, 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ганизуемых на базе муниципал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02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38135,6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отдыха детей в каникулярный период в лагерях дневного пребывания на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базе муниципальных образов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П5 0 02 70390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26918,0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02 70390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26918,0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организацию отдыха детей в 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никулярный период в лагерях дневного пребывания на базе 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образовательных организаций Волгограда, в целях софинансирования которых из бюджета Волгоградской области предоставляются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02 S0390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11217,6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02 S0390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11217,6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разв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улично-дорожной сети Во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и обеспечение эффекти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 транспортной инфр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1780553,2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технически исправного с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стояния автомобильных дорог для безопасности дорожного движения»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490808,3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217933,4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217933,4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0 01 20010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0 01 20010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 светофорных об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в рамках мероприятий по безопасности дорожного движ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0 01 60630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0 01 60630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доступности и повышение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качества транспортного обсл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 всеми видами городского транспорта»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1048581,9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регулярных перев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зок пассажиров и багажа автом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бильным транспортом по регул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руемым тарифам по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маршрутам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0 02 22030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509229,9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0 02 22030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509229,9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внутренним водным транспортом на маршр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общего пользования в гран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цах городского округа город-герой Волгоград по регулиру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 в установленном действу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законодательством Росси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порядке тар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на проезд пассажиров и пр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 багажа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40622,7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40622,7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городским электрическим транспортом на трамвайных и троллейбусных маршрутах общего пользования в границах городского округа 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род-герой Волгоград по регул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руемым в установленном де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165910,5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165910,5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автомобил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транспортом на маршрутах общего пользования в границах городского округа город-герой Волгоград по регулируемым в установленном действующим з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конодательством Российской Ф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 порядке тарифам на проезд пассажиров и провоз б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гажа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32818,8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32818,8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связанных с приобретением 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движного состава, используемого для оказания услуг по перевозке пассажиров городским электр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транспортом по регул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руемым тарифам на муниципал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маршрутах общего польз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241163,0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0 03 20020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241163,0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0 03 20020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241163,0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 условий для развития туризма на территории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условий для развития тури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0 01 01920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0 01 01920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0 01 01920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656122,3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освещения улиц»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258800,0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 в объе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капитального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01 40020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01 40020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содержание, текущий ремонт и энергоснабжение объектов наружного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01 60610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01 60610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благоустройства кладбищ»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02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02 20130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02 20130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озеленения и благоустро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объектов озеленения общего пользования»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332141,0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331729,7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331729,7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озеленению и благоустройству объектов озел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20140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411,3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20140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411,3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прочих мероприятий по благоустройству территорий 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пользования»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47637,1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26152,7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26152,7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20150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21484,4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20150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21484,4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развитие жилищно-коммунального хозяйства Волг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108821,9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функционирования инж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нерной инфраструктуры»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0 01 20100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0 01 20100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0 02 20100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0 02 20100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капитального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0 02 40020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0 02 40020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безопасных и комфортных условий проживания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67721,9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общего имущества в мног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домах в части зам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лифтового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0 03 60420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66305,4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0 03 60420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66305,4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общего имущества в мног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домах в части зам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лифтового оборудования за счет средств собственника – 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0 03 60430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1416,5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0 03 60430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1416,5</w:t>
            </w:r>
          </w:p>
        </w:tc>
      </w:tr>
      <w:tr w:rsidR="007A60C1" w:rsidRPr="007A60C1" w:rsidTr="007A60C1">
        <w:trPr>
          <w:trHeight w:val="3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14482440,4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14249642,7</w:t>
            </w:r>
          </w:p>
        </w:tc>
      </w:tr>
    </w:tbl>
    <w:p w:rsidR="0026441A" w:rsidRDefault="0026441A" w:rsidP="0026441A">
      <w:pPr>
        <w:tabs>
          <w:tab w:val="left" w:pos="22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A64CE" w:rsidRPr="004A64CE" w:rsidRDefault="00DE1283" w:rsidP="0026441A">
      <w:pPr>
        <w:tabs>
          <w:tab w:val="left" w:pos="22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6441A">
        <w:fldChar w:fldCharType="begin"/>
      </w:r>
      <w:r w:rsidRPr="0026441A">
        <w:instrText xml:space="preserve"> LINK </w:instrText>
      </w:r>
      <w:r w:rsidR="004A64CE">
        <w:instrText xml:space="preserve">Excel.Sheet.12 "\\\\Vesta\\департамент\\БюджПолитики\\2017-2019 (проект)\\Приложения из АЦК 13.11.2016\\Приложение 9-10.xlsx" "2-й и 3-й года!R3C1:R637C21" </w:instrText>
      </w:r>
      <w:r w:rsidRPr="0026441A">
        <w:instrText xml:space="preserve">\a \f 4 \h </w:instrText>
      </w:r>
      <w:r w:rsidR="0026441A" w:rsidRPr="0026441A">
        <w:instrText xml:space="preserve"> \* MERGEFORMAT </w:instrText>
      </w:r>
      <w:r w:rsidRPr="0026441A">
        <w:fldChar w:fldCharType="separate"/>
      </w:r>
    </w:p>
    <w:tbl>
      <w:tblPr>
        <w:tblW w:w="9668" w:type="dxa"/>
        <w:tblInd w:w="93" w:type="dxa"/>
        <w:tblLook w:val="04A0" w:firstRow="1" w:lastRow="0" w:firstColumn="1" w:lastColumn="0" w:noHBand="0" w:noVBand="1"/>
      </w:tblPr>
      <w:tblGrid>
        <w:gridCol w:w="5993"/>
        <w:gridCol w:w="868"/>
        <w:gridCol w:w="868"/>
        <w:gridCol w:w="1016"/>
        <w:gridCol w:w="1016"/>
      </w:tblGrid>
      <w:tr w:rsidR="004A64CE" w:rsidRPr="004A64CE" w:rsidTr="004A64CE">
        <w:trPr>
          <w:trHeight w:val="536"/>
        </w:trPr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 расходов</w:t>
            </w:r>
          </w:p>
        </w:tc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 статья ра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4A64CE" w:rsidRPr="004A64CE" w:rsidTr="004A64CE">
        <w:trPr>
          <w:trHeight w:val="536"/>
        </w:trPr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CE" w:rsidRPr="004A64CE" w:rsidRDefault="004A64CE" w:rsidP="004A6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A64CE" w:rsidRPr="004A64CE" w:rsidRDefault="004A64CE" w:rsidP="004A6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4CE" w:rsidRPr="004A64CE" w:rsidRDefault="004A64CE" w:rsidP="004A6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г.</w:t>
            </w:r>
          </w:p>
        </w:tc>
      </w:tr>
      <w:tr w:rsidR="004A64CE" w:rsidRPr="004A64CE" w:rsidTr="004A64CE">
        <w:trPr>
          <w:trHeight w:val="378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A64CE" w:rsidRPr="004A64CE" w:rsidTr="004A64CE">
        <w:trPr>
          <w:trHeight w:val="142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 территории города-героя Волгограда» на 2016-2018 годы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5766360,2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2178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учреждениях Волгограда»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2384373,6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1004126,3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1004126,3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2178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начислений на оплату труда педагогических работников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1069065,0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1069065,0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2408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начислений на оплату труда прочих работников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290848,2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290848,2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обеспечение учебного процесса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20334,1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20334,1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2500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новного общего и среднего общего образования в м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общеобразовательных учреждениях Во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2880054,8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558932,3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558932,3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2178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на оплату труда и начислений на оплату труда п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дагогических работников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1566738,8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1566738,8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2178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муниципальными общеобразовательными организац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на оплату труда и начислений на оплату труда пр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578539,1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578539,1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на обеспечение учебного процесса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134232,0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134232,0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муниципальных общеобразовательных организ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41612,6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41612,6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Волгограда»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240991,5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240003,1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4553,2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235351,9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42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ющихся»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2800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учащимся и воспитанникам муниципальных общеобразовательных учреждений, муниципальных образовательных учр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дополнительного образования детей в сфере спорта, культуры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кадрового потенци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 педагогов и руководителей учреждений дошкольн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го, общего и дополнительного образования»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16979,0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16979,0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16979,0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143245,0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143245,0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139915,1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и д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100356,3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100356,3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100356,3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42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 на 2016-2018 годы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323465,7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«Привлечение населения Во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к регулярным занятиям физической культурой и спортом»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103556,5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103556,5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103556,5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физич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200843,3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200843,3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200843,3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2800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учащимся и воспитанникам муниципальных общеобразовательных учреждений, муниципальных образовательных учр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дополнительного образования детей в сфере спорта, культуры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7917,9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7917,9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2459,8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5458,1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учреждений в сф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физической культуры и спорта»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10698,0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10698,0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9428,0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641611,1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47777,8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47777,8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47777,8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65404,9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65404,9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65404,9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жителей Волг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услугами районных учреждений культуры»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130644,5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130644,5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130644,5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42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в сфере культуры и образования в сфере искусства Волгограда»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2800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учащимся и воспитанникам муниципальных общеобразовательных учреждений, муниципальных образовательных учр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дополнительного образования детей в сфере спорта, культуры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19812,9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2268,8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2178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молодежной п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литики, организация и проведение мероприятий с дет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и молодежью на территории Волгограда» на 2016-2018 годы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79929,4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и развитие сист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организованного содержательного досуга детей и молодежи по месту жительства»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50294,2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50294,2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50294,2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2178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у детей и м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лодежи устойчивой мотивации к ведению здорового образа жизни и профилактика асоциальных проявлений в молодежной среде»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42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и развитие сист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гражданско-патриотического воспитания детей и молодежи»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17681,2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17681,2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17681,2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42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самор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ализации талантливых и одаренных детей и молодежи»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4232,1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3832,1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3832,1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04 0 04 01610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04 0 04 01610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города-героя Волгограда»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62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 на 2016-2018 годы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45512,1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2178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«Городской оздоровительный центр для детей и молодежи «Орленок»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7376,5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7376,5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7376,5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в каникулярное время в лагерях с дневным пр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быванием детей, организуемых на базе муниципальных образовательных учреждений»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38135,6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организаций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26918,0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26918,0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3214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организацию отдыха д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в каникулярный период в лагерях дневного преб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 базе муниципальных образовательных орган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 Волгограда, в целях софинансирования которых из бюджета Волгоградской области предоставляются субсидии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11217,6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11217,6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 на 2016-2020 годы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12587,8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13671,8</w:t>
            </w:r>
          </w:p>
        </w:tc>
      </w:tr>
      <w:tr w:rsidR="004A64CE" w:rsidRPr="004A64CE" w:rsidTr="004A64CE">
        <w:trPr>
          <w:trHeight w:val="142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12587,8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13671,8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лищных прав молодых семей»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12587,8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13671,8</w:t>
            </w:r>
          </w:p>
        </w:tc>
      </w:tr>
      <w:tr w:rsidR="004A64CE" w:rsidRPr="004A64CE" w:rsidTr="004A64CE">
        <w:trPr>
          <w:trHeight w:val="2178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реализацию меропри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обеспечению жильем молодых семей, в целях софинансирования которых из федерального бюджета предоставляются субсидии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L0200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12587,8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13671,8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L0200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12587,8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13671,8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655206,2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освещения улиц»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258800,0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08 0 01 40020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08 0 01 40020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42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содержание, тек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щий ремонт и энергоснабжение объектов наружного освещения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08 0 01 60610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08 0 01 60610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08 0 02 20130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08 0 02 20130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331597,7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331186,9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331186,9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озеленению и благоустройству объе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озеленения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благоустройству территорий общего пользов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47264,3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25781,6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25781,6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21482,7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21482,7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жилищно-коммунального хозяйства Волгограда» на 2016-2018 годы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343234,3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функциониров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инженерной инфраструктуры»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229189,7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28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ими социальных тарифов (цен) на ко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мунальные ресурсы (услуги) и услуги технического в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доснабжения, поставляемого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09 0 01 70510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227389,7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09 0 01 70510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227389,7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46322,7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09 0 02 20100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09 0 02 20100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40322,7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40322,7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безопасных и комфортных условий проживания граждан»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67721,9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42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общего имущества в многоквартирных домах в части замены лифтового оборудования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66305,4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66305,4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214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общего имущества в многоквартирных домах в части замены лифтового оборудования за счет средств собственника – муниц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образования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энергетической эффективности Волгограда на период до 2020 года»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17415,5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16899,1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«Энергосбережение и повышение эне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гетической эффективности в муниципальных учрежд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 Волгограда на период до 2020 года»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17415,5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16899,1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энергоэффекти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системы освещения помещений, занимаемых м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 учреждениями Волгограда»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17415,5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16899,1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17415,5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16899,1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17415,5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16899,1</w:t>
            </w:r>
          </w:p>
        </w:tc>
      </w:tr>
      <w:tr w:rsidR="004A64CE" w:rsidRPr="004A64CE" w:rsidTr="004A64CE">
        <w:trPr>
          <w:trHeight w:val="2178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фективной работы транспортной инфраструктуры Во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1958687,4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правного состояния автомобильных дорог для безопа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дорожного движения»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490808,3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217933,4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217933,4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 свет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форных объектов в рамках мероприятий по безопасн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дорожного движения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1127532,6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мероприятия в сфере организации транспортного обслуживания населения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гажа автомобильным транспортом по регулируемым тарифам по муниципальным маршрутам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509229,9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509229,9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11 0 02 40020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11 0 02 40020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4044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перевозке пассажиров внутренним водным транспортом на маршрутах общего пользования в гр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ницах городского округа город-герой Волгоград по 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гулируемым в установленном действующим законод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40622,7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40622,7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435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затрат в связи с оказанием услуг по перевозке пассажиров городским электрич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транспортом на трамвайных и троллейбусных маршрутах общего пользования в границах городского округа город-герой Волгоград по регулируемым в уст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новленном действующим законодательством Росси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порядке тарифам на проезд пассаж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и провоз багажа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164592,7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164592,7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4044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перевозке пассажиров автомобильным тран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портом на маршрутах общего пользования в границах городского округа город-герой Волгоград по регулир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емым в установленном действующим законодател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Российской Федерации порядке тарифам на пр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езд пассажиров и провоз багажа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32254,0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32254,0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28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связанных с приобр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тением подвижного состава, используемого для оказ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услуг по перевозке пассажиров городским электр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транспортом по регулируемым тарифам на м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маршрутах общего пользования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улично-дорожной сети Волгограда»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340346,5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11 0 03 20020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108362,3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11 0 03 20020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108362,3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11 0 03 40020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10045,4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11 0 03 40020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10045,4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11 0 03 40040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221938,8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11 0 03 40040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221938,8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42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туризма на территории Волгограда» на 2016-2018 годы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21014,8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туризма»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ристической инфраструктуры»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20533,0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13 0 02 40020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20533,0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13 0 02 40020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20533,0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ма, экстремизма и иных правонарушений на террит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 на 2017-2019 годы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584,0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«Улучшение деятельности по профилактике и пресечению терроризма, экстремизма на территории Волгограда»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356,0</w:t>
            </w:r>
          </w:p>
        </w:tc>
      </w:tr>
      <w:tr w:rsidR="004A64CE" w:rsidRPr="004A64CE" w:rsidTr="004A64CE">
        <w:trPr>
          <w:trHeight w:val="2178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терроризма и экстремизма) на территории Волгограда»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 на 2017-2020 годы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2486,0</w:t>
            </w:r>
          </w:p>
        </w:tc>
      </w:tr>
      <w:tr w:rsidR="004A64CE" w:rsidRPr="004A64CE" w:rsidTr="004A64CE">
        <w:trPr>
          <w:trHeight w:val="2178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доступн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лидов и других маломобильных групп населения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15 0 01 20180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15 0 01 20180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позитивного отношения населения к обеспечению доступной среды жизнедеятельности для инвалидов и других малом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лидов и других маломобильных групп населения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«Формирование условий для обеспечения инклюзивного образования детей-инвалидов в муниципальных образовательных учр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4A64CE" w:rsidRPr="004A64CE" w:rsidTr="004A64CE">
        <w:trPr>
          <w:trHeight w:val="142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«Поддержка субъектов м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 и среднего предпринимательства в Волгограде» на 2017-2019 годы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информац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онной поддержки субъектов малого и среднего пре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принимательства»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уст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новленной деятельности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16 0 01 00110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16 0 01 00110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финансовой и имущественной поддержки субъектов малого и сре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предпринимательства»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субъектам малого и среднего предпринимательства, а также предоставление грантов начинающим субъектам малого предприним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16 0 02 60910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16 0 02 60910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«Наш двор – наш дом» на 2017-2021 годы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«Ремонт дворовых территорий многоквартирных домов Волгограда»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291087,6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290606,3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дворовых территорий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17 0 01 71180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291087,6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290606,3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17 0 01 71180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291087,6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290606,3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освещения дв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ровых территорий многоквартирных домов Волгогр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17 0 02 00000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8912,4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9393,7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дворовых территорий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17 0 02 71180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8912,4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9393,7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17 0 02 71180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8912,4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9393,7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Волгограда, органов админ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120091,2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120091,2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Волгоградской городской Думы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Волгограда, органов админ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83857,8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83857,8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4633,8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4633,8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городской Думы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29490,6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29490,6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уст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новленной деятельности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12357,6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12357,6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15963,0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15963,0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15963,0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15963,0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62 0 02 04040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62 0 02 04040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но-счетной палаты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29841,1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29841,1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Волгограда, органов админ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28917,1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28917,1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в ассоциации, ассамблеи, союзы, некоммерч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партнерства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4A64CE" w:rsidRPr="004A64CE" w:rsidTr="004A64CE">
        <w:trPr>
          <w:trHeight w:val="142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администрации Волгогр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3884899,9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3708025,7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737650,1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737947,5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Волгограда, органов админ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737650,1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737947,5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705260,9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705642,3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29510,8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29426,4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878,8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1219333,0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1294585,5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уст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новленной деятельности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13993,4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13091,7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13993,4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13091,7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396285,8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441355,0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206814,2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219924,0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147515,1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151183,7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19089,3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47244,8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22867,2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23002,5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108017,0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108815,3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90235,9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90729,8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17781,1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18085,5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народных дружинников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других обязательств муниципального 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по выплате агентских комиссий и возн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4611,6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4611,6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Волгограда в области литературы и искусства, науки и техники, образования, здрав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охранения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64 0 20 20060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8640,3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7640,3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64 0 20 20060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8640,3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7640,3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 лесов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64 0 20 20070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9027,2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64 0 20 20070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9027,2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565,8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565,8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отношений по муниципальной собственности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13806,5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13806,5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подготовки объектов приватизации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64 0 20 20260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64 0 20 20260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лых домов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234,5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234,5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5350,3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2991,1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5350,3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2991,1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64 0 20 40020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64 0 20 40020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данского состояния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36174,8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36174,8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27799,0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27799,0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8229,4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8229,4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146,4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отдельных некоммерческих организаций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64 0 20 69010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4536,6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4536,6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64 0 20 69010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64 0 20 69010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4161,8</w:t>
            </w:r>
          </w:p>
        </w:tc>
      </w:tr>
      <w:tr w:rsidR="004A64CE" w:rsidRPr="004A64CE" w:rsidTr="004A64CE">
        <w:trPr>
          <w:trHeight w:val="142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2335,9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2335,9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муниципальных комиссий по делам несовершеннолетних и защите их прав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8064,4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8064,4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7888,8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7888,8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175,6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зование архивных документов и архивных фондов, 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несенных к составу архивного фонда Волгоградской области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</w:t>
            </w:r>
          </w:p>
        </w:tc>
      </w:tr>
      <w:tr w:rsidR="004A64CE" w:rsidRPr="004A64CE" w:rsidTr="004A64CE">
        <w:trPr>
          <w:trHeight w:val="2800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предупреждение и ликвидацию болезней животных, их лечение, защиту населения от болезней, общих для человека и животных, в части организации и проведения мероприятий по отлову, содержанию и уничтожению безнадзорных животных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3078,1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3078,1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госуда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жилищного надзора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10562,8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10562,8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10400,6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162,2</w:t>
            </w:r>
          </w:p>
        </w:tc>
      </w:tr>
      <w:tr w:rsidR="004A64CE" w:rsidRPr="004A64CE" w:rsidTr="004A64CE">
        <w:trPr>
          <w:trHeight w:val="2800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содержание ребенка (присмотр и уход за 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бенком) в муниципальных образовательных организ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циях, реализующих основную общеобразовательную программу дошкольного образования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47903,4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47903,4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474,3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47429,1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47429,1</w:t>
            </w:r>
          </w:p>
        </w:tc>
      </w:tr>
      <w:tr w:rsidR="004A64CE" w:rsidRPr="004A64CE" w:rsidTr="004A64CE">
        <w:trPr>
          <w:trHeight w:val="2800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41138,6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41138,6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41138,6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41138,6</w:t>
            </w:r>
          </w:p>
        </w:tc>
      </w:tr>
      <w:tr w:rsidR="004A64CE" w:rsidRPr="004A64CE" w:rsidTr="004A64CE">
        <w:trPr>
          <w:trHeight w:val="2500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15863,8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15863,8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15863,8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15863,8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учебного процесса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1072,6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1072,6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77643,2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77643,2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77643,2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77643,2</w:t>
            </w:r>
          </w:p>
        </w:tc>
      </w:tr>
      <w:tr w:rsidR="004A64CE" w:rsidRPr="004A64CE" w:rsidTr="004A64CE">
        <w:trPr>
          <w:trHeight w:val="178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вознаграждение за труд, причитающееся приемным родителям (патронатному воспитателю), и предоставление им мер социальной поддержки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37226,2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37226,2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37226,2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37226,2</w:t>
            </w:r>
          </w:p>
        </w:tc>
      </w:tr>
      <w:tr w:rsidR="004A64CE" w:rsidRPr="004A64CE" w:rsidTr="004A64CE">
        <w:trPr>
          <w:trHeight w:val="2178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начислений на оплату труда педагогических работников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5276,8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5276,8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5276,8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5276,8</w:t>
            </w:r>
          </w:p>
        </w:tc>
      </w:tr>
      <w:tr w:rsidR="004A64CE" w:rsidRPr="004A64CE" w:rsidTr="004A64CE">
        <w:trPr>
          <w:trHeight w:val="2178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начислений на оплату труда прочих работников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1443,6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1443,6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обеспечение учебного процесса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субсидий гражданам на оплату жилья и коммунальных услуг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173612,0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1731,9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171880,1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147688,3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84591,8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147688,3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84591,8</w:t>
            </w:r>
          </w:p>
        </w:tc>
      </w:tr>
      <w:tr w:rsidR="004A64CE" w:rsidRPr="004A64CE" w:rsidTr="004A64CE">
        <w:trPr>
          <w:trHeight w:val="62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населения Волгограда на 2016-2018 годы»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341915,1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64 0 50 10120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64 0 50 10120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материальное вознаграждение же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щинам, удостоенным награждения Почетным знаком города-героя Волгограда «Материнская слава Волг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64 0 50 11060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64 0 50 11060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материальной помощи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5552,6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78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3968,5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78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войне 1941-1945 годов (1945 год)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134193,0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1877,6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1633,6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субсидий гражданам на оплату жилья и коммунальных услуг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183533,0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181702,1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«Управление мун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 имуществом Волгограда» на 2017 – 2018 годы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16354,9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отношений по муниципальной собственности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13506,5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13506,5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подготовки объектов приватизации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64 0 51 20260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64 0 51 20260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64 0 51 94040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64 0 51 94040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42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жизнедеятельности населения Волгограда»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70119,5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70295,7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67325,7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67485,4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16255,8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16294,5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49748,7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49866,7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осуществление мероприятий по гра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данской обороне, защите населения и территорий от чрезвычайных ситуаций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2810,3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2730,7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2746,9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63,4</w:t>
            </w:r>
          </w:p>
        </w:tc>
      </w:tr>
      <w:tr w:rsidR="004A64CE" w:rsidRPr="004A64CE" w:rsidTr="004A64CE">
        <w:trPr>
          <w:trHeight w:val="2178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строительного планирования и регулирования испол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территории Волгограда» на 2017-2018 годы»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13088,5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13088,5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13088,5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мер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охране окружающей среды Волгограда» на 2016-2018 годы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39623,9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30546,7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13079,8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 лесов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9027,2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9027,2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64 0 58 20090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64 0 58 20090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«Управление мун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 долгом Волгограда» на 2017 год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1409111,8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1409111,8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</w:tr>
      <w:tr w:rsidR="004A64CE" w:rsidRPr="004A64CE" w:rsidTr="004A64CE">
        <w:trPr>
          <w:trHeight w:val="62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37703,1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196085,2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4698,8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4698,8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3079,6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1554,5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данину города-героя Волгограда ко дню рождения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3840,0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 погребения почетного гражданина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щинам, удостоенным награждения Почетным знаком города-героя Волгограда «Материнская слава Волг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64 0 90 11060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64 0 90 11060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A64CE" w:rsidRPr="004A64CE" w:rsidTr="004A64CE">
        <w:trPr>
          <w:trHeight w:val="178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4038,7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70,2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3968,5</w:t>
            </w:r>
          </w:p>
        </w:tc>
      </w:tr>
      <w:tr w:rsidR="004A64CE" w:rsidRPr="004A64CE" w:rsidTr="004A64CE">
        <w:trPr>
          <w:trHeight w:val="178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войне 1941-1945 годов (1945 год)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1626,3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64 0 90 18010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64 0 90 18010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1341,9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64 0 90 18010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134193,0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7430,2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1686,2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5744,0</w:t>
            </w:r>
          </w:p>
        </w:tc>
      </w:tr>
      <w:tr w:rsidR="004A64CE" w:rsidRPr="004A64CE" w:rsidTr="004A64CE">
        <w:trPr>
          <w:trHeight w:val="142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связанных с выполн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работ по отлову и содержанию безнадзорных ж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вотных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</w:tr>
      <w:tr w:rsidR="004A64CE" w:rsidRPr="004A64CE" w:rsidTr="004A64CE">
        <w:trPr>
          <w:trHeight w:val="342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возмещение недополученных доходов в связи с принятием решения о предоставлении мер 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поддержки обучающимся в общеобразов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 при оказании тран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портных услуг в общественном (городском) муниц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пассажирском транспорте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64 0 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90 60820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коллективов спорти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команд, ансамблей, оркестров учреждений общего среднего и дополнительного образования и культуры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243859,7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488008,2</w:t>
            </w:r>
          </w:p>
        </w:tc>
      </w:tr>
      <w:tr w:rsidR="004A64CE" w:rsidRPr="004A64CE" w:rsidTr="004A64CE">
        <w:trPr>
          <w:trHeight w:val="142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направлений деятельности органов местного самоуправления по расходным обязател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99 0 00 99990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243859,7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488008,2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99 0 00 99990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243859,7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488008,2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системы образования 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территории города-героя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5919095,0</w:t>
            </w:r>
          </w:p>
        </w:tc>
      </w:tr>
      <w:tr w:rsidR="004A64CE" w:rsidRPr="004A64CE" w:rsidTr="004A64CE">
        <w:trPr>
          <w:trHeight w:val="2500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 Основное мероприятие «Организация предоста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дошкольного образования, пр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смотра и ухода за детьми в муниципальных дошкол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учреждениях Волгограда»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2437787,7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1057540,4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1057540,4</w:t>
            </w:r>
          </w:p>
        </w:tc>
      </w:tr>
      <w:tr w:rsidR="004A64CE" w:rsidRPr="004A64CE" w:rsidTr="004A64CE">
        <w:trPr>
          <w:trHeight w:val="2178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начислений на оплату труда педагогических работников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0 01 70351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1069065,0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0 01 70351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1069065,0</w:t>
            </w:r>
          </w:p>
        </w:tc>
      </w:tr>
      <w:tr w:rsidR="004A64CE" w:rsidRPr="004A64CE" w:rsidTr="004A64CE">
        <w:trPr>
          <w:trHeight w:val="2178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начислений на оплату труда прочих работников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0 01 70352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290848,2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0 01 70352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290848,2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обеспечение учебного процесса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0 01 70353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20334,1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0 01 70353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20334,1</w:t>
            </w:r>
          </w:p>
        </w:tc>
      </w:tr>
      <w:tr w:rsidR="004A64CE" w:rsidRPr="004A64CE" w:rsidTr="004A64CE">
        <w:trPr>
          <w:trHeight w:val="2500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новного общего и среднего общего образования в м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общеобразовательных учреждениях Во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2941977,3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620928,1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620928,1</w:t>
            </w:r>
          </w:p>
        </w:tc>
      </w:tr>
      <w:tr w:rsidR="004A64CE" w:rsidRPr="004A64CE" w:rsidTr="004A64CE">
        <w:trPr>
          <w:trHeight w:val="2178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на оплату труда и начислений на оплату труда п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дагогических работников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0 02 70361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1566738,8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0 02 70361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1566738,8</w:t>
            </w:r>
          </w:p>
        </w:tc>
      </w:tr>
      <w:tr w:rsidR="004A64CE" w:rsidRPr="004A64CE" w:rsidTr="004A64CE">
        <w:trPr>
          <w:trHeight w:val="2178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на оплату труда и начислений на оплату труда пр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0 02 70362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578539,1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0 02 70362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578539,1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на обеспечение учебного процесса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0 02 70363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134158,7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0 02 70363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134158,7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муниципальных общеобразовательных организ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0 02 70370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41612,6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0 02 70370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41612,6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Волгограда»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246914,4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245926,0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4553,2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241273,0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0 03 71170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988,4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0 03 71170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988,4</w:t>
            </w:r>
          </w:p>
        </w:tc>
      </w:tr>
      <w:tr w:rsidR="004A64CE" w:rsidRPr="004A64CE" w:rsidTr="004A64CE">
        <w:trPr>
          <w:trHeight w:val="142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одарённых обуч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ющихся»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A64CE" w:rsidRPr="004A64CE" w:rsidTr="004A64CE">
        <w:trPr>
          <w:trHeight w:val="2800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учащимся и воспитанникам муниципальных общеобразовательных учреждений, муниципальных образовательных учр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дополнительного образования детей в сфере спорта, культуры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0 04 19010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0 04 19010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 педагогов и руководителей учреждений дошкольн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го, общего и дополнительного образования»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0 05 00000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16985,1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0 05 00550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16985,1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0 05 00550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16985,1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143290,3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143290,3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139915,1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2309,1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1066,1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и д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0 07 00000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131780,2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0 07 40020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131780,2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0 07 40020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131780,2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физической культуры 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спорта на территории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298244,1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«Привлечение населения Во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к регулярным занятиям физической культурой и спортом»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79085,7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79085,7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79085,7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физич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200091,0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200091,0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200091,0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4A64CE" w:rsidRPr="004A64CE" w:rsidTr="004A64CE">
        <w:trPr>
          <w:trHeight w:val="2800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учащимся и воспитанникам муниципальных общеобразовательных учреждений, муниципальных образовательных учр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дополнительного образования детей в сфере спорта, культуры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0 03 19010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0 03 19010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7919,4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0 04 01910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7919,4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0 04 01910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2460,3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0 04 01910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5459,1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учреждений в сф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физической культуры и спорта»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10698,0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10698,0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9428,0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1250,9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культуры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643464,7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49076,6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49076,6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49076,6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02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65404,9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02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65404,9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02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65404,9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жителей Волг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услугами районных учреждений культуры»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131198,9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131198,9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131198,9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04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574,4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04 01810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574,4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04 01810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574,4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06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06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06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</w:tr>
      <w:tr w:rsidR="004A64CE" w:rsidRPr="004A64CE" w:rsidTr="004A64CE">
        <w:trPr>
          <w:trHeight w:val="142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в сфере культуры и образования в сфере искусства Волгограда»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08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4A64CE" w:rsidRPr="004A64CE" w:rsidTr="004A64CE">
        <w:trPr>
          <w:trHeight w:val="2800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учащимся и воспитанникам муниципальных общеобразовательных учреждений, муниципальных образовательных учр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дополнительного образования детей в сфере спорта, культуры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08 19010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08 19010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08 19040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08 19040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учёта»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09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09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09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19812,9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09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2268,8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09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молодежной политики, организ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проведение мероприятий с детьми и молодежью на территории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80170,9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«Сохранение и развитие сист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организованного содержательного досуга детей и молодежи по месту жительства»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50450,0</w:t>
            </w:r>
          </w:p>
        </w:tc>
      </w:tr>
      <w:tr w:rsidR="004A64CE" w:rsidRPr="004A64CE" w:rsidTr="004A64CE">
        <w:trPr>
          <w:trHeight w:val="2178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у детей и м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лодежи устойчивой мотивации к ведению здорового образа жизни и профилактика асоциальных проявлений в молодежной среде»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6084,8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6084,8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6084,8</w:t>
            </w:r>
          </w:p>
        </w:tc>
      </w:tr>
      <w:tr w:rsidR="004A64CE" w:rsidRPr="004A64CE" w:rsidTr="004A64CE">
        <w:trPr>
          <w:trHeight w:val="142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и развитие сист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гражданско-патриотического воспитания детей и молодежи»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17736,0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17736,0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17736,0</w:t>
            </w:r>
          </w:p>
        </w:tc>
      </w:tr>
      <w:tr w:rsidR="004A64CE" w:rsidRPr="004A64CE" w:rsidTr="004A64CE">
        <w:trPr>
          <w:trHeight w:val="142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самор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ализации талантливых и одаренных детей и молодежи»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4244,1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3844,1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3844,1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0 04 01610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0 04 01610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города-героя Волгограда»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0 05 00000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4A64CE" w:rsidRPr="004A64CE" w:rsidTr="004A64CE">
        <w:trPr>
          <w:trHeight w:val="62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0 05 19030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0 05 19030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каникулярное время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45513,1</w:t>
            </w:r>
          </w:p>
        </w:tc>
      </w:tr>
      <w:tr w:rsidR="004A64CE" w:rsidRPr="004A64CE" w:rsidTr="004A64CE">
        <w:trPr>
          <w:trHeight w:val="2178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«Городской оздоровительный центр для детей и молодежи «Орленок»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7377,5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7377,5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7377,5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отдыха обуча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в каникулярное время в лагерях с дневным пр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быванием детей, организуемых на базе муниципальных образовательных учреждений»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02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38135,6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организаций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02 70390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26918,0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02 70390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26918,0</w:t>
            </w:r>
          </w:p>
        </w:tc>
      </w:tr>
      <w:tr w:rsidR="004A64CE" w:rsidRPr="004A64CE" w:rsidTr="004A64CE">
        <w:trPr>
          <w:trHeight w:val="3214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организацию отдыха д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в каникулярный период в лагерях дневного преб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 базе муниципальных образовательных орган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 Волгограда, в целях софинансирования которых из бюджета Волгоградской области предоставляются субсидии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02 S0390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11217,6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02 S0390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11217,6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развитие улично-дорожной сети Волгограда и обеспечение эффективной работы транспортной инфраструктуры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1780553,2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правного состояния автомобильных дорог для безопа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дорожного движения»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490808,3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217933,4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217933,4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0 01 20010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245000,0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0 01 20010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245000,0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 свет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форных объектов в рамках мероприятий по безопасн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дорожного движения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0 01 60630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0 01 60630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1048581,9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гажа автомобильным транспортом по регулируемым тарифам по муниципальным маршрутам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0 02 22030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509229,9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0 02 22030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509229,9</w:t>
            </w:r>
          </w:p>
        </w:tc>
      </w:tr>
      <w:tr w:rsidR="004A64CE" w:rsidRPr="004A64CE" w:rsidTr="004A64CE">
        <w:trPr>
          <w:trHeight w:val="4044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перевозке пассажиров внутренним водным транспортом на маршрутах общего пользования в гр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ницах городского округа город-герой Волгоград по 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гулируемым в установленном действующим законод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40622,7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40622,7</w:t>
            </w:r>
          </w:p>
        </w:tc>
      </w:tr>
      <w:tr w:rsidR="004A64CE" w:rsidRPr="004A64CE" w:rsidTr="004A64CE">
        <w:trPr>
          <w:trHeight w:val="435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перевозке пассажиров городским электрич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транспортом на трамвайных и троллейбусных маршрутах общего пользования в границах городского округа город-герой Волгоград по регулируемым в уст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новленном действующим законодательством Росси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порядке тарифам на проезд пассаж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и провоз багажа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165910,5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165910,5</w:t>
            </w:r>
          </w:p>
        </w:tc>
      </w:tr>
      <w:tr w:rsidR="004A64CE" w:rsidRPr="004A64CE" w:rsidTr="004A64CE">
        <w:trPr>
          <w:trHeight w:val="4044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перевозке пассажиров автомобильным тран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портом на маршрутах общего пользования в границах городского округа город-герой Волгоград по регулир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емым в установленном действующим законодател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Российской Федерации порядке тарифам на пр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езд пассажиров и провоз багажа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32818,8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32818,8</w:t>
            </w:r>
          </w:p>
        </w:tc>
      </w:tr>
      <w:tr w:rsidR="004A64CE" w:rsidRPr="004A64CE" w:rsidTr="004A64CE">
        <w:trPr>
          <w:trHeight w:val="28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связанных с приобр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тением подвижного состава, используемого для оказ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услуг по перевозке пассажиров городским электр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транспортом по регулируемым тарифам на м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маршрутах общего пользования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241163,0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0 03 20020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241163,0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0 03 20020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241163,0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 условий для развития туризма на территории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482,4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туризма»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482,4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0 01 01920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0 01 01920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0 01 01920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</w:tr>
      <w:tr w:rsidR="004A64CE" w:rsidRPr="004A64CE" w:rsidTr="004A64CE">
        <w:trPr>
          <w:trHeight w:val="62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656122,3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освещения улиц»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258800,0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01 40020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01 40020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18800,0</w:t>
            </w:r>
          </w:p>
        </w:tc>
      </w:tr>
      <w:tr w:rsidR="004A64CE" w:rsidRPr="004A64CE" w:rsidTr="004A64CE">
        <w:trPr>
          <w:trHeight w:val="142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содержание, тек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щий ремонт и энергоснабжение объектов наружного освещения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01 60610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01 60610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02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02 20130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02 20130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332141,0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331729,7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331729,7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озеленению и благоустройству объе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озеленения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20140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411,3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20140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411,3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благоустройству территорий общего пользов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47637,1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26152,7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26152,7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20150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21484,4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20150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21484,4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жилищно-коммунального хозя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108821,9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функциониров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инженерной инфраструктуры»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0 01 20100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0 01 20100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39300,0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0 02 20100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0 02 20100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0 02 40020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0 02 40020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безопасных и комфортных условий проживания граждан»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67721,9</w:t>
            </w:r>
          </w:p>
        </w:tc>
      </w:tr>
      <w:tr w:rsidR="004A64CE" w:rsidRPr="004A64CE" w:rsidTr="004A64CE">
        <w:trPr>
          <w:trHeight w:val="142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общего имущества в многоквартирных домах в части замены лифтового оборудования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0 03 60420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66305,4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0 03 60420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66305,4</w:t>
            </w:r>
          </w:p>
        </w:tc>
      </w:tr>
      <w:tr w:rsidR="004A64CE" w:rsidRPr="004A64CE" w:rsidTr="004A64CE">
        <w:trPr>
          <w:trHeight w:val="214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общего имущества в многоквартирных домах в части замены лифтового оборудования за счет средств собственника – муниц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образования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0 03 60430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1416,5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0 03 60430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1416,5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14482440,4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14249642,7</w:t>
            </w:r>
          </w:p>
        </w:tc>
      </w:tr>
    </w:tbl>
    <w:p w:rsidR="00AE00DC" w:rsidRPr="0026441A" w:rsidRDefault="00DE1283" w:rsidP="0026441A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6441A">
        <w:rPr>
          <w:rFonts w:ascii="Times New Roman" w:hAnsi="Times New Roman" w:cs="Times New Roman"/>
          <w:sz w:val="28"/>
          <w:szCs w:val="28"/>
        </w:rPr>
        <w:fldChar w:fldCharType="end"/>
      </w:r>
      <w:r w:rsidR="00AE00DC" w:rsidRPr="0026441A">
        <w:rPr>
          <w:rFonts w:ascii="Times New Roman" w:hAnsi="Times New Roman" w:cs="Times New Roman"/>
          <w:sz w:val="28"/>
          <w:szCs w:val="28"/>
        </w:rPr>
        <w:t xml:space="preserve">Глава Волгограда                               </w:t>
      </w:r>
      <w:r w:rsidR="007B4C27" w:rsidRPr="0026441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E00DC" w:rsidRPr="0026441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B4C27" w:rsidRPr="0026441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00DC" w:rsidRPr="0026441A">
        <w:rPr>
          <w:rFonts w:ascii="Times New Roman" w:hAnsi="Times New Roman" w:cs="Times New Roman"/>
          <w:sz w:val="28"/>
          <w:szCs w:val="28"/>
        </w:rPr>
        <w:t xml:space="preserve">   </w:t>
      </w:r>
      <w:r w:rsidR="005366D3" w:rsidRPr="0026441A">
        <w:rPr>
          <w:rFonts w:ascii="Times New Roman" w:hAnsi="Times New Roman" w:cs="Times New Roman"/>
          <w:sz w:val="28"/>
          <w:szCs w:val="28"/>
        </w:rPr>
        <w:t xml:space="preserve">     </w:t>
      </w:r>
      <w:r w:rsidR="00AE00DC" w:rsidRPr="00264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0DC" w:rsidRPr="0026441A">
        <w:rPr>
          <w:rFonts w:ascii="Times New Roman" w:hAnsi="Times New Roman" w:cs="Times New Roman"/>
          <w:sz w:val="28"/>
          <w:szCs w:val="28"/>
        </w:rPr>
        <w:t>А.В.Косолапов</w:t>
      </w:r>
      <w:proofErr w:type="spellEnd"/>
    </w:p>
    <w:sectPr w:rsidR="00AE00DC" w:rsidRPr="0026441A" w:rsidSect="00014A58">
      <w:headerReference w:type="default" r:id="rId8"/>
      <w:pgSz w:w="11906" w:h="16838" w:code="9"/>
      <w:pgMar w:top="1134" w:right="56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88B" w:rsidRDefault="007A088B" w:rsidP="00944A72">
      <w:pPr>
        <w:spacing w:after="0" w:line="240" w:lineRule="auto"/>
      </w:pPr>
      <w:r>
        <w:separator/>
      </w:r>
    </w:p>
  </w:endnote>
  <w:endnote w:type="continuationSeparator" w:id="0">
    <w:p w:rsidR="007A088B" w:rsidRDefault="007A088B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88B" w:rsidRDefault="007A088B" w:rsidP="00944A72">
      <w:pPr>
        <w:spacing w:after="0" w:line="240" w:lineRule="auto"/>
      </w:pPr>
      <w:r>
        <w:separator/>
      </w:r>
    </w:p>
  </w:footnote>
  <w:footnote w:type="continuationSeparator" w:id="0">
    <w:p w:rsidR="007A088B" w:rsidRDefault="007A088B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4CE" w:rsidRPr="00014A58" w:rsidRDefault="004A64CE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264F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14A58"/>
    <w:rsid w:val="000263A6"/>
    <w:rsid w:val="000B7493"/>
    <w:rsid w:val="000D53FF"/>
    <w:rsid w:val="000E401B"/>
    <w:rsid w:val="00173464"/>
    <w:rsid w:val="0020108E"/>
    <w:rsid w:val="0026441A"/>
    <w:rsid w:val="003A5AA6"/>
    <w:rsid w:val="003C6E49"/>
    <w:rsid w:val="004A64CE"/>
    <w:rsid w:val="005366D3"/>
    <w:rsid w:val="005515CA"/>
    <w:rsid w:val="00552F97"/>
    <w:rsid w:val="00617129"/>
    <w:rsid w:val="0062756D"/>
    <w:rsid w:val="006550A5"/>
    <w:rsid w:val="00661ABD"/>
    <w:rsid w:val="00671A96"/>
    <w:rsid w:val="00690E98"/>
    <w:rsid w:val="007812C1"/>
    <w:rsid w:val="007A088B"/>
    <w:rsid w:val="007A60C1"/>
    <w:rsid w:val="007B4C27"/>
    <w:rsid w:val="00846D38"/>
    <w:rsid w:val="008779AB"/>
    <w:rsid w:val="008E6067"/>
    <w:rsid w:val="00914E21"/>
    <w:rsid w:val="00944A72"/>
    <w:rsid w:val="009C4281"/>
    <w:rsid w:val="00AA2069"/>
    <w:rsid w:val="00AB2A2C"/>
    <w:rsid w:val="00AE00DC"/>
    <w:rsid w:val="00B264F0"/>
    <w:rsid w:val="00BD2776"/>
    <w:rsid w:val="00BE10CA"/>
    <w:rsid w:val="00BF4B83"/>
    <w:rsid w:val="00C1234C"/>
    <w:rsid w:val="00C83B92"/>
    <w:rsid w:val="00C9238A"/>
    <w:rsid w:val="00CE0EA0"/>
    <w:rsid w:val="00D3302D"/>
    <w:rsid w:val="00DE1283"/>
    <w:rsid w:val="00E764C3"/>
    <w:rsid w:val="00EA3341"/>
    <w:rsid w:val="00EA387E"/>
    <w:rsid w:val="00EB188B"/>
    <w:rsid w:val="00F407DB"/>
    <w:rsid w:val="00F5051C"/>
    <w:rsid w:val="00F6451D"/>
    <w:rsid w:val="00F65C5F"/>
    <w:rsid w:val="00FB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17</OrderBy>
  </documentManagement>
</p:properties>
</file>

<file path=customXml/itemProps1.xml><?xml version="1.0" encoding="utf-8"?>
<ds:datastoreItem xmlns:ds="http://schemas.openxmlformats.org/officeDocument/2006/customXml" ds:itemID="{47A9D249-3B68-479E-9189-5A139AEDCA13}"/>
</file>

<file path=customXml/itemProps2.xml><?xml version="1.0" encoding="utf-8"?>
<ds:datastoreItem xmlns:ds="http://schemas.openxmlformats.org/officeDocument/2006/customXml" ds:itemID="{A64AD88B-01FD-4128-8E3B-BC556BCC0BEC}"/>
</file>

<file path=customXml/itemProps3.xml><?xml version="1.0" encoding="utf-8"?>
<ds:datastoreItem xmlns:ds="http://schemas.openxmlformats.org/officeDocument/2006/customXml" ds:itemID="{99DC6963-216D-4F36-AE04-F11C31FE1EC3}"/>
</file>

<file path=customXml/itemProps4.xml><?xml version="1.0" encoding="utf-8"?>
<ds:datastoreItem xmlns:ds="http://schemas.openxmlformats.org/officeDocument/2006/customXml" ds:itemID="{37890BD1-ADEC-4E3A-8B8C-6C6A8A806A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107</Pages>
  <Words>23521</Words>
  <Characters>134070</Characters>
  <Application>Microsoft Office Word</Application>
  <DocSecurity>0</DocSecurity>
  <Lines>1117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157277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 «Распределение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план. период 2018–2019 гг.»</dc:title>
  <dc:creator>Шатеев Александр Валерьевич</dc:creator>
  <cp:lastModifiedBy>Развин Владимир Витальевич</cp:lastModifiedBy>
  <cp:revision>4</cp:revision>
  <cp:lastPrinted>2016-11-14T13:23:00Z</cp:lastPrinted>
  <dcterms:created xsi:type="dcterms:W3CDTF">2016-11-14T12:49:00Z</dcterms:created>
  <dcterms:modified xsi:type="dcterms:W3CDTF">2016-11-16T11:10:00Z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