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08E" w:rsidRDefault="0020108E" w:rsidP="004C6BAF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8475A4">
        <w:rPr>
          <w:rFonts w:ascii="Times New Roman" w:hAnsi="Times New Roman" w:cs="Times New Roman"/>
          <w:sz w:val="28"/>
          <w:szCs w:val="28"/>
        </w:rPr>
        <w:t>11</w:t>
      </w:r>
    </w:p>
    <w:p w:rsidR="0020108E" w:rsidRDefault="0020108E" w:rsidP="004C6BAF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C41EFE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решению </w:t>
      </w:r>
    </w:p>
    <w:p w:rsidR="0020108E" w:rsidRPr="00564AF0" w:rsidRDefault="0020108E" w:rsidP="004C6BAF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256EDA" w:rsidTr="004C6BAF">
        <w:tc>
          <w:tcPr>
            <w:tcW w:w="486" w:type="dxa"/>
            <w:vAlign w:val="bottom"/>
            <w:hideMark/>
          </w:tcPr>
          <w:p w:rsidR="00256EDA" w:rsidRDefault="00256EDA">
            <w:pPr>
              <w:pStyle w:val="ab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56EDA" w:rsidRDefault="00256EDA">
            <w:pPr>
              <w:pStyle w:val="ab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256EDA" w:rsidRDefault="00256EDA">
            <w:pPr>
              <w:pStyle w:val="ab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56EDA" w:rsidRDefault="00256EDA">
            <w:pPr>
              <w:pStyle w:val="ab"/>
              <w:jc w:val="center"/>
            </w:pPr>
          </w:p>
        </w:tc>
      </w:tr>
    </w:tbl>
    <w:p w:rsidR="0020108E" w:rsidRDefault="0020108E" w:rsidP="003D05BC">
      <w:pPr>
        <w:pStyle w:val="ConsNormal"/>
        <w:ind w:left="5760" w:firstLine="0"/>
        <w:rPr>
          <w:rFonts w:ascii="Times New Roman" w:hAnsi="Times New Roman" w:cs="Times New Roman"/>
          <w:sz w:val="28"/>
          <w:szCs w:val="28"/>
        </w:rPr>
      </w:pPr>
    </w:p>
    <w:p w:rsidR="003D05BC" w:rsidRDefault="003D05BC" w:rsidP="003D05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05BC" w:rsidRDefault="003D05BC" w:rsidP="003D05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1C76" w:rsidRDefault="00281C76" w:rsidP="003D05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68AD">
        <w:rPr>
          <w:rFonts w:ascii="Times New Roman" w:hAnsi="Times New Roman" w:cs="Times New Roman"/>
          <w:sz w:val="28"/>
          <w:szCs w:val="28"/>
        </w:rPr>
        <w:t xml:space="preserve">Ведомственная структура </w:t>
      </w:r>
      <w:r w:rsidRPr="00A427E8">
        <w:rPr>
          <w:rFonts w:ascii="Times New Roman" w:hAnsi="Times New Roman" w:cs="Times New Roman"/>
          <w:sz w:val="28"/>
          <w:szCs w:val="28"/>
        </w:rPr>
        <w:t>расходов бюджета Волгограда на 201</w:t>
      </w:r>
      <w:r w:rsidR="00C35AFF">
        <w:rPr>
          <w:rFonts w:ascii="Times New Roman" w:hAnsi="Times New Roman" w:cs="Times New Roman"/>
          <w:sz w:val="28"/>
          <w:szCs w:val="28"/>
        </w:rPr>
        <w:t>8</w:t>
      </w:r>
      <w:r w:rsidRPr="00A427E8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694DBD" w:rsidRDefault="00694DBD" w:rsidP="003D05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9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984"/>
        <w:gridCol w:w="708"/>
        <w:gridCol w:w="567"/>
        <w:gridCol w:w="709"/>
        <w:gridCol w:w="1559"/>
        <w:gridCol w:w="851"/>
        <w:gridCol w:w="1417"/>
      </w:tblGrid>
      <w:tr w:rsidR="00B7635B" w:rsidRPr="00B7635B" w:rsidTr="00235D29">
        <w:trPr>
          <w:trHeight w:val="276"/>
        </w:trPr>
        <w:tc>
          <w:tcPr>
            <w:tcW w:w="3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BAF" w:rsidRDefault="00B7635B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ведомства,</w:t>
            </w:r>
          </w:p>
          <w:p w:rsidR="00B7635B" w:rsidRPr="00B7635B" w:rsidRDefault="00B7635B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статей расходов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35B" w:rsidRPr="00B7635B" w:rsidRDefault="00B7635B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в</w:t>
            </w:r>
            <w:r w:rsidRPr="00B76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76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r w:rsidRPr="00B76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B76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35B" w:rsidRPr="00B7635B" w:rsidRDefault="00B7635B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B76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B76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35B" w:rsidRPr="00B7635B" w:rsidRDefault="00B7635B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B76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B76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B76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B76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C6BAF" w:rsidRDefault="00B7635B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Целевая</w:t>
            </w:r>
          </w:p>
          <w:p w:rsidR="004C6BAF" w:rsidRDefault="00B7635B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</w:t>
            </w:r>
          </w:p>
          <w:p w:rsidR="00B7635B" w:rsidRPr="00B7635B" w:rsidRDefault="00B7635B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35B" w:rsidRPr="00B7635B" w:rsidRDefault="00B7635B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вида расх</w:t>
            </w:r>
            <w:r w:rsidRPr="00B76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76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BAF" w:rsidRDefault="00B7635B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  <w:p w:rsidR="00B7635B" w:rsidRPr="00B7635B" w:rsidRDefault="00B7635B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(тыс. руб.)</w:t>
            </w:r>
          </w:p>
        </w:tc>
      </w:tr>
      <w:tr w:rsidR="00B7635B" w:rsidRPr="00B7635B" w:rsidTr="00235D29">
        <w:trPr>
          <w:trHeight w:val="276"/>
        </w:trPr>
        <w:tc>
          <w:tcPr>
            <w:tcW w:w="3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35B" w:rsidRPr="00B7635B" w:rsidRDefault="00B7635B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35B" w:rsidRPr="00B7635B" w:rsidRDefault="00B7635B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35B" w:rsidRPr="00B7635B" w:rsidRDefault="00B7635B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35B" w:rsidRPr="00B7635B" w:rsidRDefault="00B7635B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B7635B" w:rsidRPr="00B7635B" w:rsidRDefault="00B7635B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35B" w:rsidRPr="00B7635B" w:rsidRDefault="00B7635B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35B" w:rsidRPr="00B7635B" w:rsidRDefault="00B7635B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635B" w:rsidRPr="00B7635B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35B" w:rsidRPr="00B7635B" w:rsidRDefault="00B7635B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35B" w:rsidRPr="00B7635B" w:rsidRDefault="00B7635B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35B" w:rsidRPr="00B7635B" w:rsidRDefault="00B7635B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35B" w:rsidRPr="00B7635B" w:rsidRDefault="00B7635B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35B" w:rsidRPr="00B7635B" w:rsidRDefault="00B7635B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35B" w:rsidRPr="00B7635B" w:rsidRDefault="00B7635B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35B" w:rsidRPr="00B7635B" w:rsidRDefault="00B7635B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Волгоградская городская Дума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111099,1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111099,1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ностного лица субъекта Российской Федерации и муниципального обр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2419,0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2419,0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Волгограда, органов 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61 0 00 00010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2419,0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61 0 00 00010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2419,0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власти и представительных органов муниципальных образований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81525,1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Волгоградской городской Думы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81525,1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Волг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градской городской Думы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81525,1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Волгограда, органов 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81525,1</w:t>
            </w:r>
          </w:p>
        </w:tc>
      </w:tr>
    </w:tbl>
    <w:p w:rsidR="00235D29" w:rsidRDefault="00235D29">
      <w:r>
        <w:br w:type="page"/>
      </w:r>
    </w:p>
    <w:tbl>
      <w:tblPr>
        <w:tblW w:w="979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984"/>
        <w:gridCol w:w="708"/>
        <w:gridCol w:w="567"/>
        <w:gridCol w:w="709"/>
        <w:gridCol w:w="1559"/>
        <w:gridCol w:w="851"/>
        <w:gridCol w:w="1417"/>
      </w:tblGrid>
      <w:tr w:rsidR="00235D29" w:rsidRPr="00B7635B" w:rsidTr="00235D29">
        <w:trPr>
          <w:trHeight w:val="20"/>
          <w:tblHeader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B7635B" w:rsidRDefault="00235D29" w:rsidP="002946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B7635B" w:rsidRDefault="00235D29" w:rsidP="002946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B7635B" w:rsidRDefault="00235D29" w:rsidP="002946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B7635B" w:rsidRDefault="00235D29" w:rsidP="002946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B7635B" w:rsidRDefault="00235D29" w:rsidP="002946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B7635B" w:rsidRDefault="00235D29" w:rsidP="002946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B7635B" w:rsidRDefault="00235D29" w:rsidP="002946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76393,1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5079,0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27155,0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Волгоградской городской Думы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27155,0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Волгоградской горо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Думы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27155,0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мероприятий, посвяще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памятным и юбилейным датам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62 0 02 00110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3483,0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62 0 02 00110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3483,0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помо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ников депутатов Волгоградской г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родской Думы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62 0 02 00120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13502,0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62 0 02 00120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13502,0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взаимодействию со сре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ствами массовой информации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62 0 02 00140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62 0 02 00140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дельным гражданам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62 0 02 04040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62 0 02 04040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572638,3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475248,4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полнительных органов госуда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ственной власти субъектов Росси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Федерации, местных админ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161562,5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да, органов администрации Волг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161562,5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161562,5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Волгограда, органов 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161562,5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155600,5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5856,0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1032,5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да, органов администрации Волг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1032,5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1032,5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1032,5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1032,5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312653,4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лактика терроризма, экстремизма и иных правонарушений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«Улучшение деятельности по профилактике и 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пресечению терроризма, экстремизма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мероприятий, направле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на профилактику и пресечение терроризма, экстремизма на террит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14 0 01 00150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14 0 01 00150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эффективности работы системы пр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филактики правонарушений (за 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ключением терроризма и экстреми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ма)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на профилактику правонаруш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на территории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14 0 02 00160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14 0 02 00160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да, органов администрации Волг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312369,4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311994,6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мероприятий, посвяще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памятным и юбилейным датам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2919,5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2919,5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зарубе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и региональных связей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взаимодействию со сре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ствами массовой информации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2892,3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2892,3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176658,9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ципальными) органами, казенными 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93684,8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67599,9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949,7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14424,5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Денежные выплаты почетным гра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данам города-героя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дельным гражданам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территориальных административных комиссий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302,8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302,8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хранение, комплектов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ние, учет и использование архивных документов и архивных фондов, 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несенных к составу архивного фонда Волгоградской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222,5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222,5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64 0 20 90010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3898,6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64 0 20 90010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3898,6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мировых соглашений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64 0 20 94060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64 0 20 94060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«Поддержка социально ориентир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ванных некоммерческих организаций и территориального общественного самоуправления в Волгограде на 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2018 - 2020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374,8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поддержка отдел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некоммерческих организаций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64 0 52 69010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374,8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64 0 52 69010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174,8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64 0 52 69010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2279,1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нальной безопасности и правоохр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нительной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2279,1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да, органов администрации Волг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2279,1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2279,1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добр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вольных народных дружин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64 0 20 01110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64 0 20 01110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материального ст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мулирования деятельности народных дружинников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64 0 20 01120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2249,1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64 0 20 01120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2249,1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60897,9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60897,9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да, органов администрации Волг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60897,9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60897,9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27050,5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25428,5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обеспечения государственных (м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обеспечение информационно-коммуникационных технологий органов местного сам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33847,4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33847,4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5281,4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  <w:proofErr w:type="gramStart"/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жилищно-коммунального</w:t>
            </w:r>
            <w:proofErr w:type="gramEnd"/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5281,4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да, органов администрации Волг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5281,4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5281,4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ществление государственного ж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лищного надзора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5281,4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5141,0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140,4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да, органов администрации Волг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града, органов администрации Во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Единовременная материальная п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мощь на организацию похорон, на 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изготовление и установку надгробия на месте погребения почетного гра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28581,5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15110,3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да, органов администрации Волг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15110,3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15110,3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15110,3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15110,3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13471,2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да, органов администрации Волг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13471,2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13471,2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13471,2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13471,2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Территориальная избирательная к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миссия Кировского района Волг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38752,7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38752,7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38752,7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38752,7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выборов д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путатов Волгоградской городской Думы и главы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65 0 00 00990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38752,7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65 0 00 00990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38752,7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по градостроительству и архитектуре администрации Волг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44911,1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44911,1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44911,1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да, органов администрации Волг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44911,1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33987,1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Волгограда, органов 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33987,1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33097,1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«Развитие градостроительного пл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нирования и регулирования испол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территории Волгограда» на 2017-2018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64 0 55 00000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10924,0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64 0 55 00550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10924,0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64 0 55 00550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10924,0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гражданской защиты нас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91026,3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91026,3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91026,3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да, органов администрации Волг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91026,3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12894,6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выполнения функций органов местного сам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Волгограда, органов 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12894,6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12105,8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752,7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36,1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«Обеспечение безопасности жизн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населения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78131,7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64 0 54 00550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76472,3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64 0 54 00550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18694,5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64 0 54 00550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1393,7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64 0 54 00550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56343,1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64 0 54 00550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мер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гражданской обороне, защите населения и территорий от чрезвычайных ситуаций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64 0 54 20170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1659,4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64 0 54 20170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1597,9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64 0 54 20170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61,5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Контрольно-счетная палата Волг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32039,1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32039,1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  <w:proofErr w:type="gramStart"/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</w:t>
            </w:r>
            <w:proofErr w:type="gramEnd"/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налоговых и таможенных орг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и органов финансового (фина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сово-бюджетного) надзора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31995,1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Контрольно-счетной пал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31995,1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Ко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трольно-счетной палаты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31995,1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Волгограда, органов 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31995,1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31024,1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961,0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Контрольно-счетной пал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63 0 02 90010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63 0 02 90010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жилищно-коммунального хозяйства и топли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но-энергетического комплекса адм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334245,8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4409,5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4409,5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да, органов администрации Волг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4409,5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4409,5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щего имущества в многоквартирных домах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4409,5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обеспечения государственных (м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4409,5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329836,3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18798,6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да, органов администрации Волг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18798,6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18798,6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щего имущества в многоквартирных домах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18798,6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18798,6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279129,6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жилищно-коммунального хозя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278741,0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функционирования инженерной инфраструктуры»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278741,0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09 0 01 20100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403,3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09 0 01 20100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403,3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компенсацию (возмещ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ние) выпадающих доходов </w:t>
            </w:r>
            <w:proofErr w:type="spellStart"/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набжающих</w:t>
            </w:r>
            <w:proofErr w:type="spellEnd"/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организаций, связанных с применением ими социальных т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рифов (цен) на коммунальные ресу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 (услуги) и услуги технического водоснабжения, поставляемого нас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09 0 01 70510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278337,7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09 0 01 70510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278337,7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да, органов администрации Волг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388,6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388,6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388,6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388,6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40,4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рование современной городской ср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40,4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«Комплек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благоустройство дворовых те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риторий многоквартирных домов»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40,4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затрат на прочие мероприятия по благоустро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18 0 01 60710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40,4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18 0 01 60710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40,4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  <w:proofErr w:type="gramStart"/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жилищно-коммунального</w:t>
            </w:r>
            <w:proofErr w:type="gramEnd"/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31867,7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да, органов администрации Волг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31867,7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22941,2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Волгограда, органов 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22941,2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22018,1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920,1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8926,5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8926,5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8350,1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569,8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6,6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Комитет молодежной политики и туризма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120256,9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120256,9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108883,6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молодежной политики, организ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и проведение мероприятий с детьми и молодежью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101781,4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«Сохранение и развитие системы организованного содержательного досуга детей и 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лодежи по месту жительства»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65572,8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65572,8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65572,8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«Формиров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 детей и молодежи устойчивой мотивации к ведению здорового 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раза жизни и профилактика асоц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альных проявлений в молодежной среде»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8086,2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04 0 02 00550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8086,2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04 0 02 00550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8086,2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«Сохранение и развитие системы гражданско-патриотического воспитания детей и молодежи»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23237,8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23237,8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23237,8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самореализации талан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ливых и одаренных детей и молод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4884,6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04 0 04 00550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4884,6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04 0 04 00550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4884,6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«Орган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отдыха детей в каникулярное время»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6857,7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отдыха детей в каникулярное время на базе муниципального учр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 «Городской оздоровител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центр для детей и молодежи «Орленок»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6857,7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6857,7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6857,7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«Созд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условий для развития туризма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244,5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развития туризма»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244,5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244,5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244,5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11373,3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молодежной политики, организ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и проведение мероприятий с детьми и молодежью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выплат стипендии города-героя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04 0 05 00000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04 0 05 19030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04 0 05 19030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да, органов администрации Волг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9717,3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9717,3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функций органов местного сам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Волгограда, органов 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9717,3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9432,6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278,8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5,9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культуре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602438,6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401330,1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364957,0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культуры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364957,0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предоставления дополнительн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образования детей в сфере иску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03 0 06 00000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364957,0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03 0 06 00550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364957,0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03 0 06 00550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364957,0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36013,1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культуры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36013,1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деятельности и оказание услуг учреждением высшего образования»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03 0 10 00000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36013,1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03 0 10 00550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36013,1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03 0 10 00550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36013,1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культуры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выплат стипендий в сфере кул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образования в сфере иску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ства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03 0 08 00000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Ежемесячные стипендии особо од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ренным учащимся и воспитанникам муниципальных общеобразовател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учреждений, муниципальных образовательных учреждений допо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нительного образования детей в сф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 спорта, культуры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03 0 08 19010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03 0 08 19010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201108,5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157154,3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культуры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157154,3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библиотечно-информационного обслуживания населения Волгогр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72006,0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72006,0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72006,0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концертно-театрального обсл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живания населения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84788,3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03 0 02 00550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84788,3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03 0 02 00550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84788,3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выплат стипендий в сфере кул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образования в сфере иску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03 0 08 00000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 деятелям культуры и искусства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03 0 08 19040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03 0 08 19040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43954,2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культуры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33510,9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централизации бухгалтерского учета»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03 0 09 00000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33510,9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03 0 09 00550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33510,9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03 0 09 00550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31632,8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03 0 09 00550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1848,2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03 0 09 00550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29,9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да, органов администрации Волг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10443,3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10443,3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Волгограда, органов 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10443,3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10159,0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280,2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4,1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по образованию адм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7550687,5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7550457,3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3337735,7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системы образования на террит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города-героя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3337673,7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предоставления общедоступного дошкольного образования, присмо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 и ухода за детьми в муниципал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дошкольных образовательных учреждениях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3214559,3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1149933,5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1149933,5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муниципальными дошкольными образовательными организациями на оплату труда и начислений на оплату труда педаг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гических работников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01 0 01 70351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1672996,0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01 0 01 70351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1672996,0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муниципальными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01 0 01 70352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391629,8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01 0 01 70352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391629,8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предоставления общедоступного дошкольного, начального общего, основного общего и среднего общего образования в муниципальных общ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образовательных учреждениях Во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109481,4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муниципальными общеобразовательными организац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 на оплату труда и начислений на оплату труда педагогических рабо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88687,9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88687,9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муниципальными общеобразовательными организац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 на оплату труда и начислений на оплату труда прочих работников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20298,3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20298,3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тельного процесса муниципальными 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общеобразовательными организац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 на обеспечение учебного пр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цесса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495,2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495,2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образовательного процесса частными дошкольными образов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 и частными общеобразовательными организац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имеющими государственную аккредитацию»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13633,0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частными общ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образовательными организациями, имеющими государственную аккр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дитацию на оплату труда и начисл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на оплату труда педагогических работников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01 0 08 70381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3263,8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01 0 08 70381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3263,8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частными общ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образовательными организациями, имеющими государственную аккр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дитацию на оплату труда и начисл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на оплату труда прочих работн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01 0 08 70382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2078,3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01 0 08 70382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2078,3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частными общ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образовательными организациями, имеющими государственную аккр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дитацию на обеспечение учебного процесса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01 0 08 70383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63,6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01 0 08 70383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63,6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частными д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школьными образовательными орг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низациями на оплату труда и начи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лений на оплату труда педагогич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работников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01 0 08 70441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6421,8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01 0 08 70441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6421,8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частными д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школьными образовательными орг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низациями на оплату труда и начи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лений на оплату труда прочих рабо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01 0 08 70442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1756,8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01 0 08 70442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1756,8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частными д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школьными образовательными орг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низациями на обеспечение учебного процесса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01 0 08 70443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48,7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01 0 08 70443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48,7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«Волг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 – город равных возможностей»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«Формиров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условий для обеспечения инкл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зивного образования детей-инвалидов в муниципальных образ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вательных учреждениях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3681843,6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системы образования на террит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города-героя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3681843,6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предоставления общедоступного дошкольного, начального общего, основного общего и среднего общего образования в муниципальных общ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образовательных учреждениях Во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3625495,5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732241,3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732241,3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муниципальными общеобразовательными организац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 на оплату труда и начислений на оплату труда педагогических рабо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2284015,1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2284015,1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муниципальными общеобразовательными организац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 на оплату труда и начислений на оплату труда прочих работников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560641,7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560641,7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муниципальными общеобразовательными организац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 на обеспечение учебного пр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цесса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22362,9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22362,9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частичную компенсацию стоимости питания в муниципальных общеобразовательных организациях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26234,5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26234,5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образовательного процесса частными дошкольными образов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 и частными общеобразовательными организац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имеющими государственную аккредитацию»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56348,1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частными общ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образовательными организациями, имеющими государственную аккр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дитацию на оплату труда и начисл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на оплату труда педагогических работников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01 0 08 70381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40607,2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01 0 08 70381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40607,2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частными общ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образовательными организациями, имеющими государственную аккр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дитацию на оплату труда и начисл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на оплату труда прочих работн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01 0 08 70382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15077,8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01 0 08 70382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15077,8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частными общ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образовательными организациями, имеющими государственную аккр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дитацию на обеспечение учебного процесса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01 0 08 70383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663,1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01 0 08 70383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663,1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259390,2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системы образования на террит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города-героя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259180,2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предоставления дополнительн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образования детей в учреждениях дополнительного образования Волг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259180,2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257957,8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4642,9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501,1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252803,6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10,2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просов местного значения в сфере дополнительного образования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01 0 03 71170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1222,4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01 0 03 71170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1222,4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«Волг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 – город равных возможностей»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«Формиров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условий для обеспечения инкл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зивного образования детей-инвалидов в муниципальных образ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вательных учреждениях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подготовка, пер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повышение квалифик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16943,1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системы образования на террит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города-героя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16943,1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кадрового потенциала педагогов и руководителей учреждений д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школьного, общего и дополнител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образования»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01 0 05 00000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16943,1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01 0 05 00550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16943,1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01 0 05 00550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16943,1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39255,1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«Орган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отдыха детей в каникулярное время»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39255,1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отдыха обучающихся в каник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лярное время в лагерях с дневным пребыванием детей, организуемых на базе муниципальных образовател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39255,1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отдыха д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 в каникулярный период в лагерях дневного пребывания на базе мун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образовательных орган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05 0 02 70390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27710,7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ным, автономным учреждениям и 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05 0 02 70390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27710,7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местного бюджета на орг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низацию отдыха детей в каникуля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период в лагерях дневного пр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бывания на базе муниципальных 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разовательных организаций Волг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града, в целях </w:t>
            </w:r>
            <w:proofErr w:type="spellStart"/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которых из бюджета Волгоградской области предоставляются субсидии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02 S0390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11544,4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02 S0390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11544,4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215289,6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системы образования на террит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города-героя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158219,8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системы стимулов, обеспечивающих поддержку особо одаренных обуч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ющихся»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ренным учащимся и воспитанникам муниципальных общеобразовател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учреждений, муниципальных образовательных учреждений допо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нительного образования детей в сф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 спорта, культуры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01 0 04 19010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01 0 04 19010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стабильного функционирования муниципальных образовательных учреждений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01 0 06 00000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157859,8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01 0 06 00550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157859,8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01 0 06 00550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142673,6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01 0 06 00550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13895,9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01 0 06 00550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1290,3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тельности администрации Волгогр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да, органов администрации Волг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57069,8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админ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57069,8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Волгограда, органов 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57069,8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55317,6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1736,0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16,2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230,2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230,2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да, органов администрации Волг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230,2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230,2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ществление деятельности по опеке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230,2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230,2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рекламе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22622,8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22622,8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прочих мероприятий по благ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устройству территорий общего пол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прочих мероприятий по благоустройству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08 0 04 20150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08 0 04 20150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  <w:proofErr w:type="gramStart"/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жилищно-коммунального</w:t>
            </w:r>
            <w:proofErr w:type="gramEnd"/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12622,8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да, органов администрации Волг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12622,8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12622,8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Волгограда, органов 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12622,8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11974,9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612,9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муниципального им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щества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112239,3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95533,8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95533,8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да, органов администрации Волг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95533,8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86286,4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Волгограда, органов 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86286,4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81722,5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4537,3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26,6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1204,4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64 0 20 94040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1204,4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64 0 20 94040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1204,4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«Управление муниципальным им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ществом Волгограда» на 2017 – 2018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8043,0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управлению муниципальным имуществом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64 0 51 20250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6723,0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64 0 51 20250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6723,0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приватизации и пров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дение предпродажной подготовки объектов приватизации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64 0 51 20260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64 0 51 20260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16705,5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16705,5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да, органов администрации Волг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16705,5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15705,5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15705,5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14560,1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обеспечения государственных (м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1113,2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32,2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«Управление муниципальным им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ществом Волгограда» на 2017 – 2018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64 0 51 20090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64 0 51 20090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физической культуре и спорту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371752,4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42180,9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41790,9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физической культуры и спорта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41790,9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предоставления дополнительн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образования детей в сфере физ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ческой культуры и спорта»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41790,9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02 0 02 00550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41790,9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02 0 02 00550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41790,9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физической культуры и спорта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«Стимулир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развития спортивного резерва»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ренным учащимся и воспитанникам муниципальных общеобразовател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учреждений, муниципальных образовательных учреждений допо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нительного образования детей в сф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 спорта, культуры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02 0 03 19010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02 0 03 19010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329571,5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303198,4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тие физической культуры и спорта на 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303198,4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«Привлеч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населения Волгограда к регуля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занятиям физической культурой и спортом»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101868,3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101868,3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101868,3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детско-юношеского спорта на терр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02 0 07 00000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201330,1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02 0 07 00550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201330,1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02 0 07 00550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201330,1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5710,1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физической культуры и спорта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5710,1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«Популяр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физической культуры и спо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5710,1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5710,1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4330,1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физич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20663,0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физической культуры и спорта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9897,7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стабильного функционирования муниципальных учреждений в сфере физической культуры и спорта»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02 0 06 00000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9897,7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02 0 06 00550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9897,7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02 0 06 00550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9079,9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02 0 06 00550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794,3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02 0 06 00550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23,5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да, органов администрации Волг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10765,3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10765,3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Волгограда, органов 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10765,3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10182,7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561,3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21,3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строительству админ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323294,7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135492,6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да, органов администрации Волг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затрат на содержание и ремонт объектов ги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ротехнических сооружений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64 0 20 60210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64 0 20 60210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Транспорт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2015,9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«Соде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жание и развитие улично-дорожной сети Волгограда и обеспечение э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фективной работы транспортной 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2015,9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доступности и повышение кач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транспортного обслуживания населения всеми видами городского транспорта»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2015,9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2015,9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2015,9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126026,4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«Созд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условий для развития туризма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126026,4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обеспечивающей туристической 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126026,4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местного бюджета, в целях </w:t>
            </w:r>
            <w:proofErr w:type="spellStart"/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которых из фед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рального бюджета предоставлены субсидии на капитальные вложения в объекты муниципальной собственн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(благоустройство набережных)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02 L1120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108382,6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02 L1120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108382,6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местного бюджета, в целях </w:t>
            </w:r>
            <w:proofErr w:type="spellStart"/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которых из бю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 Волгоградской области пред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ставлены субсидии на капитальные вложения в объекты муниципальной собственности (благоустройство набережных)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02 S1120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17643,8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02 S1120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17643,8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32628,8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3238,5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да, органов администрации Волг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3238,5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3238,5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Снос расселенных аварийных жилых домов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3238,5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3238,5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845,4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жилищно-коммунального хозя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845,4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инженерной инфраструктуры»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845,4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09 0 02 40020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845,4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09 0 02 40020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845,4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прочих мероприятий по благ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устройству территорий общего пол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08 0 04 20150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08 0 04 20150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  <w:proofErr w:type="gramStart"/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жилищно-коммунального</w:t>
            </w:r>
            <w:proofErr w:type="gramEnd"/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27094,9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да, органов администрации Волг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27094,9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10932,5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Волгограда, органов 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10932,5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ципальными) органами, казенными учреждениями, органами управления государственными внебюджетными 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10540,1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384,9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16162,4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16162,4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14402,3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1751,6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8,5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141103,5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55969,0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системы образования на террит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города-героя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55969,0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дополнительных мест для предоста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общедоступного общего и д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полнительного образования»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55969,0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569,4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569,4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местного бюджета, в целях </w:t>
            </w:r>
            <w:proofErr w:type="spellStart"/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которых из бю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 Волгоградской области пред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ставлены субсидии на капитальные вложения в объекты образовательной инфраструктуры муниципальной собственности в рамках развития дошкольного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S1260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S1260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местного бюджета, в целях </w:t>
            </w:r>
            <w:proofErr w:type="spellStart"/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которых из бю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 Волгоградской области пред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ставлены субсидии на реализацию мероприятий по стимулированию программ развития жилищного стр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S1420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39399,6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S1420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39399,6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85134,5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системы образования на террит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города-героя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85134,5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дополнительных мест для предоста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общедоступного общего и д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полнительного образования»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85134,5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местного бюджета, в целях </w:t>
            </w:r>
            <w:proofErr w:type="spellStart"/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которых из бю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 Волгоградской области пред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ставлены субсидии на капитальные вложения в объекты образовательной инфраструктуры муниципальной собственности в рамках развития дополнительного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S1310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85134,5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S1310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85134,5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культуры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инфраструктуры муниципальных учреждений культуры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03 0 07 00000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местного бюджета, в целях </w:t>
            </w:r>
            <w:proofErr w:type="spellStart"/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которых из бю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 Волгоградской области пред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ставлены субсидии на осуществление капитальных вложений в объекты культурной инфраструктуры мун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07 S1320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07 S1320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11069,8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11069,8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физической культуры и спорта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11069,8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«Развитие и 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совершенствование муниципальной инфраструктуры и материально-технической базы физической кул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спорта»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02 0 05 00000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11069,8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местного бюджета, в целях </w:t>
            </w:r>
            <w:proofErr w:type="spellStart"/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которых из фед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рального бюджета предоставлены субсидии на осуществление кап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тальных вложений в объекты спо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тивной инфраструктуры муниц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 собственности (многофун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циональные игровые площадки) в рамках развития физической культ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спорта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05 L4952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11069,8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05 L4952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11069,8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жилищной и социальной политики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474475,8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18696,7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2505,0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2505,0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муниципальным жильем отдел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категорий граждан»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2505,0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тий в области </w:t>
            </w:r>
            <w:proofErr w:type="gramStart"/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жилищного</w:t>
            </w:r>
            <w:proofErr w:type="gramEnd"/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06 0 01 00560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2505,0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06 0 01 00560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2505,0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  <w:proofErr w:type="gramStart"/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жилищно-коммунального</w:t>
            </w:r>
            <w:proofErr w:type="gramEnd"/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16191,7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да, органов администрации Волг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16191,7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16191,7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16191,7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15266,9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898,8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455779,1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154054,6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да, органов администрации Волг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154054,6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«Социальная поддержка населения Волгограда на 2016-2018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154054,6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Доплаты к пенсиям муниципальных служащих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64 0 50 18010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154054,6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64 0 50 18010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1525,3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64 0 50 18010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152529,3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4277,6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да, органов администрации Волг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4277,6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града, органов администрации Во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4277,6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4277,6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3153,4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1085,2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251538,7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да, органов администрации Волг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251538,7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Ведомственная целевая программа 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«Социальная поддержка населения Волгограда на 2016-2018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251538,7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Ежемесячная денежная выплата п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четному гражданину города-героя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ежемесячное д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нежное содержание спортсменам-инвалидам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3888,0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3888,0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64 0 50 11040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64 0 50 11040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награждение женщинам, удостое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награждения Почетным знаком города-героя Волгограда «Матери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ская слава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64 0 50 11050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64 0 50 11050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награждение родителям, награжде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Почетным знаком города-героя Волгограда «Родительская слава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64 0 50 11060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64 0 50 11060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Компенсация </w:t>
            </w:r>
            <w:proofErr w:type="gramStart"/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разовательных учреждений Волг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 за приобретенный месячный школьный проездной билет на пр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езд в общественном (городском) 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ниципальном пассажирском тран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порте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64 0 50 11090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8572,6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64 0 50 11090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85,7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64 0 50 11090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8486,9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Различные виды социальной и мат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риальной помощи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4646,0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Ежегодная единовременная денежная выплата в связи с Днем разгрома с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ветскими войсками немецко-фашистских вой</w:t>
            </w:r>
            <w:proofErr w:type="gramStart"/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 в Ст</w:t>
            </w:r>
            <w:proofErr w:type="gramEnd"/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алинградской битве (1943 год)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3709,0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64,5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3644,5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Победы с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ветского народа в Великой Отеч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войне 1941-1945 годов (1945 год)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1215,1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21,1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1194,0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соц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806,0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предоставление субсидий гражданам на оплату жилья и ко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мунальных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64 0 50 70530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222802,0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64 0 50 70530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2228,0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64 0 50 70530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220574,0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21362,3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да, органов администрации Волг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21362,3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21362,3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компенсации части родительской платы за соде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жание ребенка (присмотр и уход за ребенком) в муниципальных образ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вательных организациях, реализу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основную общеобразовательную программу дошкольного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21362,3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213,7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21148,6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24545,9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«Волг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 – город равных возможностей»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«Формиров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позитивного отношения насел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к обеспечению доступной среды жизнедеятельности для инвалидов и других маломобильных групп нас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созданию досту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среды для инвалидов и других маломобильных групп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15 0 02 20180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15 0 02 20180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да, органов администрации Волг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24245,9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24245,9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Волгограда, органов 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24245,9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22909,6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1321,3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финансов администр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2753283,2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1388358,1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  <w:proofErr w:type="gramStart"/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</w:t>
            </w:r>
            <w:proofErr w:type="gramEnd"/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налоговых и таможенных орг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и органов финансового (фина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сово-бюджетного) надзора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78439,4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да, органов администрации Волг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78439,4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78439,4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Волгограда, органов 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78439,4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75460,5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2915,0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63,9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1289918,7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да, органов администрации Волг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48061,7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48061,7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обязательств муниц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пального образования по выплате агентских комиссий и вознагражд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64 0 20 03020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936,5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64 0 20 03020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936,5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64 0 20 94040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47125,2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64 0 20 94040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47125,2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Иным образом зарезервированные средства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1241857,0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Оплата принятых и неисполненных в 2017 году бюджетных обязательств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98 0 00 91010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98 0 00 91010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местного бюджета, в целях </w:t>
            </w:r>
            <w:proofErr w:type="spellStart"/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которых из бю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 Волгоградской области пред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ставлены субсидии на подготовку к проведению в 2018 году чемпионата мира по футболу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0 00 S2180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1141857,0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0 00 S2180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1141857,0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  <w:proofErr w:type="gramStart"/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жилищно-коммунального</w:t>
            </w:r>
            <w:proofErr w:type="gramEnd"/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да, органов администрации Волг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«Управление муниципальным до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гом Волгограда» на 2017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64 0 59 00000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 гарантии Волгогр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64 0 59 03030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64 0 59 03030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9666,0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9666,0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Иным образом зарезервированные средства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9666,0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коллективов спортивных команд, ансамблей, оркестров учреждений общего среднего и дополнительного образования и культуры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98 0 00 19020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9666,0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98 0 00 19020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9666,0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861166,6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861166,6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да, органов администрации Волг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861166,6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«Управление муниципальным до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гом Волгограда» на 2017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64 0 59 00000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861166,6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пальному долгу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64 0 59 03010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861166,6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64 0 59 03010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861166,6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Департамент городского хозяйства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1957755,3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274,1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274,1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да, органов администрации Волг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274,1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274,1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64 0 20 94040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274,1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64 0 20 94040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274,1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1883215,4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8860,0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да, органов администрации Волг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8860,0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4318,9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предупреждение и ли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видацию болезней животных, их л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чение, защиту населения от боле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ней, общих для человека и живо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ных, в части организации и провед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мероприятий по отлову, соде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жанию и уничтожению безнадзорных животных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4318,9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4318,9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града, органов администрации Во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4541,1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затрат, св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занных с выполнением работ по 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лову и содержанию безнадзорных животных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64 0 90 60730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4541,1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64 0 90 60730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4541,1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18596,9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да, органов администрации Волг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18596,9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«Комплекс мероприятий по охране окружающей среды Волгограда» на 2016-2018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64 0 58 00000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18596,9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64 0 58 00550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15496,0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64 0 58 00550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13079,8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64 0 58 00550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2281,0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64 0 58 00550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135,2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охраны, во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становления и использования лесов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64 0 58 20070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3100,9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64 0 58 20070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3100,9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878482,6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«Соде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жание и развитие улично-дорожной сети Волгограда и обеспечение э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фективной работы транспортной 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845378,7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доступности и повышение кач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транспортного обслуживания населения всеми видами городского транспорта»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845378,7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 в сфере организ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транспортного обслуживания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11 0 02 22020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11 0 02 22020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перевозок пассажиров и багажа автомобильным транспортом по регулируемым тар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 по муниципальным маршрутам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11 0 02 22030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229500,0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11 0 02 22030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229500,0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</w:t>
            </w:r>
            <w:proofErr w:type="gramStart"/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возмещение затрат в связи с оказанием услуг по перевозке пассажиров внутренним водным транспортом на маршрутах</w:t>
            </w:r>
            <w:proofErr w:type="gramEnd"/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общего пользования в границах городского округа город-герой Волгоград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11 0 02 60310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11 0 02 60310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на возмещение затрат в связи с оказанием услуг по перевозке пассажиров городским электрич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транспортом на трамвайных и троллейбусных маршрутах общего пользования в границах городского округа город-герой Волгоград по регулируемым в установленном де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ствующим законодательством Ро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сийской Федерации порядке тарифам на проезд пассажиров и провоз баг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11 0 02 60320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157535,7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11 0 02 60320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157535,7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затрат в связи с оказанием услуг по перевозке пассажиров автомобильным тран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портом на маршрутах общего пол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в границах городского окр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 город-герой Волгоград по регул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руемым в установленном действу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 законодательством Российской Федерации порядке тарифам на пр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езд пассажиров и провоз багажа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11 0 02 60330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65700,0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11 0 02 60330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65700,0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местного бюджета, в целях </w:t>
            </w:r>
            <w:proofErr w:type="spellStart"/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которых из бю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 Волгоградской области пред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ставлены субсидии на подготовку к проведению в 2018 году чемпионата мира по футболу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S2180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340143,0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S2180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340143,0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да, органов администрации Волг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33103,9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33103,9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Волгограда, органов 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33103,9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ципальными) органами, казенными учреждениями, органами управления 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31498,2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1558,9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46,8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977225,9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«Соде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жание и развитие улично-дорожной сети Волгограда и обеспечение э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фективной работы транспортной 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923725,6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технически исправного состо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автомобильных дорог для бе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опасности дорожного движения»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87874,9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автомобильных дорог общего пользования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11 0 01 20010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11 0 01 20010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затрат на содержание светофорных объектов в рамках мероприятий по безопасности дорожного движения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11 0 01 60630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27874,9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11 0 01 60630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27874,9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835850,7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и капитальный ремонт авт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мобильных дорог общего пользов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11 0 03 20020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174,6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11 0 03 20020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174,6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дорожной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11 0 03 53900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600000,0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11 0 03 53900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103409,0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11 0 03 53900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496591,0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местного бюджета, в целях </w:t>
            </w:r>
            <w:proofErr w:type="spellStart"/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которых из бю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 Волгоградской области пред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ставлены субсидии на строительство и реконструкцию автомобильных дорог общего пользования местного значения и искусственных сооруж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на них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03 S0460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210510,6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03 S0460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210510,6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местного бюджета, в целях </w:t>
            </w:r>
            <w:proofErr w:type="spellStart"/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которых из бю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 Волгоградской области пред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ставлены субсидии на реализацию мероприятий по стимулированию программ развития жилищного стр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03 S1420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25165,5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03 S1420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25165,5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рование современной городской ср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16700,3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благоустройство дворовых те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риторий многоквартирных домов»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16700,3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и капитальный ремонт дв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ровых территорий многоквартирных домов, проездов к дворовым терр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ториям многоквартирных домов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18 0 01 20040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16700,3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18 0 01 20040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16700,3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да, органов администрации Волг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36800,0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36800,0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36800,0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ципальными) органами, казенными учреждениями, органами управления государственными внебюджетными 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32175,9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4145,1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479,0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да, органов администрации Волг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«Комплекс мероприятий по охране окружающей среды Волгограда» на 2016-2018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64 0 58 00000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64 0 58 20090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64 0 58 20090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41061,6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41061,6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16672,5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наружного освещения»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16000,4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08 0 01 40020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08 0 01 40020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затрат на содержание, текущий ремонт и эне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госнабжение объектов наружного освещения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08 0 01 60610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15835,4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08 0 01 60610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15835,4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прочих мероприятий по благ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устройству территорий общего пол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672,1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08 0 04 20150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672,1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08 0 04 20150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672,1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рование современной городской ср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19723,8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ное благоустройство дворовых те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риторий многоквартирных домов»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6487,8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Бюджетные инвестиции в объекты капитального строительства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6487,8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6487,8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«Благ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общественных террит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13236,0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18 0 02 20150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13236,0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18 0 02 20150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13236,0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да, органов администрации Волг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4665,3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4665,3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4665,3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4665,3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15690,3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15690,3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да, органов администрации Волг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15690,3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«Комплекс мероприятий по охране окружающей среды Волгограда» на 2016-2018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64 0 58 00000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15690,3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64 0 58 00550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15690,3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64 0 58 00550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15690,3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17513,9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17513,9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да, органов администрации Волг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17513,9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непрограммные направления деятельности администрации Волг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града, органов администрации Во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17513,9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недопол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ченных доходов в связи с принятием решения о предоставлении мер соц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поддержки обучающимся в общеобразовательных учреждениях Волгограда при оказании транспор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услуг в общественном (горо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ском) муниципальном пассажирском транспорте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64 0 90 60820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17513,9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64 0 90 60820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17513,9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Тракторозаводского</w:t>
            </w:r>
            <w:proofErr w:type="spellEnd"/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124075,2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31895,4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полнительных органов госуда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власти субъектов Росси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Федерации, местных админ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23981,6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да, органов администрации Волг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23981,6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23981,6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Волгограда, органов 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23981,6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23206,6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693,7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81,3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553,2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да, органов администрации Волг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553,2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553,2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553,2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553,2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7360,6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да, органов администрации Волг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7360,6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7360,6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страцию актов гражданского состо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6523,0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3907,4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2615,6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территориальных административных комиссий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254,1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254,1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583,5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583,5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безопасность и прав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да, органов администрации Волг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чению пожарной безопасности те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риторий районов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48328,2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да, органов администрации Волг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48133,2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46871,7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озеленения и благоустройства объектов озеленения общего польз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34101,7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34101,7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34101,7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прочих мероприятий по благ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устройству территорий общего пол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12770,0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12770,0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12770,0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рование современной городской ср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1261,5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благоустройство дворовых те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риторий многоквартирных домов»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1261,5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1261,5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1261,5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24625,9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24625,9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культуры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24625,9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жителей Волгограда услугами районных учреждений культуры»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24625,9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24625,9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24625,9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18784,4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15553,3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да, органов администрации Волг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15553,3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15553,3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12677,5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12677,5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труд, причитающееся приемным родит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лям (патронатному воспитателю), и предоставление им мер социальной поддержки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2875,8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2875,8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3231,1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да, органов администрации Волг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3231,1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3231,1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ществление деятельности по опеке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3231,1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3076,9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154,2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311,3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311,3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физической культуры и спорта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311,3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«Популяр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физической культуры и спо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311,3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311,3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114,9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196,4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Краснооктябрьского района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112439,2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33480,2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Функционирование Правительства Российской Федерации, высших 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полнительных органов госуда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власти субъектов Росси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Федерации, местных админ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24609,8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да, органов администрации Волг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24609,8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24609,8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Волгограда, органов 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24609,8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23429,6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1108,2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584,0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да, органов администрации Волг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584,0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584,0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584,0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584,0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8286,4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да, органов администрации Волг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8286,4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8286,4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государственную рег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страцию актов гражданского состо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7423,4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4757,6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2665,8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территориальных административных комиссий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254,1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254,1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608,9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608,9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да, органов администрации Волг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чению пожарной безопасности те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риторий районов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37790,1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37790,1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37790,1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озеленения и благоустройства объектов озеленения общего польз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37790,1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37790,1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37790,1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20081,2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20081,2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культуры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20081,2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жителей Волгограда услугами районных учреждений культуры»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20081,2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20081,2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20081,2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20787,7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17556,6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да, органов администрации Волг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17556,6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17556,6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13303,3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13303,3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труд, причитающееся приемным родит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лям (патронатному воспитателю), и предоставление им мер социальной поддержки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4253,3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4253,3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3231,1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да, органов администрации Волг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3231,1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3231,1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ществление деятельности по опеке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3231,1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2812,0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419,1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физической культуры и спорта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«Популяр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физической культуры и спо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Центрального рай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142053,0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28230,0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полнительных органов госуда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власти субъектов Росси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Федерации, местных админ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22118,9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да, органов администрации Волг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22118,9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админ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22118,9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Волгограда, органов 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22118,9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20704,1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1281,0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133,8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290,7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да, органов администрации Волг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290,7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290,7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290,7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290,7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5820,4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да, органов администрации Волг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5820,4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5820,4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страцию актов гражданского состо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5293,9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ципальными) органами, казенными учреждениями, органами управления государственными внебюджетными 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3242,0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1991,9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территориальных административных комиссий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254,1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254,1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272,4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272,4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да, органов администрации Волг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чению пожарной безопасности те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риторий районов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90044,8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90044,8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88545,9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озеленения и благоустройства объектов озеленения общего польз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88545,9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88545,9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88545,9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рование современной городской ср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1498,9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благоустройство дворовых те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риторий многоквартирных домов»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1498,9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1498,9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1498,9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17871,0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17871,0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культуры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17871,0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жителей Волгограда услугами районных учреждений культуры»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17871,0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17871,0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17871,0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5707,2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4091,7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да, органов администрации Волг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4091,7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4091,7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3325,7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3325,7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труд, причитающееся приемным родит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лям (патронатному воспитателю), и предоставление им мер социальной поддержки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1615,5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да, органов администрации Волг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1615,5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1615,5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ществление деятельности по опеке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1615,5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1615,5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физической культуры и спорта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«Популяр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физической культуры и спо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Дзержинского рай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122273,8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34192,5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полнительных органов госуда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власти субъектов Росси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Федерации, местных админ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26288,1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да, органов администрации Волг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26288,1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26288,1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Волгограда, органов 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26288,1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24876,5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1354,6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426,7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да, органов администрации Волг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426,7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426,7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426,7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426,7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7477,7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да, органов администрации Волг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7477,7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7477,7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страцию актов гражданского состо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6503,2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функций государственными (мун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3452,2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3051,0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территориальных административных комиссий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254,1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254,1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720,4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720,4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да, органов администрации Волг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чению пожарной безопасности те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риторий районов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46671,2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46671,2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46386,1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озеленения и благоустройства объектов озеленения общего польз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46386,1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46386,1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46386,1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рование современной городской ср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285,1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благоустройство дворовых те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риторий многоквартирных домов»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285,1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285,1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285,1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13711,9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13711,9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культуры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13711,9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жителей Волгограда услугами районных учреждений культуры»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13701,9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13701,9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13701,9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мероприятий в сфере культуры»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03 0 04 01810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03 0 04 01810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24921,1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20997,6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да, органов администрации Волг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20997,6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20997,6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16039,2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16039,2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труд, причитающееся приемным родит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лям (патронатному воспитателю), и предоставление им мер социальной поддержки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4958,4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4958,4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3923,5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да, органов администрации Волг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3923,5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3923,5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ществление деятельности по опеке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3923,5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3923,5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2307,1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2257,1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физической культуры и спорта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2257,1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«Привлеч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населения Волгограда к регуля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занятиям физической культурой и спортом»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2257,1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2257,1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2257,1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тие физической культуры и спорта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«Популяр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физической культуры и спо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Ворошиловского района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86702,8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27462,3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полнительных органов госуда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власти субъектов Росси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Федерации, местных админ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22503,5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да, органов администрации Волг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22503,5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22503,5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Волгограда, органов 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22503,5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21406,1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1069,4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259,2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да, органов администрации Волг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259,2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259,2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(изменение) списков 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кандидатов в присяжные заседатели федеральных судов общей юрисди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259,2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259,2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4699,6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да, органов администрации Волг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4699,6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4699,6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мероприятий, посвяще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памятным и юбилейным датам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страцию актов гражданского состо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4108,0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2689,3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1418,7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территориальных административных комиссий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254,1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254,1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317,5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целях обеспечения выполнения функций государственными (мун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317,5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безопасность и прав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да, органов администрации Волг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чению пожарной безопасности те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риторий районов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38691,6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38691,6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38691,6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озеленения и благоустройства объектов озеленения общего польз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38691,6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38691,6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38691,6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11372,8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11372,8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культуры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11372,8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жителей Волгограда услугами районных учреждений культуры»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11222,8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11222,8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11222,8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мероприятий в сфере культуры»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03 0 04 01810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03 0 04 01810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8856,1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7240,6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да, органов администрации Волг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7240,6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7240,6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5639,5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5639,5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труд, причитающееся приемным родит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лям (патронатному воспитателю), и предоставление им мер социальной поддержки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1601,1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1601,1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1615,5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да, органов администрации Волг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1615,5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1615,5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ществление деятельности по опеке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1615,5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1615,5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тие физической культуры и спорта на 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«Популяр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физической культуры и спо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Советского района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111732,8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30516,0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полнительных органов госуда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власти субъектов Росси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Федерации, местных админ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24490,6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да, органов администрации Волг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24490,6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24490,6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Волгограда, органов 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24490,6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23519,3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947,6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23,7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349,2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тельности администрации Волгогр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да, органов администрации Волг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349,2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349,2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349,2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349,2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5676,2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да, органов администрации Волг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5676,2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5676,2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мероприятий, посвяще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памятным и юбилейным датам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страцию актов гражданского состо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4927,1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2910,8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2007,4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8,9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территориальных административных комиссий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254,1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ципальными) органами, казенными учреждениями, органами управления государственными внебюджетными 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254,1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да, органов администрации Волг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чению пожарной безопасности те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риторий районов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51023,7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51023,7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51023,7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озеленения и благоустройства объектов озеленения общего польз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41272,2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41272,2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41272,2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прочих мероприятий по благ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устройству территорий общего пол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9751,5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9751,5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9751,5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18037,7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18037,7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культуры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18037,7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жителей Волгограда услугами районных учреждений культуры»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17987,7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17987,7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17987,7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мероприятий в сфере культуры»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03 0 04 01810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03 0 04 01810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11829,4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9059,9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да, органов администрации Волг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9059,9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9059,9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6883,0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6883,0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труд, причитающееся приемным родит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лям (патронатному воспитателю), и предоставление им мер социальной поддержки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2176,9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2176,9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2769,5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да, органов администрации Волг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2769,5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2769,5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ществление деятельности по опеке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2769,5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2769,5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физической культуры и спорта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«Популяр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физической культуры и спо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Кировского района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94614,8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29861,6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полнительных органов госуда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власти субъектов Росси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Федерации, местных админ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23514,6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да, органов администрации Волг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23514,6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23514,6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Волгограда, органов 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23514,6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22267,4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1112,2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376,4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да, органов администрации Волг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376,4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376,4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376,4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376,4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5970,6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да, органов администрации Волг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5970,6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5970,6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страцию актов гражданского состо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5287,3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3214,0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2073,3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территориальных административных комиссий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254,1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224,1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429,2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381,6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47,6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да, органов администрации Волг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чению пожарной безопасности те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риторий районов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33110,7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да, органов администрации Волг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33008,7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33008,7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озеленения и благоустройства объектов озеленения общего польз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32844,7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32844,7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32844,7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прочих мероприятий по благ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устройству территорий общего пол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08 0 04 20150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08 0 04 20150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19278,5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19278,5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культуры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19278,5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жителей Волгограда услугами районных учреждений культуры»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19154,5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19154,5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19154,5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мероприятий в сфере культуры»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03 0 04 01810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03 0 04 01810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12069,0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9761,1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тельности администрации Волгогр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да, органов администрации Волг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9761,1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9761,1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8400,2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8400,2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труд, причитающееся приемным родит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лям (патронатному воспитателю), и предоставление им мер социальной поддержки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1360,9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1360,9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2307,9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да, органов администрации Волг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2307,9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2307,9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ществление деятельности по опеке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2307,9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2268,9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физической культуры и спорта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«Популяр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физической культуры и спо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функций государственными (мун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Красноармейского района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122544,4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54861,0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полнительных органов госуда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власти субъектов Росси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Федерации, местных админ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26269,7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да, органов администрации Волг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26269,7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26269,7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Волгограда, органов 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26269,7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25282,8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974,4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12,5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528,2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да, органов администрации Волг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528,2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528,2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ции в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528,2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528,2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28063,1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да, органов администрации Волг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28063,1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28063,1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18214,5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10210,8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4488,0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3515,7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страцию актов гражданского состо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8915,0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4711,7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4116,3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территориальных административных комиссий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254,1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ципальными) органами, казенными учреждениями, органами управления государственными внебюджетными 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234,1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679,5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648,5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да, органов администрации Волг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чению пожарной безопасности те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риторий районов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37037,8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368,4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да, органов администрации Волг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368,4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368,4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194,4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194,4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Инструментальное обследование многоквартирных жилых домов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36669,4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36669,4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озеленения и благоустройства объектов озеленения общего польз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33124,1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33124,1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33124,1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прочих мероприятий по благ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устройству территорий общего пол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3545,3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3545,3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3545,3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9288,7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9288,7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культуры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9288,7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жителей Волгограда услугами районных учреждений культуры»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9288,7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9288,7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9288,7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21026,9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17334,2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да, органов администрации Волг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17334,2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17334,2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13014,0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13014,0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труд, причитающееся приемным родит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лям (патронатному воспитателю), и предоставление им мер социальной поддержки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4320,2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4320,2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3692,7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да, органов администрации Волг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3692,7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3692,7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ществление деятельности по опеке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3692,7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3292,4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400,3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физической культуры и спорта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«Популяр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физической культуры и спо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ципальными) органами, казенными учреждениями, органами управления 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</w:t>
            </w:r>
          </w:p>
        </w:tc>
      </w:tr>
      <w:tr w:rsidR="00235D29" w:rsidRPr="00235D29" w:rsidTr="00235D29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29" w:rsidRPr="00235D29" w:rsidRDefault="00235D29" w:rsidP="00235D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16429954,9</w:t>
            </w:r>
          </w:p>
        </w:tc>
      </w:tr>
    </w:tbl>
    <w:p w:rsidR="00EA26A8" w:rsidRDefault="00EA26A8" w:rsidP="00EA2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26A8" w:rsidRDefault="00EA26A8" w:rsidP="00EA2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26A8" w:rsidRDefault="00EA26A8" w:rsidP="00EA2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4DF4" w:rsidRPr="00EA26A8" w:rsidRDefault="00EA26A8" w:rsidP="00EA2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26A8">
        <w:rPr>
          <w:rFonts w:ascii="Times New Roman" w:hAnsi="Times New Roman" w:cs="Times New Roman"/>
          <w:sz w:val="28"/>
          <w:szCs w:val="28"/>
        </w:rPr>
        <w:t xml:space="preserve">Глава Волгограда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EA26A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proofErr w:type="spellStart"/>
      <w:r w:rsidRPr="00EA26A8">
        <w:rPr>
          <w:rFonts w:ascii="Times New Roman" w:hAnsi="Times New Roman" w:cs="Times New Roman"/>
          <w:sz w:val="28"/>
          <w:szCs w:val="28"/>
        </w:rPr>
        <w:t>А.В.Косолапов</w:t>
      </w:r>
      <w:proofErr w:type="spellEnd"/>
    </w:p>
    <w:p w:rsidR="00EA26A8" w:rsidRDefault="00EA26A8" w:rsidP="00EA26A8">
      <w:pPr>
        <w:rPr>
          <w:szCs w:val="28"/>
        </w:rPr>
      </w:pPr>
    </w:p>
    <w:p w:rsidR="00EA26A8" w:rsidRDefault="00EA26A8" w:rsidP="00EA26A8">
      <w:pPr>
        <w:rPr>
          <w:szCs w:val="28"/>
        </w:rPr>
      </w:pPr>
    </w:p>
    <w:sectPr w:rsidR="00EA26A8" w:rsidSect="005848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197" w:rsidRDefault="00141197" w:rsidP="00944A72">
      <w:pPr>
        <w:spacing w:after="0" w:line="240" w:lineRule="auto"/>
      </w:pPr>
      <w:r>
        <w:separator/>
      </w:r>
    </w:p>
  </w:endnote>
  <w:endnote w:type="continuationSeparator" w:id="0">
    <w:p w:rsidR="00141197" w:rsidRDefault="00141197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AFF" w:rsidRDefault="00C35AF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AFF" w:rsidRPr="00C35AFF" w:rsidRDefault="00C35AFF" w:rsidP="00C35AFF">
    <w:pPr>
      <w:pStyle w:val="a5"/>
      <w:rPr>
        <w:rFonts w:ascii="Times New Roman" w:hAnsi="Times New Roman" w:cs="Times New Roman"/>
        <w:sz w:val="20"/>
        <w:szCs w:val="20"/>
      </w:rPr>
    </w:pPr>
    <w:r w:rsidRPr="00C35AFF">
      <w:rPr>
        <w:rFonts w:ascii="Times New Roman" w:hAnsi="Times New Roman" w:cs="Times New Roman"/>
        <w:sz w:val="20"/>
        <w:szCs w:val="20"/>
      </w:rPr>
      <w:t>Руководитель департамента финансов</w:t>
    </w:r>
  </w:p>
  <w:p w:rsidR="00C35AFF" w:rsidRPr="00C35AFF" w:rsidRDefault="00C35AFF" w:rsidP="00C35AFF">
    <w:pPr>
      <w:pStyle w:val="a5"/>
      <w:tabs>
        <w:tab w:val="clear" w:pos="9355"/>
        <w:tab w:val="right" w:pos="9639"/>
      </w:tabs>
      <w:rPr>
        <w:rFonts w:ascii="Times New Roman" w:hAnsi="Times New Roman" w:cs="Times New Roman"/>
        <w:sz w:val="20"/>
        <w:szCs w:val="20"/>
      </w:rPr>
    </w:pPr>
    <w:r w:rsidRPr="00C35AFF">
      <w:rPr>
        <w:rFonts w:ascii="Times New Roman" w:hAnsi="Times New Roman" w:cs="Times New Roman"/>
        <w:sz w:val="20"/>
        <w:szCs w:val="20"/>
      </w:rPr>
      <w:t>администрации Волгограда                                                                                                                        С.С.Сивушкин</w:t>
    </w:r>
  </w:p>
  <w:p w:rsidR="00C35AFF" w:rsidRPr="00C35AFF" w:rsidRDefault="00C35AFF" w:rsidP="00C35AFF">
    <w:pPr>
      <w:pStyle w:val="a5"/>
      <w:rPr>
        <w:rFonts w:ascii="Times New Roman" w:hAnsi="Times New Roman" w:cs="Times New Roman"/>
        <w:sz w:val="20"/>
        <w:szCs w:val="20"/>
      </w:rPr>
    </w:pPr>
    <w:r w:rsidRPr="00C35AFF">
      <w:rPr>
        <w:rFonts w:ascii="Times New Roman" w:hAnsi="Times New Roman" w:cs="Times New Roman"/>
        <w:sz w:val="20"/>
        <w:szCs w:val="20"/>
      </w:rPr>
      <w:t>Начальник юридического отдела</w:t>
    </w:r>
  </w:p>
  <w:p w:rsidR="00C35AFF" w:rsidRPr="00C35AFF" w:rsidRDefault="00C35AFF" w:rsidP="00C35AFF">
    <w:pPr>
      <w:pStyle w:val="a5"/>
      <w:rPr>
        <w:rFonts w:ascii="Times New Roman" w:hAnsi="Times New Roman" w:cs="Times New Roman"/>
        <w:sz w:val="20"/>
        <w:szCs w:val="20"/>
      </w:rPr>
    </w:pPr>
    <w:r w:rsidRPr="00C35AFF">
      <w:rPr>
        <w:rFonts w:ascii="Times New Roman" w:hAnsi="Times New Roman" w:cs="Times New Roman"/>
        <w:sz w:val="20"/>
        <w:szCs w:val="20"/>
      </w:rPr>
      <w:t>департамента финансов администрации Волгограда                                                                               И.А.Учакина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AFF" w:rsidRPr="00C35AFF" w:rsidRDefault="00C35AFF" w:rsidP="00C35AFF">
    <w:pPr>
      <w:pStyle w:val="a5"/>
      <w:rPr>
        <w:rFonts w:ascii="Times New Roman" w:hAnsi="Times New Roman" w:cs="Times New Roman"/>
        <w:sz w:val="20"/>
        <w:szCs w:val="20"/>
      </w:rPr>
    </w:pPr>
    <w:r w:rsidRPr="00C35AFF">
      <w:rPr>
        <w:rFonts w:ascii="Times New Roman" w:hAnsi="Times New Roman" w:cs="Times New Roman"/>
        <w:sz w:val="20"/>
        <w:szCs w:val="20"/>
      </w:rPr>
      <w:t>Руководитель департамента финансов</w:t>
    </w:r>
  </w:p>
  <w:p w:rsidR="00C35AFF" w:rsidRPr="00C35AFF" w:rsidRDefault="00C35AFF" w:rsidP="00C35AFF">
    <w:pPr>
      <w:pStyle w:val="a5"/>
      <w:tabs>
        <w:tab w:val="clear" w:pos="9355"/>
        <w:tab w:val="right" w:pos="9639"/>
      </w:tabs>
      <w:rPr>
        <w:rFonts w:ascii="Times New Roman" w:hAnsi="Times New Roman" w:cs="Times New Roman"/>
        <w:sz w:val="20"/>
        <w:szCs w:val="20"/>
      </w:rPr>
    </w:pPr>
    <w:r w:rsidRPr="00C35AFF">
      <w:rPr>
        <w:rFonts w:ascii="Times New Roman" w:hAnsi="Times New Roman" w:cs="Times New Roman"/>
        <w:sz w:val="20"/>
        <w:szCs w:val="20"/>
      </w:rPr>
      <w:t>администрации Волгограда                                                                                                                        С.С.Сивушкин</w:t>
    </w:r>
  </w:p>
  <w:p w:rsidR="00C35AFF" w:rsidRPr="00C35AFF" w:rsidRDefault="00C35AFF" w:rsidP="00C35AFF">
    <w:pPr>
      <w:pStyle w:val="a5"/>
      <w:rPr>
        <w:rFonts w:ascii="Times New Roman" w:hAnsi="Times New Roman" w:cs="Times New Roman"/>
        <w:sz w:val="20"/>
        <w:szCs w:val="20"/>
      </w:rPr>
    </w:pPr>
    <w:r w:rsidRPr="00C35AFF">
      <w:rPr>
        <w:rFonts w:ascii="Times New Roman" w:hAnsi="Times New Roman" w:cs="Times New Roman"/>
        <w:sz w:val="20"/>
        <w:szCs w:val="20"/>
      </w:rPr>
      <w:t>Начальник юридического отдела</w:t>
    </w:r>
  </w:p>
  <w:p w:rsidR="00C35AFF" w:rsidRPr="00C35AFF" w:rsidRDefault="00C35AFF" w:rsidP="00C35AFF">
    <w:pPr>
      <w:pStyle w:val="a5"/>
      <w:rPr>
        <w:rFonts w:ascii="Times New Roman" w:hAnsi="Times New Roman" w:cs="Times New Roman"/>
        <w:sz w:val="20"/>
        <w:szCs w:val="20"/>
      </w:rPr>
    </w:pPr>
    <w:r w:rsidRPr="00C35AFF">
      <w:rPr>
        <w:rFonts w:ascii="Times New Roman" w:hAnsi="Times New Roman" w:cs="Times New Roman"/>
        <w:sz w:val="20"/>
        <w:szCs w:val="20"/>
      </w:rPr>
      <w:t>департамента финансов администрации Волгограда                                                                               И.А.Учакина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197" w:rsidRDefault="00141197" w:rsidP="00944A72">
      <w:pPr>
        <w:spacing w:after="0" w:line="240" w:lineRule="auto"/>
      </w:pPr>
      <w:r>
        <w:separator/>
      </w:r>
    </w:p>
  </w:footnote>
  <w:footnote w:type="continuationSeparator" w:id="0">
    <w:p w:rsidR="00141197" w:rsidRDefault="00141197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AFF" w:rsidRDefault="00C35AF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197" w:rsidRPr="003D05BC" w:rsidRDefault="00141197" w:rsidP="003D05BC">
    <w:pPr>
      <w:pStyle w:val="a3"/>
      <w:tabs>
        <w:tab w:val="center" w:pos="4819"/>
        <w:tab w:val="left" w:pos="8955"/>
      </w:tabs>
      <w:ind w:right="-143"/>
      <w:rPr>
        <w:rFonts w:ascii="Times New Roman" w:hAnsi="Times New Roman" w:cs="Times New Roman"/>
        <w:sz w:val="20"/>
        <w:szCs w:val="20"/>
      </w:rPr>
    </w:pPr>
    <w:r>
      <w:tab/>
    </w:r>
    <w:r w:rsidRPr="00AE00DC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53747602"/>
        <w:docPartObj>
          <w:docPartGallery w:val="Page Numbers (Top of Page)"/>
          <w:docPartUnique/>
        </w:docPartObj>
      </w:sdtPr>
      <w:sdtEndPr/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A26A8">
          <w:rPr>
            <w:rFonts w:ascii="Times New Roman" w:hAnsi="Times New Roman" w:cs="Times New Roman"/>
            <w:noProof/>
            <w:sz w:val="20"/>
            <w:szCs w:val="20"/>
          </w:rPr>
          <w:t>85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      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AE00DC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 xml:space="preserve">      </w:t>
    </w:r>
    <w:r w:rsidRPr="00AE00DC">
      <w:rPr>
        <w:rFonts w:ascii="Times New Roman" w:hAnsi="Times New Roman" w:cs="Times New Roman"/>
        <w:sz w:val="20"/>
        <w:szCs w:val="20"/>
      </w:rPr>
      <w:t xml:space="preserve">  </w:t>
    </w:r>
    <w:r>
      <w:rPr>
        <w:rFonts w:ascii="Times New Roman" w:hAnsi="Times New Roman" w:cs="Times New Roman"/>
        <w:sz w:val="20"/>
        <w:szCs w:val="20"/>
      </w:rPr>
      <w:t xml:space="preserve">  </w:t>
    </w:r>
    <w:r w:rsidRPr="00AE00DC">
      <w:rPr>
        <w:rFonts w:ascii="Times New Roman" w:hAnsi="Times New Roman" w:cs="Times New Roman"/>
        <w:sz w:val="20"/>
        <w:szCs w:val="20"/>
      </w:rPr>
      <w:t xml:space="preserve">                        Продолжение приложения </w:t>
    </w:r>
    <w:r>
      <w:rPr>
        <w:rFonts w:ascii="Times New Roman" w:hAnsi="Times New Roman" w:cs="Times New Roman"/>
        <w:sz w:val="20"/>
        <w:szCs w:val="20"/>
      </w:rPr>
      <w:t>11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AFF" w:rsidRDefault="00C35AF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020FB"/>
    <w:rsid w:val="00017019"/>
    <w:rsid w:val="000245E3"/>
    <w:rsid w:val="00024CDC"/>
    <w:rsid w:val="00034007"/>
    <w:rsid w:val="00034F82"/>
    <w:rsid w:val="00057D14"/>
    <w:rsid w:val="00066C9C"/>
    <w:rsid w:val="00092920"/>
    <w:rsid w:val="000B6CA7"/>
    <w:rsid w:val="000C1028"/>
    <w:rsid w:val="000E1FD6"/>
    <w:rsid w:val="000E7D2D"/>
    <w:rsid w:val="000F6563"/>
    <w:rsid w:val="00141197"/>
    <w:rsid w:val="00145351"/>
    <w:rsid w:val="001611C4"/>
    <w:rsid w:val="00170803"/>
    <w:rsid w:val="00173464"/>
    <w:rsid w:val="00191467"/>
    <w:rsid w:val="001924DB"/>
    <w:rsid w:val="001939A8"/>
    <w:rsid w:val="001967B2"/>
    <w:rsid w:val="001A0A04"/>
    <w:rsid w:val="001A167E"/>
    <w:rsid w:val="001B1CD0"/>
    <w:rsid w:val="001D3F74"/>
    <w:rsid w:val="001E380F"/>
    <w:rsid w:val="001E5356"/>
    <w:rsid w:val="0020108E"/>
    <w:rsid w:val="00221397"/>
    <w:rsid w:val="00235D29"/>
    <w:rsid w:val="00247558"/>
    <w:rsid w:val="00256EDA"/>
    <w:rsid w:val="00275220"/>
    <w:rsid w:val="002772A9"/>
    <w:rsid w:val="00281C76"/>
    <w:rsid w:val="00282D80"/>
    <w:rsid w:val="002D2C49"/>
    <w:rsid w:val="002E423C"/>
    <w:rsid w:val="00310965"/>
    <w:rsid w:val="00336636"/>
    <w:rsid w:val="00363320"/>
    <w:rsid w:val="0037080E"/>
    <w:rsid w:val="0038143C"/>
    <w:rsid w:val="00386DB4"/>
    <w:rsid w:val="00396932"/>
    <w:rsid w:val="003A1A19"/>
    <w:rsid w:val="003B3DD4"/>
    <w:rsid w:val="003B6D0B"/>
    <w:rsid w:val="003C6E49"/>
    <w:rsid w:val="003D05BC"/>
    <w:rsid w:val="003D59C9"/>
    <w:rsid w:val="003E48F3"/>
    <w:rsid w:val="00442F35"/>
    <w:rsid w:val="004643CA"/>
    <w:rsid w:val="00484EEA"/>
    <w:rsid w:val="00492DF5"/>
    <w:rsid w:val="004A03AF"/>
    <w:rsid w:val="004C6BAF"/>
    <w:rsid w:val="004E5079"/>
    <w:rsid w:val="004F56C8"/>
    <w:rsid w:val="004F5B83"/>
    <w:rsid w:val="0052461A"/>
    <w:rsid w:val="00533000"/>
    <w:rsid w:val="00537124"/>
    <w:rsid w:val="00570FC9"/>
    <w:rsid w:val="005773EB"/>
    <w:rsid w:val="00581204"/>
    <w:rsid w:val="00584831"/>
    <w:rsid w:val="00584FD6"/>
    <w:rsid w:val="005C1CC9"/>
    <w:rsid w:val="005D6E1D"/>
    <w:rsid w:val="005F33BA"/>
    <w:rsid w:val="005F3F72"/>
    <w:rsid w:val="00640D61"/>
    <w:rsid w:val="00650216"/>
    <w:rsid w:val="00651854"/>
    <w:rsid w:val="0066675F"/>
    <w:rsid w:val="00683174"/>
    <w:rsid w:val="00694DBD"/>
    <w:rsid w:val="00706051"/>
    <w:rsid w:val="00715260"/>
    <w:rsid w:val="0074060E"/>
    <w:rsid w:val="00751FEF"/>
    <w:rsid w:val="00754270"/>
    <w:rsid w:val="007812C1"/>
    <w:rsid w:val="00787CE1"/>
    <w:rsid w:val="007B5D86"/>
    <w:rsid w:val="007C7B40"/>
    <w:rsid w:val="007D3A7B"/>
    <w:rsid w:val="007F0320"/>
    <w:rsid w:val="00817338"/>
    <w:rsid w:val="008242C5"/>
    <w:rsid w:val="0083174C"/>
    <w:rsid w:val="008475A4"/>
    <w:rsid w:val="00854669"/>
    <w:rsid w:val="00856F90"/>
    <w:rsid w:val="008A76CC"/>
    <w:rsid w:val="008E00F8"/>
    <w:rsid w:val="008F47DD"/>
    <w:rsid w:val="00923F05"/>
    <w:rsid w:val="00926CFA"/>
    <w:rsid w:val="00944A72"/>
    <w:rsid w:val="009452D6"/>
    <w:rsid w:val="0096174E"/>
    <w:rsid w:val="0099754B"/>
    <w:rsid w:val="009B3D46"/>
    <w:rsid w:val="00A00449"/>
    <w:rsid w:val="00A323B1"/>
    <w:rsid w:val="00A4701D"/>
    <w:rsid w:val="00A8072F"/>
    <w:rsid w:val="00AA0C74"/>
    <w:rsid w:val="00AA2DEC"/>
    <w:rsid w:val="00AB31F8"/>
    <w:rsid w:val="00AE00DC"/>
    <w:rsid w:val="00AE7119"/>
    <w:rsid w:val="00B57867"/>
    <w:rsid w:val="00B730BC"/>
    <w:rsid w:val="00B7635B"/>
    <w:rsid w:val="00B83795"/>
    <w:rsid w:val="00BB1EF8"/>
    <w:rsid w:val="00BD2776"/>
    <w:rsid w:val="00BD5A6B"/>
    <w:rsid w:val="00BE551D"/>
    <w:rsid w:val="00C04DEA"/>
    <w:rsid w:val="00C10ED2"/>
    <w:rsid w:val="00C11767"/>
    <w:rsid w:val="00C20E4C"/>
    <w:rsid w:val="00C35AFF"/>
    <w:rsid w:val="00C46172"/>
    <w:rsid w:val="00C565FD"/>
    <w:rsid w:val="00C71A99"/>
    <w:rsid w:val="00C9548B"/>
    <w:rsid w:val="00CA1E1E"/>
    <w:rsid w:val="00CB4210"/>
    <w:rsid w:val="00CC07BB"/>
    <w:rsid w:val="00CD1A5F"/>
    <w:rsid w:val="00D12F11"/>
    <w:rsid w:val="00D3302D"/>
    <w:rsid w:val="00D72AF6"/>
    <w:rsid w:val="00D84F15"/>
    <w:rsid w:val="00D920F5"/>
    <w:rsid w:val="00DD45B5"/>
    <w:rsid w:val="00E12079"/>
    <w:rsid w:val="00E1567B"/>
    <w:rsid w:val="00E31027"/>
    <w:rsid w:val="00E312B1"/>
    <w:rsid w:val="00E4049B"/>
    <w:rsid w:val="00E824E8"/>
    <w:rsid w:val="00E91001"/>
    <w:rsid w:val="00E92CD4"/>
    <w:rsid w:val="00E95D63"/>
    <w:rsid w:val="00EA26A8"/>
    <w:rsid w:val="00EA387E"/>
    <w:rsid w:val="00ED320B"/>
    <w:rsid w:val="00ED341F"/>
    <w:rsid w:val="00F06A2D"/>
    <w:rsid w:val="00F15C55"/>
    <w:rsid w:val="00F17924"/>
    <w:rsid w:val="00F230EB"/>
    <w:rsid w:val="00F34DF4"/>
    <w:rsid w:val="00F407DB"/>
    <w:rsid w:val="00F53776"/>
    <w:rsid w:val="00FA433E"/>
    <w:rsid w:val="00FA6CE8"/>
    <w:rsid w:val="00FA770F"/>
    <w:rsid w:val="00FC59F1"/>
    <w:rsid w:val="00FD53E8"/>
    <w:rsid w:val="00FF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CC07B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CC07BB"/>
    <w:rPr>
      <w:color w:val="800080"/>
      <w:u w:val="single"/>
    </w:rPr>
  </w:style>
  <w:style w:type="paragraph" w:customStyle="1" w:styleId="xl63">
    <w:name w:val="xl63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4">
    <w:name w:val="xl6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CC07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CC07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CC07B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CC07B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CC07B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CC07B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CC07B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CC07B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F6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F6563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unhideWhenUsed/>
    <w:rsid w:val="00256EDA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256ED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CC07B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CC07BB"/>
    <w:rPr>
      <w:color w:val="800080"/>
      <w:u w:val="single"/>
    </w:rPr>
  </w:style>
  <w:style w:type="paragraph" w:customStyle="1" w:styleId="xl63">
    <w:name w:val="xl63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4">
    <w:name w:val="xl6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CC07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CC07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CC07B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CC07B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CC07B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CC07B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CC07B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CC07B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F6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F6563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unhideWhenUsed/>
    <w:rsid w:val="00256EDA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256ED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18</OrderBy>
    <Info xmlns="7ea2af7e-ab94-4496-8e4c-88a08ffd6479">false</Info>
  </documentManagement>
</p:properties>
</file>

<file path=customXml/itemProps1.xml><?xml version="1.0" encoding="utf-8"?>
<ds:datastoreItem xmlns:ds="http://schemas.openxmlformats.org/officeDocument/2006/customXml" ds:itemID="{C2ADBB51-3720-47EE-B656-9D782A979E8B}"/>
</file>

<file path=customXml/itemProps2.xml><?xml version="1.0" encoding="utf-8"?>
<ds:datastoreItem xmlns:ds="http://schemas.openxmlformats.org/officeDocument/2006/customXml" ds:itemID="{17CA70F6-14A8-4878-BAB7-27CD6ABDAA05}"/>
</file>

<file path=customXml/itemProps3.xml><?xml version="1.0" encoding="utf-8"?>
<ds:datastoreItem xmlns:ds="http://schemas.openxmlformats.org/officeDocument/2006/customXml" ds:itemID="{A208BA82-06B7-4CDF-B19D-CA6A7E7FF2E8}"/>
</file>

<file path=customXml/itemProps4.xml><?xml version="1.0" encoding="utf-8"?>
<ds:datastoreItem xmlns:ds="http://schemas.openxmlformats.org/officeDocument/2006/customXml" ds:itemID="{031A8B88-4A08-4936-B56D-0289481E74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85</Pages>
  <Words>23105</Words>
  <Characters>131701</Characters>
  <Application>Microsoft Office Word</Application>
  <DocSecurity>0</DocSecurity>
  <Lines>1097</Lines>
  <Paragraphs>308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154498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11 «Ведомственная структура расходов бюджета Волгограда на 2018 год»</dc:title>
  <dc:creator>Шатеев Александр Валерьевич</dc:creator>
  <cp:lastModifiedBy>Бабкина Алевтина Олеговна</cp:lastModifiedBy>
  <cp:revision>112</cp:revision>
  <cp:lastPrinted>2016-12-28T07:15:00Z</cp:lastPrinted>
  <dcterms:created xsi:type="dcterms:W3CDTF">2016-12-27T07:19:00Z</dcterms:created>
  <dcterms:modified xsi:type="dcterms:W3CDTF">2017-11-14T14:33:00Z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