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A04681" w:rsidRDefault="00715E23" w:rsidP="00A04681">
      <w:pPr>
        <w:jc w:val="center"/>
        <w:rPr>
          <w:caps/>
          <w:sz w:val="32"/>
          <w:szCs w:val="32"/>
        </w:rPr>
      </w:pPr>
      <w:r w:rsidRPr="00A04681">
        <w:rPr>
          <w:caps/>
          <w:sz w:val="32"/>
          <w:szCs w:val="32"/>
        </w:rPr>
        <w:t>ВОЛГОГРАДСКая городская дума</w:t>
      </w:r>
    </w:p>
    <w:p w:rsidR="00715E23" w:rsidRPr="00A04681" w:rsidRDefault="00715E23" w:rsidP="00A04681">
      <w:pPr>
        <w:pBdr>
          <w:bottom w:val="double" w:sz="12" w:space="1" w:color="auto"/>
        </w:pBdr>
        <w:jc w:val="center"/>
        <w:rPr>
          <w:sz w:val="12"/>
        </w:rPr>
      </w:pPr>
    </w:p>
    <w:p w:rsidR="00715E23" w:rsidRPr="00A04681" w:rsidRDefault="00715E23" w:rsidP="00A04681">
      <w:pPr>
        <w:pBdr>
          <w:bottom w:val="double" w:sz="12" w:space="1" w:color="auto"/>
        </w:pBdr>
        <w:jc w:val="center"/>
        <w:rPr>
          <w:b/>
          <w:sz w:val="32"/>
        </w:rPr>
      </w:pPr>
      <w:r w:rsidRPr="00A04681">
        <w:rPr>
          <w:b/>
          <w:sz w:val="32"/>
        </w:rPr>
        <w:t>РЕШЕНИЕ</w:t>
      </w:r>
    </w:p>
    <w:p w:rsidR="00715E23" w:rsidRPr="00A04681" w:rsidRDefault="00715E23" w:rsidP="00A04681">
      <w:pPr>
        <w:pBdr>
          <w:bottom w:val="double" w:sz="12" w:space="1" w:color="auto"/>
        </w:pBdr>
        <w:jc w:val="center"/>
        <w:rPr>
          <w:b/>
          <w:sz w:val="12"/>
          <w:szCs w:val="12"/>
        </w:rPr>
      </w:pPr>
    </w:p>
    <w:p w:rsidR="00556EF0" w:rsidRPr="00A04681" w:rsidRDefault="00556EF0" w:rsidP="00A04681">
      <w:pPr>
        <w:pBdr>
          <w:bottom w:val="double" w:sz="12" w:space="1" w:color="auto"/>
        </w:pBdr>
        <w:jc w:val="center"/>
        <w:rPr>
          <w:sz w:val="16"/>
          <w:szCs w:val="16"/>
        </w:rPr>
      </w:pPr>
      <w:r w:rsidRPr="00A04681">
        <w:rPr>
          <w:sz w:val="16"/>
          <w:szCs w:val="16"/>
        </w:rPr>
        <w:t xml:space="preserve">400066, Волгоград, </w:t>
      </w:r>
      <w:proofErr w:type="spellStart"/>
      <w:r w:rsidRPr="00A04681">
        <w:rPr>
          <w:sz w:val="16"/>
          <w:szCs w:val="16"/>
        </w:rPr>
        <w:t>пр-кт</w:t>
      </w:r>
      <w:proofErr w:type="spellEnd"/>
      <w:r w:rsidRPr="00A04681">
        <w:rPr>
          <w:sz w:val="16"/>
          <w:szCs w:val="16"/>
        </w:rPr>
        <w:t xml:space="preserve"> им.</w:t>
      </w:r>
      <w:r w:rsidR="0010551E" w:rsidRPr="00A04681">
        <w:rPr>
          <w:sz w:val="16"/>
          <w:szCs w:val="16"/>
        </w:rPr>
        <w:t xml:space="preserve"> </w:t>
      </w:r>
      <w:proofErr w:type="spellStart"/>
      <w:r w:rsidRPr="00A04681">
        <w:rPr>
          <w:sz w:val="16"/>
          <w:szCs w:val="16"/>
        </w:rPr>
        <w:t>В.И.Ленина</w:t>
      </w:r>
      <w:proofErr w:type="spellEnd"/>
      <w:r w:rsidRPr="00A04681">
        <w:rPr>
          <w:sz w:val="16"/>
          <w:szCs w:val="16"/>
        </w:rPr>
        <w:t xml:space="preserve">, д. 10, тел./факс (8442) 38-08-89, </w:t>
      </w:r>
      <w:r w:rsidRPr="00A04681">
        <w:rPr>
          <w:sz w:val="16"/>
          <w:szCs w:val="16"/>
          <w:lang w:val="en-US"/>
        </w:rPr>
        <w:t>E</w:t>
      </w:r>
      <w:r w:rsidRPr="00A04681">
        <w:rPr>
          <w:sz w:val="16"/>
          <w:szCs w:val="16"/>
        </w:rPr>
        <w:t>-</w:t>
      </w:r>
      <w:r w:rsidRPr="00A04681">
        <w:rPr>
          <w:sz w:val="16"/>
          <w:szCs w:val="16"/>
          <w:lang w:val="en-US"/>
        </w:rPr>
        <w:t>mail</w:t>
      </w:r>
      <w:r w:rsidRPr="00A04681">
        <w:rPr>
          <w:sz w:val="16"/>
          <w:szCs w:val="16"/>
        </w:rPr>
        <w:t xml:space="preserve">: </w:t>
      </w:r>
      <w:proofErr w:type="spellStart"/>
      <w:r w:rsidR="005E5400" w:rsidRPr="00A04681">
        <w:rPr>
          <w:sz w:val="16"/>
          <w:szCs w:val="16"/>
          <w:lang w:val="en-US"/>
        </w:rPr>
        <w:t>gs</w:t>
      </w:r>
      <w:proofErr w:type="spellEnd"/>
      <w:r w:rsidR="005E5400" w:rsidRPr="00A04681">
        <w:rPr>
          <w:sz w:val="16"/>
          <w:szCs w:val="16"/>
        </w:rPr>
        <w:t>_</w:t>
      </w:r>
      <w:proofErr w:type="spellStart"/>
      <w:r w:rsidR="005E5400" w:rsidRPr="00A04681">
        <w:rPr>
          <w:sz w:val="16"/>
          <w:szCs w:val="16"/>
          <w:lang w:val="en-US"/>
        </w:rPr>
        <w:t>kanc</w:t>
      </w:r>
      <w:proofErr w:type="spellEnd"/>
      <w:r w:rsidR="005E5400" w:rsidRPr="00A04681">
        <w:rPr>
          <w:sz w:val="16"/>
          <w:szCs w:val="16"/>
        </w:rPr>
        <w:t>@</w:t>
      </w:r>
      <w:proofErr w:type="spellStart"/>
      <w:r w:rsidR="005E5400" w:rsidRPr="00A04681">
        <w:rPr>
          <w:sz w:val="16"/>
          <w:szCs w:val="16"/>
          <w:lang w:val="en-US"/>
        </w:rPr>
        <w:t>volgsovet</w:t>
      </w:r>
      <w:proofErr w:type="spellEnd"/>
      <w:r w:rsidR="005E5400" w:rsidRPr="00A04681">
        <w:rPr>
          <w:sz w:val="16"/>
          <w:szCs w:val="16"/>
        </w:rPr>
        <w:t>.</w:t>
      </w:r>
      <w:proofErr w:type="spellStart"/>
      <w:r w:rsidR="005E5400" w:rsidRPr="00A04681">
        <w:rPr>
          <w:sz w:val="16"/>
          <w:szCs w:val="16"/>
          <w:lang w:val="en-US"/>
        </w:rPr>
        <w:t>ru</w:t>
      </w:r>
      <w:proofErr w:type="spellEnd"/>
    </w:p>
    <w:p w:rsidR="00715E23" w:rsidRPr="00A04681" w:rsidRDefault="00715E23" w:rsidP="00A04681">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A04681" w:rsidTr="002E7342">
        <w:tc>
          <w:tcPr>
            <w:tcW w:w="486" w:type="dxa"/>
            <w:vAlign w:val="bottom"/>
            <w:hideMark/>
          </w:tcPr>
          <w:p w:rsidR="00715E23" w:rsidRPr="00A04681" w:rsidRDefault="00715E23" w:rsidP="00A04681">
            <w:pPr>
              <w:pStyle w:val="aa"/>
              <w:jc w:val="center"/>
            </w:pPr>
            <w:r w:rsidRPr="00A04681">
              <w:t>от</w:t>
            </w:r>
          </w:p>
        </w:tc>
        <w:tc>
          <w:tcPr>
            <w:tcW w:w="1465" w:type="dxa"/>
            <w:tcBorders>
              <w:top w:val="nil"/>
              <w:left w:val="nil"/>
              <w:bottom w:val="single" w:sz="4" w:space="0" w:color="auto"/>
              <w:right w:val="nil"/>
            </w:tcBorders>
            <w:vAlign w:val="bottom"/>
          </w:tcPr>
          <w:p w:rsidR="00715E23" w:rsidRPr="00A04681" w:rsidRDefault="00840C3F" w:rsidP="00A04681">
            <w:pPr>
              <w:pStyle w:val="aa"/>
              <w:jc w:val="center"/>
            </w:pPr>
            <w:r w:rsidRPr="00A04681">
              <w:t>25.06.2025</w:t>
            </w:r>
          </w:p>
        </w:tc>
        <w:tc>
          <w:tcPr>
            <w:tcW w:w="434" w:type="dxa"/>
            <w:vAlign w:val="bottom"/>
            <w:hideMark/>
          </w:tcPr>
          <w:p w:rsidR="00715E23" w:rsidRPr="00A04681" w:rsidRDefault="00715E23" w:rsidP="00A04681">
            <w:pPr>
              <w:pStyle w:val="aa"/>
              <w:jc w:val="center"/>
            </w:pPr>
            <w:r w:rsidRPr="00A04681">
              <w:t>№</w:t>
            </w:r>
          </w:p>
        </w:tc>
        <w:tc>
          <w:tcPr>
            <w:tcW w:w="1125" w:type="dxa"/>
            <w:tcBorders>
              <w:top w:val="nil"/>
              <w:left w:val="nil"/>
              <w:bottom w:val="single" w:sz="4" w:space="0" w:color="auto"/>
              <w:right w:val="nil"/>
            </w:tcBorders>
            <w:vAlign w:val="bottom"/>
          </w:tcPr>
          <w:p w:rsidR="00715E23" w:rsidRPr="00A04681" w:rsidRDefault="00840C3F" w:rsidP="00A04681">
            <w:pPr>
              <w:pStyle w:val="aa"/>
              <w:jc w:val="center"/>
            </w:pPr>
            <w:r w:rsidRPr="00A04681">
              <w:t>27/496</w:t>
            </w:r>
          </w:p>
        </w:tc>
      </w:tr>
    </w:tbl>
    <w:p w:rsidR="004D75D6" w:rsidRPr="00A04681" w:rsidRDefault="004D75D6" w:rsidP="00A04681">
      <w:pPr>
        <w:rPr>
          <w:sz w:val="28"/>
          <w:szCs w:val="28"/>
        </w:rPr>
      </w:pPr>
    </w:p>
    <w:p w:rsidR="00A04681" w:rsidRPr="00A04681" w:rsidRDefault="00A04681" w:rsidP="00A04681">
      <w:pPr>
        <w:ind w:right="3827"/>
        <w:jc w:val="both"/>
        <w:rPr>
          <w:sz w:val="28"/>
          <w:szCs w:val="28"/>
        </w:rPr>
      </w:pPr>
      <w:r w:rsidRPr="00A04681">
        <w:rPr>
          <w:sz w:val="28"/>
          <w:szCs w:val="28"/>
        </w:rPr>
        <w:t>О внесении изменений в решение Волгоградской городской Думы от 29.09.2021 № 51/807 «Об утверждении Положения о муниципальном земельном контроле в границах городского округа город-герой Волгоград»</w:t>
      </w:r>
    </w:p>
    <w:p w:rsidR="00840C3F" w:rsidRPr="00A04681" w:rsidRDefault="00840C3F" w:rsidP="00A04681">
      <w:pPr>
        <w:autoSpaceDE w:val="0"/>
        <w:autoSpaceDN w:val="0"/>
        <w:adjustRightInd w:val="0"/>
        <w:ind w:firstLine="540"/>
        <w:jc w:val="both"/>
        <w:rPr>
          <w:sz w:val="28"/>
          <w:szCs w:val="28"/>
        </w:rPr>
      </w:pP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В соответствии с Земельным кодексом Российской Федерации, Федеральными законами от 06 октября </w:t>
      </w:r>
      <w:smartTag w:uri="urn:schemas-microsoft-com:office:smarttags" w:element="metricconverter">
        <w:smartTagPr>
          <w:attr w:name="ProductID" w:val="2003 г"/>
        </w:smartTagPr>
        <w:r w:rsidRPr="00A04681">
          <w:rPr>
            <w:sz w:val="28"/>
            <w:szCs w:val="28"/>
          </w:rPr>
          <w:t>2003 г</w:t>
        </w:r>
      </w:smartTag>
      <w:r w:rsidRPr="00A04681">
        <w:rPr>
          <w:sz w:val="28"/>
          <w:szCs w:val="28"/>
        </w:rPr>
        <w:t xml:space="preserve">. № 131-ФЗ «Об общих принципах организации местного самоуправления в Российской Федерации», </w:t>
      </w:r>
      <w:r w:rsidR="00A04681">
        <w:rPr>
          <w:sz w:val="28"/>
          <w:szCs w:val="28"/>
        </w:rPr>
        <w:t xml:space="preserve">                      </w:t>
      </w:r>
      <w:r w:rsidRPr="00A04681">
        <w:rPr>
          <w:sz w:val="28"/>
          <w:szCs w:val="28"/>
        </w:rPr>
        <w:t xml:space="preserve">от 31 июля 2020 г. № 248-ФЗ «О государственном контроле (надзоре) и муниципальном контроле в Российской Федерации», руководствуясь </w:t>
      </w:r>
      <w:r w:rsidR="00A04681">
        <w:rPr>
          <w:sz w:val="28"/>
          <w:szCs w:val="28"/>
        </w:rPr>
        <w:t xml:space="preserve">           </w:t>
      </w:r>
      <w:r w:rsidRPr="00A04681">
        <w:rPr>
          <w:sz w:val="28"/>
          <w:szCs w:val="28"/>
        </w:rPr>
        <w:t>статьями 24, 26 Устава города-героя Волгограда, Волгоградская городская Дума</w:t>
      </w:r>
    </w:p>
    <w:p w:rsidR="00840C3F" w:rsidRPr="00A04681" w:rsidRDefault="00840C3F" w:rsidP="00A04681">
      <w:pPr>
        <w:autoSpaceDE w:val="0"/>
        <w:autoSpaceDN w:val="0"/>
        <w:adjustRightInd w:val="0"/>
        <w:jc w:val="both"/>
        <w:rPr>
          <w:b/>
          <w:sz w:val="28"/>
          <w:szCs w:val="28"/>
        </w:rPr>
      </w:pPr>
      <w:r w:rsidRPr="00A04681">
        <w:rPr>
          <w:b/>
          <w:sz w:val="28"/>
          <w:szCs w:val="28"/>
        </w:rPr>
        <w:t>РЕШИЛА:</w:t>
      </w:r>
    </w:p>
    <w:p w:rsidR="00840C3F" w:rsidRPr="00A04681" w:rsidRDefault="00840C3F" w:rsidP="00A04681">
      <w:pPr>
        <w:autoSpaceDE w:val="0"/>
        <w:autoSpaceDN w:val="0"/>
        <w:adjustRightInd w:val="0"/>
        <w:ind w:firstLine="709"/>
        <w:jc w:val="both"/>
        <w:rPr>
          <w:sz w:val="28"/>
          <w:szCs w:val="28"/>
        </w:rPr>
      </w:pPr>
      <w:r w:rsidRPr="00A04681">
        <w:rPr>
          <w:sz w:val="28"/>
          <w:szCs w:val="28"/>
        </w:rPr>
        <w:t>1. Внести в Положение о муниципальном земельном контроле в границах городского округа город-герой Волгоград, утвержденное решением Волгоградской городской Думы от 29.09.2021 № 51/807 «Об утверждении Положения о муниципальном земельном контроле в границах городского округа город-герой Волгоград», следующие изменения:</w:t>
      </w:r>
    </w:p>
    <w:p w:rsidR="00840C3F" w:rsidRPr="00A04681" w:rsidRDefault="00840C3F" w:rsidP="00A04681">
      <w:pPr>
        <w:autoSpaceDE w:val="0"/>
        <w:autoSpaceDN w:val="0"/>
        <w:adjustRightInd w:val="0"/>
        <w:ind w:firstLine="709"/>
        <w:jc w:val="both"/>
        <w:rPr>
          <w:sz w:val="28"/>
          <w:szCs w:val="28"/>
        </w:rPr>
      </w:pPr>
      <w:r w:rsidRPr="00A04681">
        <w:rPr>
          <w:sz w:val="28"/>
          <w:szCs w:val="28"/>
        </w:rPr>
        <w:t>1.1. В разделе 1:</w:t>
      </w:r>
    </w:p>
    <w:p w:rsidR="00840C3F" w:rsidRPr="00A04681" w:rsidRDefault="00840C3F" w:rsidP="00A04681">
      <w:pPr>
        <w:autoSpaceDE w:val="0"/>
        <w:autoSpaceDN w:val="0"/>
        <w:adjustRightInd w:val="0"/>
        <w:ind w:firstLine="709"/>
        <w:jc w:val="both"/>
        <w:rPr>
          <w:sz w:val="28"/>
          <w:szCs w:val="28"/>
        </w:rPr>
      </w:pPr>
      <w:r w:rsidRPr="00A04681">
        <w:rPr>
          <w:sz w:val="28"/>
          <w:szCs w:val="28"/>
        </w:rPr>
        <w:t>1.1.1. В подпункте 1 пункта 1.2 слова «земельного законодательства» заменить словами «к использованию и охране земель».</w:t>
      </w:r>
    </w:p>
    <w:p w:rsidR="00840C3F" w:rsidRPr="00A04681" w:rsidRDefault="00840C3F" w:rsidP="00A04681">
      <w:pPr>
        <w:autoSpaceDE w:val="0"/>
        <w:autoSpaceDN w:val="0"/>
        <w:adjustRightInd w:val="0"/>
        <w:ind w:firstLine="709"/>
        <w:jc w:val="both"/>
        <w:rPr>
          <w:color w:val="000000"/>
          <w:sz w:val="28"/>
          <w:szCs w:val="28"/>
        </w:rPr>
      </w:pPr>
      <w:r w:rsidRPr="00A04681">
        <w:rPr>
          <w:sz w:val="28"/>
          <w:szCs w:val="28"/>
        </w:rPr>
        <w:t xml:space="preserve">1.1.2. </w:t>
      </w:r>
      <w:r w:rsidRPr="00A04681">
        <w:rPr>
          <w:color w:val="000000"/>
          <w:sz w:val="28"/>
          <w:szCs w:val="28"/>
        </w:rPr>
        <w:t>Пункт 1.4 изложить в следующей редакции:</w:t>
      </w:r>
    </w:p>
    <w:p w:rsidR="00840C3F" w:rsidRPr="00A04681" w:rsidRDefault="00840C3F" w:rsidP="00A04681">
      <w:pPr>
        <w:tabs>
          <w:tab w:val="left" w:pos="9639"/>
        </w:tabs>
        <w:ind w:firstLine="709"/>
        <w:jc w:val="both"/>
        <w:rPr>
          <w:color w:val="000000"/>
          <w:sz w:val="28"/>
          <w:szCs w:val="28"/>
        </w:rPr>
      </w:pPr>
      <w:r w:rsidRPr="00A04681">
        <w:rPr>
          <w:color w:val="000000"/>
          <w:sz w:val="28"/>
          <w:szCs w:val="28"/>
        </w:rPr>
        <w:t>«1.4. Учет объектов контроля осуществляется посредством использования:</w:t>
      </w:r>
    </w:p>
    <w:p w:rsidR="00840C3F" w:rsidRPr="00A04681" w:rsidRDefault="00840C3F" w:rsidP="00A04681">
      <w:pPr>
        <w:tabs>
          <w:tab w:val="left" w:pos="9639"/>
        </w:tabs>
        <w:ind w:firstLine="709"/>
        <w:jc w:val="both"/>
        <w:rPr>
          <w:color w:val="000000"/>
          <w:sz w:val="28"/>
          <w:szCs w:val="28"/>
        </w:rPr>
      </w:pPr>
      <w:r w:rsidRPr="00A04681">
        <w:rPr>
          <w:color w:val="000000"/>
          <w:sz w:val="28"/>
          <w:szCs w:val="28"/>
        </w:rPr>
        <w:t xml:space="preserve">единого реестра контрольных (надзорных) мероприятий; </w:t>
      </w:r>
    </w:p>
    <w:p w:rsidR="00840C3F" w:rsidRPr="00A04681" w:rsidRDefault="00840C3F" w:rsidP="00A04681">
      <w:pPr>
        <w:tabs>
          <w:tab w:val="left" w:pos="9639"/>
        </w:tabs>
        <w:ind w:firstLine="709"/>
        <w:jc w:val="both"/>
        <w:rPr>
          <w:color w:val="000000"/>
          <w:sz w:val="28"/>
          <w:szCs w:val="28"/>
        </w:rPr>
      </w:pPr>
      <w:r w:rsidRPr="00A04681">
        <w:rPr>
          <w:color w:val="000000"/>
          <w:sz w:val="28"/>
          <w:szCs w:val="28"/>
        </w:rPr>
        <w:t>информационной системы Контрольного органа;</w:t>
      </w:r>
    </w:p>
    <w:p w:rsidR="00840C3F" w:rsidRPr="00A04681" w:rsidRDefault="00840C3F" w:rsidP="00A04681">
      <w:pPr>
        <w:tabs>
          <w:tab w:val="left" w:pos="9639"/>
        </w:tabs>
        <w:ind w:firstLine="709"/>
        <w:jc w:val="both"/>
        <w:rPr>
          <w:color w:val="000000"/>
          <w:sz w:val="28"/>
          <w:szCs w:val="28"/>
        </w:rPr>
      </w:pPr>
      <w:r w:rsidRPr="00A04681">
        <w:rPr>
          <w:color w:val="000000"/>
          <w:sz w:val="28"/>
          <w:szCs w:val="28"/>
        </w:rPr>
        <w:t xml:space="preserve">мобильного приложения «Инспектор»; </w:t>
      </w:r>
    </w:p>
    <w:p w:rsidR="00840C3F" w:rsidRPr="00A04681" w:rsidRDefault="00840C3F" w:rsidP="00A04681">
      <w:pPr>
        <w:autoSpaceDE w:val="0"/>
        <w:autoSpaceDN w:val="0"/>
        <w:adjustRightInd w:val="0"/>
        <w:ind w:firstLine="709"/>
        <w:jc w:val="both"/>
        <w:rPr>
          <w:i/>
          <w:color w:val="000000"/>
          <w:sz w:val="28"/>
          <w:szCs w:val="28"/>
        </w:rPr>
      </w:pPr>
      <w:r w:rsidRPr="00A04681">
        <w:rPr>
          <w:color w:val="000000"/>
          <w:sz w:val="28"/>
          <w:szCs w:val="28"/>
        </w:rPr>
        <w:t>иных государственных и муниципальных информационных систем путем межведомственного информационного взаимодействия.».</w:t>
      </w:r>
    </w:p>
    <w:p w:rsidR="00840C3F" w:rsidRPr="00A04681" w:rsidRDefault="00840C3F" w:rsidP="00A04681">
      <w:pPr>
        <w:autoSpaceDE w:val="0"/>
        <w:autoSpaceDN w:val="0"/>
        <w:adjustRightInd w:val="0"/>
        <w:ind w:firstLine="709"/>
        <w:jc w:val="both"/>
        <w:rPr>
          <w:sz w:val="28"/>
          <w:szCs w:val="28"/>
        </w:rPr>
      </w:pPr>
      <w:r w:rsidRPr="00A04681">
        <w:rPr>
          <w:sz w:val="28"/>
          <w:szCs w:val="28"/>
        </w:rPr>
        <w:t>1.1.3. Пункт 1.8 изложить в следующей редакции:</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«1.8. Инспектор пользуется правами и исполняет обязанности, предусмотренные статьей 29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а также несет ответственность за неисполнение либо ненадлежащее исполнение возложенных </w:t>
      </w:r>
      <w:r w:rsidRPr="00A04681">
        <w:rPr>
          <w:sz w:val="28"/>
          <w:szCs w:val="28"/>
        </w:rPr>
        <w:lastRenderedPageBreak/>
        <w:t>на него обязанностей в соответствии с законодательством Российской Федерации.».</w:t>
      </w:r>
    </w:p>
    <w:p w:rsidR="00840C3F" w:rsidRPr="00A04681" w:rsidRDefault="00840C3F" w:rsidP="00A04681">
      <w:pPr>
        <w:autoSpaceDE w:val="0"/>
        <w:autoSpaceDN w:val="0"/>
        <w:adjustRightInd w:val="0"/>
        <w:ind w:firstLine="709"/>
        <w:jc w:val="both"/>
        <w:rPr>
          <w:sz w:val="28"/>
          <w:szCs w:val="28"/>
        </w:rPr>
      </w:pPr>
      <w:r w:rsidRPr="00A04681">
        <w:rPr>
          <w:sz w:val="28"/>
          <w:szCs w:val="28"/>
        </w:rPr>
        <w:t>1.2. Раздел 2 изложить в следующей редакции:</w:t>
      </w:r>
    </w:p>
    <w:p w:rsidR="00840C3F" w:rsidRPr="00A04681" w:rsidRDefault="00840C3F" w:rsidP="00A04681">
      <w:pPr>
        <w:autoSpaceDE w:val="0"/>
        <w:autoSpaceDN w:val="0"/>
        <w:adjustRightInd w:val="0"/>
        <w:ind w:firstLine="709"/>
        <w:jc w:val="both"/>
        <w:rPr>
          <w:sz w:val="28"/>
          <w:szCs w:val="28"/>
        </w:rPr>
      </w:pPr>
    </w:p>
    <w:p w:rsidR="00840C3F" w:rsidRPr="00A04681" w:rsidRDefault="00840C3F" w:rsidP="00A04681">
      <w:pPr>
        <w:autoSpaceDE w:val="0"/>
        <w:autoSpaceDN w:val="0"/>
        <w:adjustRightInd w:val="0"/>
        <w:jc w:val="center"/>
        <w:rPr>
          <w:sz w:val="28"/>
          <w:szCs w:val="28"/>
        </w:rPr>
      </w:pPr>
      <w:r w:rsidRPr="00A04681">
        <w:rPr>
          <w:sz w:val="28"/>
          <w:szCs w:val="28"/>
        </w:rPr>
        <w:t>«2. Категории риска причинения вреда (ущерба)</w:t>
      </w:r>
    </w:p>
    <w:p w:rsidR="00840C3F" w:rsidRPr="00A04681" w:rsidRDefault="00840C3F" w:rsidP="00A04681">
      <w:pPr>
        <w:autoSpaceDE w:val="0"/>
        <w:autoSpaceDN w:val="0"/>
        <w:adjustRightInd w:val="0"/>
        <w:ind w:firstLine="709"/>
        <w:rPr>
          <w:sz w:val="28"/>
          <w:szCs w:val="28"/>
        </w:rPr>
      </w:pPr>
    </w:p>
    <w:p w:rsidR="00840C3F" w:rsidRPr="00A04681" w:rsidRDefault="00840C3F" w:rsidP="00A04681">
      <w:pPr>
        <w:autoSpaceDE w:val="0"/>
        <w:autoSpaceDN w:val="0"/>
        <w:adjustRightInd w:val="0"/>
        <w:ind w:firstLine="709"/>
        <w:jc w:val="both"/>
        <w:rPr>
          <w:sz w:val="28"/>
          <w:szCs w:val="28"/>
        </w:rPr>
      </w:pPr>
      <w:r w:rsidRPr="00A04681">
        <w:rPr>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840C3F" w:rsidRPr="00A04681" w:rsidRDefault="00840C3F" w:rsidP="00A04681">
      <w:pPr>
        <w:autoSpaceDE w:val="0"/>
        <w:autoSpaceDN w:val="0"/>
        <w:adjustRightInd w:val="0"/>
        <w:ind w:firstLine="709"/>
        <w:jc w:val="both"/>
        <w:rPr>
          <w:sz w:val="28"/>
          <w:szCs w:val="28"/>
        </w:rPr>
      </w:pPr>
      <w:r w:rsidRPr="00A04681">
        <w:rPr>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40C3F" w:rsidRPr="00A04681" w:rsidRDefault="00840C3F" w:rsidP="00A04681">
      <w:pPr>
        <w:autoSpaceDE w:val="0"/>
        <w:autoSpaceDN w:val="0"/>
        <w:adjustRightInd w:val="0"/>
        <w:ind w:firstLine="709"/>
        <w:jc w:val="both"/>
        <w:rPr>
          <w:sz w:val="28"/>
          <w:szCs w:val="28"/>
        </w:rPr>
      </w:pPr>
      <w:r w:rsidRPr="00A04681">
        <w:rPr>
          <w:sz w:val="28"/>
          <w:szCs w:val="28"/>
        </w:rPr>
        <w:t>средний риск;</w:t>
      </w:r>
    </w:p>
    <w:p w:rsidR="00840C3F" w:rsidRPr="00A04681" w:rsidRDefault="00840C3F" w:rsidP="00A04681">
      <w:pPr>
        <w:autoSpaceDE w:val="0"/>
        <w:autoSpaceDN w:val="0"/>
        <w:adjustRightInd w:val="0"/>
        <w:ind w:firstLine="709"/>
        <w:jc w:val="both"/>
        <w:rPr>
          <w:sz w:val="28"/>
          <w:szCs w:val="28"/>
        </w:rPr>
      </w:pPr>
      <w:r w:rsidRPr="00A04681">
        <w:rPr>
          <w:sz w:val="28"/>
          <w:szCs w:val="28"/>
        </w:rPr>
        <w:t>умеренный риск;</w:t>
      </w:r>
    </w:p>
    <w:p w:rsidR="00840C3F" w:rsidRPr="00A04681" w:rsidRDefault="00840C3F" w:rsidP="00A04681">
      <w:pPr>
        <w:autoSpaceDE w:val="0"/>
        <w:autoSpaceDN w:val="0"/>
        <w:adjustRightInd w:val="0"/>
        <w:ind w:firstLine="709"/>
        <w:jc w:val="both"/>
        <w:rPr>
          <w:sz w:val="28"/>
          <w:szCs w:val="28"/>
        </w:rPr>
      </w:pPr>
      <w:r w:rsidRPr="00A04681">
        <w:rPr>
          <w:sz w:val="28"/>
          <w:szCs w:val="28"/>
        </w:rPr>
        <w:t>низкий риск.</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2.3. Критерии отнесения объектов контроля к категориям риска в рамках осуществления муниципального контроля </w:t>
      </w:r>
      <w:r w:rsidR="00194F26" w:rsidRPr="00A04681">
        <w:rPr>
          <w:sz w:val="28"/>
          <w:szCs w:val="28"/>
        </w:rPr>
        <w:t xml:space="preserve">(далее – критерии риска) установлены приложением </w:t>
      </w:r>
      <w:r w:rsidRPr="00A04681">
        <w:rPr>
          <w:sz w:val="28"/>
          <w:szCs w:val="28"/>
        </w:rPr>
        <w:t>6 к настоящему Положению.</w:t>
      </w:r>
    </w:p>
    <w:p w:rsidR="00840C3F" w:rsidRPr="00A04681" w:rsidRDefault="00840C3F" w:rsidP="00A04681">
      <w:pPr>
        <w:autoSpaceDE w:val="0"/>
        <w:autoSpaceDN w:val="0"/>
        <w:adjustRightInd w:val="0"/>
        <w:ind w:firstLine="709"/>
        <w:jc w:val="both"/>
        <w:rPr>
          <w:sz w:val="28"/>
          <w:szCs w:val="28"/>
        </w:rPr>
      </w:pPr>
      <w:r w:rsidRPr="00A04681">
        <w:rPr>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840C3F" w:rsidRPr="00A04681" w:rsidRDefault="00840C3F" w:rsidP="00A04681">
      <w:pPr>
        <w:autoSpaceDE w:val="0"/>
        <w:autoSpaceDN w:val="0"/>
        <w:adjustRightInd w:val="0"/>
        <w:ind w:firstLine="709"/>
        <w:jc w:val="both"/>
        <w:rPr>
          <w:sz w:val="28"/>
          <w:szCs w:val="28"/>
        </w:rPr>
      </w:pPr>
      <w:r w:rsidRPr="00A04681">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840C3F" w:rsidRPr="00A04681" w:rsidRDefault="00840C3F" w:rsidP="00A04681">
      <w:pPr>
        <w:autoSpaceDE w:val="0"/>
        <w:autoSpaceDN w:val="0"/>
        <w:adjustRightInd w:val="0"/>
        <w:ind w:firstLine="709"/>
        <w:jc w:val="both"/>
        <w:rPr>
          <w:sz w:val="28"/>
          <w:szCs w:val="28"/>
        </w:rPr>
      </w:pPr>
      <w:r w:rsidRPr="00A04681">
        <w:rPr>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840C3F" w:rsidRPr="00A04681" w:rsidRDefault="00840C3F" w:rsidP="00A04681">
      <w:pPr>
        <w:autoSpaceDE w:val="0"/>
        <w:autoSpaceDN w:val="0"/>
        <w:adjustRightInd w:val="0"/>
        <w:ind w:firstLine="709"/>
        <w:jc w:val="both"/>
        <w:rPr>
          <w:sz w:val="28"/>
          <w:szCs w:val="28"/>
        </w:rPr>
      </w:pPr>
      <w:r w:rsidRPr="00A04681">
        <w:rPr>
          <w:sz w:val="28"/>
          <w:szCs w:val="28"/>
        </w:rPr>
        <w:t>2.6. Контрольный орган ведет перечни земельных участков, отнесенных к категориям среднего и умеренного риска</w:t>
      </w:r>
      <w:r w:rsidR="00722EF6" w:rsidRPr="00A04681">
        <w:rPr>
          <w:sz w:val="28"/>
          <w:szCs w:val="28"/>
        </w:rPr>
        <w:t>,</w:t>
      </w:r>
      <w:r w:rsidRPr="00A04681">
        <w:rPr>
          <w:sz w:val="28"/>
          <w:szCs w:val="28"/>
        </w:rPr>
        <w:t xml:space="preserve"> (далее – перечни земельных участков).</w:t>
      </w:r>
    </w:p>
    <w:p w:rsidR="00840C3F" w:rsidRPr="00A04681" w:rsidRDefault="00840C3F" w:rsidP="00A04681">
      <w:pPr>
        <w:autoSpaceDE w:val="0"/>
        <w:autoSpaceDN w:val="0"/>
        <w:adjustRightInd w:val="0"/>
        <w:ind w:firstLine="709"/>
        <w:jc w:val="both"/>
        <w:rPr>
          <w:sz w:val="28"/>
          <w:szCs w:val="28"/>
        </w:rPr>
      </w:pPr>
      <w:r w:rsidRPr="00A04681">
        <w:rPr>
          <w:sz w:val="28"/>
          <w:szCs w:val="28"/>
        </w:rPr>
        <w:t>Перечни земельных участков содержат следующую информацию:</w:t>
      </w:r>
    </w:p>
    <w:p w:rsidR="00840C3F" w:rsidRPr="00A04681" w:rsidRDefault="00840C3F" w:rsidP="00A04681">
      <w:pPr>
        <w:autoSpaceDE w:val="0"/>
        <w:autoSpaceDN w:val="0"/>
        <w:adjustRightInd w:val="0"/>
        <w:ind w:firstLine="709"/>
        <w:jc w:val="both"/>
        <w:rPr>
          <w:sz w:val="28"/>
          <w:szCs w:val="28"/>
        </w:rPr>
      </w:pPr>
      <w:r w:rsidRPr="00A04681">
        <w:rPr>
          <w:sz w:val="28"/>
          <w:szCs w:val="28"/>
        </w:rPr>
        <w:t>кадастровый номер земельного участка или при его отсутствии адрес местоположения земельного участка;</w:t>
      </w:r>
    </w:p>
    <w:p w:rsidR="00840C3F" w:rsidRPr="00A04681" w:rsidRDefault="00840C3F" w:rsidP="00A04681">
      <w:pPr>
        <w:autoSpaceDE w:val="0"/>
        <w:autoSpaceDN w:val="0"/>
        <w:adjustRightInd w:val="0"/>
        <w:ind w:firstLine="709"/>
        <w:jc w:val="both"/>
        <w:rPr>
          <w:sz w:val="28"/>
          <w:szCs w:val="28"/>
        </w:rPr>
      </w:pPr>
      <w:r w:rsidRPr="00A04681">
        <w:rPr>
          <w:sz w:val="28"/>
          <w:szCs w:val="28"/>
        </w:rPr>
        <w:t>категория риска, к которой отнесен земельный участок;</w:t>
      </w:r>
    </w:p>
    <w:p w:rsidR="00840C3F" w:rsidRPr="00A04681" w:rsidRDefault="00840C3F" w:rsidP="00A04681">
      <w:pPr>
        <w:autoSpaceDE w:val="0"/>
        <w:autoSpaceDN w:val="0"/>
        <w:adjustRightInd w:val="0"/>
        <w:ind w:firstLine="709"/>
        <w:jc w:val="both"/>
        <w:rPr>
          <w:sz w:val="28"/>
          <w:szCs w:val="28"/>
        </w:rPr>
      </w:pPr>
      <w:r w:rsidRPr="00A04681">
        <w:rPr>
          <w:sz w:val="28"/>
          <w:szCs w:val="28"/>
        </w:rPr>
        <w:t>реквизиты решения об отнесении земельного участка к категории риска.</w:t>
      </w:r>
    </w:p>
    <w:p w:rsidR="00840C3F" w:rsidRDefault="00840C3F" w:rsidP="00A04681">
      <w:pPr>
        <w:autoSpaceDE w:val="0"/>
        <w:autoSpaceDN w:val="0"/>
        <w:adjustRightInd w:val="0"/>
        <w:ind w:firstLine="709"/>
        <w:jc w:val="both"/>
        <w:rPr>
          <w:sz w:val="28"/>
          <w:szCs w:val="28"/>
        </w:rPr>
      </w:pPr>
      <w:r w:rsidRPr="00A04681">
        <w:rPr>
          <w:sz w:val="28"/>
          <w:szCs w:val="28"/>
        </w:rPr>
        <w:t>2.7. Перечни земельных участков с указанием категорий риска размещаются на официаль</w:t>
      </w:r>
      <w:r w:rsidRPr="00A04681">
        <w:rPr>
          <w:color w:val="000000"/>
          <w:sz w:val="28"/>
          <w:szCs w:val="28"/>
        </w:rPr>
        <w:t>ном сайте Контрольного органа в информационно-телекоммуникационной сети «Интернет» (далее – официальный сайт).</w:t>
      </w:r>
      <w:r w:rsidRPr="00A04681">
        <w:rPr>
          <w:sz w:val="28"/>
          <w:szCs w:val="28"/>
        </w:rPr>
        <w:t>».</w:t>
      </w:r>
    </w:p>
    <w:p w:rsidR="00840C3F" w:rsidRDefault="00840C3F" w:rsidP="00A04681">
      <w:pPr>
        <w:autoSpaceDE w:val="0"/>
        <w:autoSpaceDN w:val="0"/>
        <w:adjustRightInd w:val="0"/>
        <w:ind w:firstLine="709"/>
        <w:jc w:val="both"/>
        <w:rPr>
          <w:sz w:val="28"/>
          <w:szCs w:val="28"/>
        </w:rPr>
      </w:pPr>
      <w:r w:rsidRPr="00A04681">
        <w:rPr>
          <w:sz w:val="28"/>
          <w:szCs w:val="28"/>
        </w:rPr>
        <w:t>1.3. В разделе 3:</w:t>
      </w:r>
    </w:p>
    <w:p w:rsidR="00A04681" w:rsidRDefault="00A04681" w:rsidP="00A04681">
      <w:pPr>
        <w:autoSpaceDE w:val="0"/>
        <w:autoSpaceDN w:val="0"/>
        <w:adjustRightInd w:val="0"/>
        <w:ind w:firstLine="709"/>
        <w:jc w:val="both"/>
        <w:rPr>
          <w:sz w:val="28"/>
          <w:szCs w:val="28"/>
        </w:rPr>
      </w:pPr>
    </w:p>
    <w:p w:rsidR="00840C3F" w:rsidRPr="00A04681" w:rsidRDefault="00840C3F" w:rsidP="00A04681">
      <w:pPr>
        <w:autoSpaceDE w:val="0"/>
        <w:autoSpaceDN w:val="0"/>
        <w:adjustRightInd w:val="0"/>
        <w:ind w:firstLine="709"/>
        <w:jc w:val="both"/>
        <w:rPr>
          <w:sz w:val="28"/>
          <w:szCs w:val="28"/>
        </w:rPr>
      </w:pPr>
      <w:r w:rsidRPr="00A04681">
        <w:rPr>
          <w:sz w:val="28"/>
          <w:szCs w:val="28"/>
        </w:rPr>
        <w:lastRenderedPageBreak/>
        <w:t>1.3.1. Дополнить абзацем пятым следующего содержания:</w:t>
      </w:r>
    </w:p>
    <w:p w:rsidR="00840C3F" w:rsidRPr="00A04681" w:rsidRDefault="00840C3F" w:rsidP="00A04681">
      <w:pPr>
        <w:autoSpaceDE w:val="0"/>
        <w:autoSpaceDN w:val="0"/>
        <w:adjustRightInd w:val="0"/>
        <w:ind w:firstLine="709"/>
        <w:jc w:val="both"/>
        <w:rPr>
          <w:sz w:val="28"/>
          <w:szCs w:val="28"/>
        </w:rPr>
      </w:pPr>
      <w:r w:rsidRPr="00A04681">
        <w:rPr>
          <w:sz w:val="28"/>
          <w:szCs w:val="28"/>
        </w:rPr>
        <w:t>«; профилактический визит».</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1.3.2. Пункт 3.1.1 подраздела 3.1 изложить в </w:t>
      </w:r>
      <w:r w:rsidR="00194F26" w:rsidRPr="00A04681">
        <w:rPr>
          <w:sz w:val="28"/>
          <w:szCs w:val="28"/>
        </w:rPr>
        <w:t xml:space="preserve">следующей </w:t>
      </w:r>
      <w:r w:rsidRPr="00A04681">
        <w:rPr>
          <w:sz w:val="28"/>
          <w:szCs w:val="28"/>
        </w:rPr>
        <w:t>редакции:</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w:t>
      </w:r>
      <w:r w:rsidR="00FF6056">
        <w:rPr>
          <w:color w:val="000000"/>
          <w:sz w:val="28"/>
          <w:szCs w:val="28"/>
        </w:rPr>
        <w:t>,</w:t>
      </w:r>
      <w:r w:rsidRPr="00A04681">
        <w:rPr>
          <w:color w:val="000000"/>
          <w:sz w:val="28"/>
          <w:szCs w:val="28"/>
        </w:rPr>
        <w:t xml:space="preserve">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40C3F" w:rsidRPr="00A04681" w:rsidRDefault="00840C3F" w:rsidP="00A04681">
      <w:pPr>
        <w:autoSpaceDE w:val="0"/>
        <w:autoSpaceDN w:val="0"/>
        <w:adjustRightInd w:val="0"/>
        <w:ind w:firstLine="709"/>
        <w:jc w:val="both"/>
        <w:rPr>
          <w:sz w:val="28"/>
          <w:szCs w:val="28"/>
        </w:rPr>
      </w:pPr>
      <w:r w:rsidRPr="00A04681">
        <w:rPr>
          <w:sz w:val="28"/>
          <w:szCs w:val="28"/>
        </w:rPr>
        <w:t>1.3.3. В подразделе 3.3:</w:t>
      </w:r>
    </w:p>
    <w:p w:rsidR="00840C3F" w:rsidRPr="00A04681" w:rsidRDefault="00840C3F" w:rsidP="00A04681">
      <w:pPr>
        <w:autoSpaceDE w:val="0"/>
        <w:autoSpaceDN w:val="0"/>
        <w:adjustRightInd w:val="0"/>
        <w:ind w:firstLine="709"/>
        <w:jc w:val="both"/>
        <w:rPr>
          <w:sz w:val="28"/>
          <w:szCs w:val="28"/>
        </w:rPr>
      </w:pPr>
      <w:r w:rsidRPr="00A04681">
        <w:rPr>
          <w:sz w:val="28"/>
          <w:szCs w:val="28"/>
        </w:rPr>
        <w:t>1.3.3.1. Наименование изложить в следующей редакции:</w:t>
      </w:r>
    </w:p>
    <w:p w:rsidR="00840C3F" w:rsidRPr="00A04681" w:rsidRDefault="00840C3F" w:rsidP="00A04681">
      <w:pPr>
        <w:autoSpaceDE w:val="0"/>
        <w:autoSpaceDN w:val="0"/>
        <w:adjustRightInd w:val="0"/>
        <w:ind w:firstLine="709"/>
        <w:jc w:val="both"/>
        <w:rPr>
          <w:sz w:val="28"/>
          <w:szCs w:val="28"/>
        </w:rPr>
      </w:pPr>
      <w:r w:rsidRPr="00A04681">
        <w:rPr>
          <w:sz w:val="28"/>
          <w:szCs w:val="28"/>
        </w:rPr>
        <w:t>«3.3. Консультирование»</w:t>
      </w:r>
      <w:r w:rsidR="00194F26" w:rsidRPr="00A04681">
        <w:rPr>
          <w:sz w:val="28"/>
          <w:szCs w:val="28"/>
        </w:rPr>
        <w:t>.</w:t>
      </w:r>
    </w:p>
    <w:p w:rsidR="00840C3F" w:rsidRPr="00A04681" w:rsidRDefault="00840C3F" w:rsidP="00A04681">
      <w:pPr>
        <w:autoSpaceDE w:val="0"/>
        <w:autoSpaceDN w:val="0"/>
        <w:adjustRightInd w:val="0"/>
        <w:ind w:firstLine="709"/>
        <w:jc w:val="both"/>
        <w:rPr>
          <w:color w:val="000000"/>
          <w:sz w:val="28"/>
          <w:szCs w:val="28"/>
        </w:rPr>
      </w:pPr>
      <w:r w:rsidRPr="00A04681">
        <w:rPr>
          <w:sz w:val="28"/>
          <w:szCs w:val="28"/>
        </w:rPr>
        <w:t xml:space="preserve">1.3.3.2. </w:t>
      </w:r>
      <w:r w:rsidRPr="00A04681">
        <w:rPr>
          <w:color w:val="000000"/>
          <w:sz w:val="28"/>
          <w:szCs w:val="28"/>
        </w:rPr>
        <w:t>Подпункты 1, 2 пункта 3.3.1 после слова «мероприятий» дополнить словами «и обязательного профилактического визита».</w:t>
      </w:r>
    </w:p>
    <w:p w:rsidR="00840C3F" w:rsidRPr="00A04681" w:rsidRDefault="00840C3F" w:rsidP="00A04681">
      <w:pPr>
        <w:autoSpaceDE w:val="0"/>
        <w:autoSpaceDN w:val="0"/>
        <w:adjustRightInd w:val="0"/>
        <w:ind w:firstLine="709"/>
        <w:jc w:val="both"/>
        <w:rPr>
          <w:sz w:val="28"/>
          <w:szCs w:val="28"/>
        </w:rPr>
      </w:pPr>
      <w:r w:rsidRPr="00A04681">
        <w:rPr>
          <w:sz w:val="28"/>
          <w:szCs w:val="28"/>
        </w:rPr>
        <w:t>1.3.4. Дополнить подразделом 3.4 следующего содержания:</w:t>
      </w:r>
    </w:p>
    <w:p w:rsidR="00194F26" w:rsidRPr="00A04681" w:rsidRDefault="00194F26" w:rsidP="00A04681">
      <w:pPr>
        <w:autoSpaceDE w:val="0"/>
        <w:autoSpaceDN w:val="0"/>
        <w:adjustRightInd w:val="0"/>
        <w:ind w:firstLine="709"/>
        <w:jc w:val="both"/>
        <w:rPr>
          <w:sz w:val="28"/>
          <w:szCs w:val="28"/>
        </w:rPr>
      </w:pPr>
    </w:p>
    <w:p w:rsidR="00840C3F" w:rsidRPr="00A04681" w:rsidRDefault="00840C3F" w:rsidP="00A04681">
      <w:pPr>
        <w:autoSpaceDE w:val="0"/>
        <w:autoSpaceDN w:val="0"/>
        <w:adjustRightInd w:val="0"/>
        <w:jc w:val="center"/>
        <w:rPr>
          <w:sz w:val="28"/>
          <w:szCs w:val="28"/>
        </w:rPr>
      </w:pPr>
      <w:r w:rsidRPr="00A04681">
        <w:rPr>
          <w:sz w:val="28"/>
          <w:szCs w:val="28"/>
        </w:rPr>
        <w:t>«3.4. Профилактический визит</w:t>
      </w:r>
    </w:p>
    <w:p w:rsidR="00194F26" w:rsidRPr="00A04681" w:rsidRDefault="00194F26" w:rsidP="00A04681">
      <w:pPr>
        <w:autoSpaceDE w:val="0"/>
        <w:autoSpaceDN w:val="0"/>
        <w:adjustRightInd w:val="0"/>
        <w:ind w:firstLine="709"/>
        <w:rPr>
          <w:sz w:val="28"/>
          <w:szCs w:val="28"/>
        </w:rPr>
      </w:pPr>
    </w:p>
    <w:p w:rsidR="00840C3F" w:rsidRPr="00A04681" w:rsidRDefault="00840C3F" w:rsidP="00A04681">
      <w:pPr>
        <w:autoSpaceDE w:val="0"/>
        <w:autoSpaceDN w:val="0"/>
        <w:adjustRightInd w:val="0"/>
        <w:ind w:firstLine="709"/>
        <w:jc w:val="both"/>
        <w:rPr>
          <w:sz w:val="28"/>
          <w:szCs w:val="28"/>
        </w:rPr>
      </w:pPr>
      <w:r w:rsidRPr="00A04681">
        <w:rPr>
          <w:sz w:val="28"/>
          <w:szCs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40C3F" w:rsidRPr="00A04681" w:rsidRDefault="00840C3F" w:rsidP="00A04681">
      <w:pPr>
        <w:autoSpaceDE w:val="0"/>
        <w:autoSpaceDN w:val="0"/>
        <w:adjustRightInd w:val="0"/>
        <w:ind w:firstLine="709"/>
        <w:jc w:val="both"/>
        <w:rPr>
          <w:sz w:val="28"/>
          <w:szCs w:val="28"/>
        </w:rPr>
      </w:pPr>
      <w:r w:rsidRPr="00A04681">
        <w:rPr>
          <w:sz w:val="28"/>
          <w:szCs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40C3F" w:rsidRPr="00A04681" w:rsidRDefault="00840C3F" w:rsidP="00A04681">
      <w:pPr>
        <w:autoSpaceDE w:val="0"/>
        <w:autoSpaceDN w:val="0"/>
        <w:adjustRightInd w:val="0"/>
        <w:ind w:firstLine="709"/>
        <w:jc w:val="both"/>
        <w:rPr>
          <w:sz w:val="28"/>
          <w:szCs w:val="28"/>
        </w:rPr>
      </w:pPr>
      <w:r w:rsidRPr="00A04681">
        <w:rPr>
          <w:sz w:val="28"/>
          <w:szCs w:val="28"/>
        </w:rPr>
        <w:t>3.4.3. Обязательный профилактический визит проводится:</w:t>
      </w:r>
    </w:p>
    <w:p w:rsidR="00840C3F" w:rsidRPr="00A04681" w:rsidRDefault="00840C3F" w:rsidP="00A04681">
      <w:pPr>
        <w:autoSpaceDE w:val="0"/>
        <w:autoSpaceDN w:val="0"/>
        <w:adjustRightInd w:val="0"/>
        <w:ind w:firstLine="709"/>
        <w:jc w:val="both"/>
        <w:rPr>
          <w:sz w:val="28"/>
          <w:szCs w:val="28"/>
        </w:rPr>
      </w:pPr>
      <w:r w:rsidRPr="00A04681">
        <w:rPr>
          <w:sz w:val="28"/>
          <w:szCs w:val="28"/>
        </w:rPr>
        <w:t>1) в отношении контролируемых лиц, принадлежащих им объектов контроля, отнесенных к категории среднего и</w:t>
      </w:r>
      <w:r w:rsidR="00C36420" w:rsidRPr="00A04681">
        <w:rPr>
          <w:sz w:val="28"/>
          <w:szCs w:val="28"/>
        </w:rPr>
        <w:t>ли</w:t>
      </w:r>
      <w:r w:rsidRPr="00A04681">
        <w:rPr>
          <w:sz w:val="28"/>
          <w:szCs w:val="28"/>
        </w:rPr>
        <w:t xml:space="preserve"> умеренного риска;</w:t>
      </w:r>
    </w:p>
    <w:p w:rsidR="00840C3F" w:rsidRPr="00A04681" w:rsidRDefault="00840C3F" w:rsidP="00A04681">
      <w:pPr>
        <w:autoSpaceDE w:val="0"/>
        <w:autoSpaceDN w:val="0"/>
        <w:adjustRightInd w:val="0"/>
        <w:ind w:firstLine="709"/>
        <w:jc w:val="both"/>
        <w:rPr>
          <w:sz w:val="28"/>
          <w:szCs w:val="28"/>
        </w:rPr>
      </w:pPr>
      <w:r w:rsidRPr="00A04681">
        <w:rPr>
          <w:sz w:val="28"/>
          <w:szCs w:val="28"/>
        </w:rPr>
        <w:t>2) по поручению:</w:t>
      </w:r>
    </w:p>
    <w:p w:rsidR="00840C3F" w:rsidRPr="00A04681" w:rsidRDefault="00840C3F" w:rsidP="00A04681">
      <w:pPr>
        <w:autoSpaceDE w:val="0"/>
        <w:autoSpaceDN w:val="0"/>
        <w:adjustRightInd w:val="0"/>
        <w:ind w:firstLine="709"/>
        <w:jc w:val="both"/>
        <w:rPr>
          <w:sz w:val="28"/>
          <w:szCs w:val="28"/>
        </w:rPr>
      </w:pPr>
      <w:r w:rsidRPr="00A04681">
        <w:rPr>
          <w:sz w:val="28"/>
          <w:szCs w:val="28"/>
        </w:rPr>
        <w:t>а) Президента Российской Федерации;</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w:t>
      </w:r>
      <w:r w:rsidR="00194F26" w:rsidRPr="00A04681">
        <w:rPr>
          <w:sz w:val="28"/>
          <w:szCs w:val="28"/>
        </w:rPr>
        <w:t>–</w:t>
      </w:r>
      <w:r w:rsidRPr="00A04681">
        <w:rPr>
          <w:sz w:val="28"/>
          <w:szCs w:val="28"/>
        </w:rPr>
        <w:t xml:space="preserve">Руководителем Аппарата Правительства Российской Федерации. </w:t>
      </w:r>
    </w:p>
    <w:p w:rsidR="00840C3F" w:rsidRPr="00A04681" w:rsidRDefault="00840C3F" w:rsidP="00A04681">
      <w:pPr>
        <w:autoSpaceDE w:val="0"/>
        <w:autoSpaceDN w:val="0"/>
        <w:adjustRightInd w:val="0"/>
        <w:ind w:firstLine="709"/>
        <w:jc w:val="both"/>
        <w:rPr>
          <w:sz w:val="28"/>
          <w:szCs w:val="28"/>
        </w:rPr>
      </w:pPr>
      <w:r w:rsidRPr="00A04681">
        <w:rPr>
          <w:sz w:val="28"/>
          <w:szCs w:val="28"/>
        </w:rPr>
        <w:t>Обязательный профилактический визит не предусматривает отказ контролируемого лица от его проведения.</w:t>
      </w:r>
    </w:p>
    <w:p w:rsidR="00840C3F" w:rsidRPr="00A04681" w:rsidRDefault="00840C3F" w:rsidP="00A04681">
      <w:pPr>
        <w:autoSpaceDE w:val="0"/>
        <w:autoSpaceDN w:val="0"/>
        <w:adjustRightInd w:val="0"/>
        <w:ind w:firstLine="709"/>
        <w:jc w:val="both"/>
        <w:rPr>
          <w:sz w:val="28"/>
          <w:szCs w:val="28"/>
        </w:rPr>
      </w:pPr>
      <w:r w:rsidRPr="00A04681">
        <w:rPr>
          <w:sz w:val="28"/>
          <w:szCs w:val="28"/>
        </w:rPr>
        <w:t>3.4.4. Периодичность проведения обязательных профилактических визитов</w:t>
      </w:r>
      <w:r w:rsidR="00194F26" w:rsidRPr="00A04681">
        <w:rPr>
          <w:sz w:val="28"/>
          <w:szCs w:val="28"/>
        </w:rPr>
        <w:t xml:space="preserve"> для объектов контроля</w:t>
      </w:r>
      <w:r w:rsidRPr="00A04681">
        <w:rPr>
          <w:sz w:val="28"/>
          <w:szCs w:val="28"/>
        </w:rPr>
        <w:t>, отнесенных к определенным категориям риска, устанавлива</w:t>
      </w:r>
      <w:r w:rsidR="00076F1B">
        <w:rPr>
          <w:sz w:val="28"/>
          <w:szCs w:val="28"/>
        </w:rPr>
        <w:t>е</w:t>
      </w:r>
      <w:r w:rsidRPr="00A04681">
        <w:rPr>
          <w:sz w:val="28"/>
          <w:szCs w:val="28"/>
        </w:rPr>
        <w:t>тся соразмерно рискам причинения вреда (ущерба).</w:t>
      </w:r>
    </w:p>
    <w:p w:rsidR="00840C3F" w:rsidRPr="00A04681" w:rsidRDefault="00840C3F" w:rsidP="00A04681">
      <w:pPr>
        <w:autoSpaceDE w:val="0"/>
        <w:autoSpaceDN w:val="0"/>
        <w:adjustRightInd w:val="0"/>
        <w:ind w:firstLine="709"/>
        <w:jc w:val="both"/>
        <w:rPr>
          <w:sz w:val="28"/>
          <w:szCs w:val="28"/>
        </w:rPr>
      </w:pPr>
      <w:r w:rsidRPr="00A04681">
        <w:rPr>
          <w:sz w:val="28"/>
          <w:szCs w:val="28"/>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3.4.5. В рамках обязательного профилактического визита инспектор при необходимости осуществляет предусмотренные частью 4 статьи 52.1 </w:t>
      </w:r>
      <w:r w:rsidRPr="00A04681">
        <w:rPr>
          <w:sz w:val="28"/>
          <w:szCs w:val="28"/>
        </w:rPr>
        <w:lastRenderedPageBreak/>
        <w:t>Федерального закона № 248-ФЗ действия, в том числе осмотр, истребование необходимых документов, инструментальное обследование.</w:t>
      </w:r>
    </w:p>
    <w:p w:rsidR="00840C3F" w:rsidRPr="00A04681" w:rsidRDefault="00840C3F" w:rsidP="00A04681">
      <w:pPr>
        <w:autoSpaceDE w:val="0"/>
        <w:autoSpaceDN w:val="0"/>
        <w:adjustRightInd w:val="0"/>
        <w:ind w:firstLine="709"/>
        <w:jc w:val="both"/>
        <w:rPr>
          <w:sz w:val="28"/>
          <w:szCs w:val="28"/>
        </w:rPr>
      </w:pPr>
      <w:r w:rsidRPr="00A04681">
        <w:rPr>
          <w:sz w:val="28"/>
          <w:szCs w:val="28"/>
        </w:rPr>
        <w:t>3.4.6. Срок проведения обязательного профилактического визита не может превышать десять рабочих дней.</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w:t>
      </w:r>
      <w:r w:rsidRPr="00A04681">
        <w:rPr>
          <w:color w:val="000000"/>
          <w:sz w:val="28"/>
          <w:szCs w:val="28"/>
        </w:rPr>
        <w:t>87</w:t>
      </w:r>
      <w:r w:rsidRPr="00A04681">
        <w:rPr>
          <w:sz w:val="28"/>
          <w:szCs w:val="28"/>
        </w:rPr>
        <w:t xml:space="preserve"> Федерального закона № 248-ФЗ для контрольных мероприятий.</w:t>
      </w:r>
    </w:p>
    <w:p w:rsidR="00840C3F" w:rsidRPr="00A04681" w:rsidRDefault="00840C3F" w:rsidP="00A04681">
      <w:pPr>
        <w:autoSpaceDE w:val="0"/>
        <w:autoSpaceDN w:val="0"/>
        <w:adjustRightInd w:val="0"/>
        <w:ind w:firstLine="709"/>
        <w:jc w:val="both"/>
        <w:rPr>
          <w:sz w:val="28"/>
          <w:szCs w:val="28"/>
        </w:rPr>
      </w:pPr>
      <w:r w:rsidRPr="00A04681">
        <w:rPr>
          <w:sz w:val="28"/>
          <w:szCs w:val="28"/>
        </w:rPr>
        <w:t>Предписание об устранении выявленных нарушений обязательных требовани</w:t>
      </w:r>
      <w:r w:rsidRPr="00A04681">
        <w:rPr>
          <w:color w:val="000000"/>
          <w:sz w:val="28"/>
          <w:szCs w:val="28"/>
        </w:rPr>
        <w:t>й в</w:t>
      </w:r>
      <w:r w:rsidRPr="00A04681">
        <w:rPr>
          <w:sz w:val="28"/>
          <w:szCs w:val="28"/>
        </w:rPr>
        <w:t>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00A04681">
        <w:rPr>
          <w:sz w:val="28"/>
          <w:szCs w:val="28"/>
        </w:rPr>
        <w:t xml:space="preserve">      </w:t>
      </w:r>
      <w:r w:rsidRPr="00A04681">
        <w:rPr>
          <w:sz w:val="28"/>
          <w:szCs w:val="28"/>
        </w:rPr>
        <w:t>частью 10 статьи 65 Федерального закона № 248-ФЗ для контрольных мероприятий.</w:t>
      </w:r>
    </w:p>
    <w:p w:rsidR="00840C3F" w:rsidRPr="00A04681" w:rsidRDefault="00840C3F" w:rsidP="00A04681">
      <w:pPr>
        <w:autoSpaceDE w:val="0"/>
        <w:autoSpaceDN w:val="0"/>
        <w:adjustRightInd w:val="0"/>
        <w:ind w:firstLine="709"/>
        <w:jc w:val="both"/>
        <w:rPr>
          <w:sz w:val="28"/>
          <w:szCs w:val="28"/>
        </w:rPr>
      </w:pPr>
      <w:r w:rsidRPr="00A04681">
        <w:rPr>
          <w:sz w:val="28"/>
          <w:szCs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40C3F" w:rsidRPr="00A04681" w:rsidRDefault="00840C3F" w:rsidP="00A04681">
      <w:pPr>
        <w:autoSpaceDE w:val="0"/>
        <w:autoSpaceDN w:val="0"/>
        <w:adjustRightInd w:val="0"/>
        <w:ind w:firstLine="709"/>
        <w:jc w:val="both"/>
        <w:rPr>
          <w:sz w:val="28"/>
          <w:szCs w:val="28"/>
        </w:rPr>
      </w:pPr>
      <w:r w:rsidRPr="00A04681">
        <w:rPr>
          <w:sz w:val="28"/>
          <w:szCs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w:t>
      </w:r>
    </w:p>
    <w:p w:rsidR="00840C3F" w:rsidRPr="00A04681" w:rsidRDefault="00840C3F" w:rsidP="00A04681">
      <w:pPr>
        <w:autoSpaceDE w:val="0"/>
        <w:autoSpaceDN w:val="0"/>
        <w:adjustRightInd w:val="0"/>
        <w:ind w:firstLine="709"/>
        <w:jc w:val="both"/>
        <w:rPr>
          <w:sz w:val="28"/>
          <w:szCs w:val="28"/>
        </w:rPr>
      </w:pPr>
      <w:r w:rsidRPr="00A04681">
        <w:rPr>
          <w:sz w:val="28"/>
          <w:szCs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40C3F" w:rsidRPr="00A04681" w:rsidRDefault="00840C3F" w:rsidP="00A04681">
      <w:pPr>
        <w:autoSpaceDE w:val="0"/>
        <w:autoSpaceDN w:val="0"/>
        <w:adjustRightInd w:val="0"/>
        <w:ind w:firstLine="709"/>
        <w:jc w:val="both"/>
        <w:rPr>
          <w:sz w:val="28"/>
          <w:szCs w:val="28"/>
        </w:rPr>
      </w:pPr>
      <w:r w:rsidRPr="00A04681">
        <w:rPr>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40C3F" w:rsidRPr="00A04681" w:rsidRDefault="00840C3F" w:rsidP="00A04681">
      <w:pPr>
        <w:autoSpaceDE w:val="0"/>
        <w:autoSpaceDN w:val="0"/>
        <w:adjustRightInd w:val="0"/>
        <w:ind w:firstLine="709"/>
        <w:jc w:val="both"/>
        <w:rPr>
          <w:sz w:val="28"/>
          <w:szCs w:val="28"/>
        </w:rPr>
      </w:pPr>
      <w:r w:rsidRPr="00A04681">
        <w:rPr>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840C3F" w:rsidRPr="00A04681" w:rsidRDefault="00840C3F" w:rsidP="00A04681">
      <w:pPr>
        <w:autoSpaceDE w:val="0"/>
        <w:autoSpaceDN w:val="0"/>
        <w:adjustRightInd w:val="0"/>
        <w:ind w:firstLine="709"/>
        <w:jc w:val="both"/>
        <w:rPr>
          <w:sz w:val="28"/>
          <w:szCs w:val="28"/>
        </w:rPr>
      </w:pPr>
      <w:r w:rsidRPr="00A04681">
        <w:rPr>
          <w:sz w:val="28"/>
          <w:szCs w:val="28"/>
        </w:rPr>
        <w:t>3.4.11. Решение об отказе в проведении профилактического визита принимается в следующих случаях:</w:t>
      </w:r>
    </w:p>
    <w:p w:rsidR="00840C3F" w:rsidRPr="00A04681" w:rsidRDefault="00840C3F" w:rsidP="00A04681">
      <w:pPr>
        <w:autoSpaceDE w:val="0"/>
        <w:autoSpaceDN w:val="0"/>
        <w:adjustRightInd w:val="0"/>
        <w:ind w:firstLine="709"/>
        <w:jc w:val="both"/>
        <w:rPr>
          <w:sz w:val="28"/>
          <w:szCs w:val="28"/>
        </w:rPr>
      </w:pPr>
      <w:r w:rsidRPr="00A04681">
        <w:rPr>
          <w:sz w:val="28"/>
          <w:szCs w:val="28"/>
        </w:rPr>
        <w:t>1) от контролируемого лица поступило уведомление об отзыве заявления;</w:t>
      </w:r>
    </w:p>
    <w:p w:rsidR="00840C3F" w:rsidRPr="00A04681" w:rsidRDefault="00840C3F" w:rsidP="00A04681">
      <w:pPr>
        <w:autoSpaceDE w:val="0"/>
        <w:autoSpaceDN w:val="0"/>
        <w:adjustRightInd w:val="0"/>
        <w:ind w:firstLine="709"/>
        <w:jc w:val="both"/>
        <w:rPr>
          <w:sz w:val="28"/>
          <w:szCs w:val="28"/>
        </w:rPr>
      </w:pPr>
      <w:r w:rsidRPr="00A04681">
        <w:rPr>
          <w:sz w:val="28"/>
          <w:szCs w:val="28"/>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40C3F" w:rsidRPr="00A04681" w:rsidRDefault="00840C3F" w:rsidP="00A04681">
      <w:pPr>
        <w:autoSpaceDE w:val="0"/>
        <w:autoSpaceDN w:val="0"/>
        <w:adjustRightInd w:val="0"/>
        <w:ind w:firstLine="709"/>
        <w:jc w:val="both"/>
        <w:rPr>
          <w:sz w:val="28"/>
          <w:szCs w:val="28"/>
        </w:rPr>
      </w:pPr>
      <w:r w:rsidRPr="00A04681">
        <w:rPr>
          <w:sz w:val="28"/>
          <w:szCs w:val="28"/>
        </w:rPr>
        <w:t>3) в течение года до даты подачи заявления Контрольным органом проведен профилактический визит по ранее поданному заявлению;</w:t>
      </w:r>
    </w:p>
    <w:p w:rsidR="00840C3F" w:rsidRPr="00A04681" w:rsidRDefault="00840C3F" w:rsidP="00A04681">
      <w:pPr>
        <w:autoSpaceDE w:val="0"/>
        <w:autoSpaceDN w:val="0"/>
        <w:adjustRightInd w:val="0"/>
        <w:ind w:firstLine="709"/>
        <w:jc w:val="both"/>
        <w:rPr>
          <w:sz w:val="28"/>
          <w:szCs w:val="28"/>
        </w:rPr>
      </w:pPr>
      <w:r w:rsidRPr="00A04681">
        <w:rPr>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840C3F" w:rsidRPr="00A04681" w:rsidRDefault="00840C3F" w:rsidP="00A04681">
      <w:pPr>
        <w:autoSpaceDE w:val="0"/>
        <w:autoSpaceDN w:val="0"/>
        <w:adjustRightInd w:val="0"/>
        <w:ind w:firstLine="709"/>
        <w:jc w:val="both"/>
        <w:rPr>
          <w:sz w:val="28"/>
          <w:szCs w:val="28"/>
        </w:rPr>
      </w:pPr>
      <w:r w:rsidRPr="00A04681">
        <w:rPr>
          <w:sz w:val="28"/>
          <w:szCs w:val="28"/>
        </w:rPr>
        <w:t>3.4.12. Разъяснения и рекомендации, полученные контролируемым лицом в ходе профилактического визита, носят рекомендательный характер.</w:t>
      </w:r>
    </w:p>
    <w:p w:rsidR="00E3421F" w:rsidRPr="00A04681" w:rsidRDefault="00E3421F" w:rsidP="00A04681">
      <w:pPr>
        <w:autoSpaceDE w:val="0"/>
        <w:autoSpaceDN w:val="0"/>
        <w:adjustRightInd w:val="0"/>
        <w:ind w:firstLine="709"/>
        <w:jc w:val="both"/>
        <w:rPr>
          <w:sz w:val="28"/>
          <w:szCs w:val="28"/>
        </w:rPr>
      </w:pPr>
      <w:r w:rsidRPr="00A04681">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40C3F" w:rsidRPr="00A04681" w:rsidRDefault="00840C3F" w:rsidP="00A04681">
      <w:pPr>
        <w:autoSpaceDE w:val="0"/>
        <w:autoSpaceDN w:val="0"/>
        <w:adjustRightInd w:val="0"/>
        <w:ind w:firstLine="709"/>
        <w:jc w:val="both"/>
        <w:rPr>
          <w:sz w:val="28"/>
          <w:szCs w:val="28"/>
        </w:rPr>
      </w:pPr>
      <w:r w:rsidRPr="00A04681">
        <w:rPr>
          <w:sz w:val="28"/>
          <w:szCs w:val="28"/>
        </w:rPr>
        <w:t>3.4.13</w:t>
      </w:r>
      <w:r w:rsidR="00E3421F" w:rsidRPr="00A04681">
        <w:rPr>
          <w:sz w:val="28"/>
          <w:szCs w:val="28"/>
        </w:rPr>
        <w:t>. В случае</w:t>
      </w:r>
      <w:r w:rsidRPr="00A04681">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840C3F" w:rsidRPr="00A04681" w:rsidRDefault="00840C3F" w:rsidP="00A04681">
      <w:pPr>
        <w:autoSpaceDE w:val="0"/>
        <w:autoSpaceDN w:val="0"/>
        <w:adjustRightInd w:val="0"/>
        <w:ind w:firstLine="709"/>
        <w:jc w:val="both"/>
        <w:rPr>
          <w:sz w:val="28"/>
          <w:szCs w:val="28"/>
        </w:rPr>
      </w:pPr>
      <w:r w:rsidRPr="00A04681">
        <w:rPr>
          <w:sz w:val="28"/>
          <w:szCs w:val="28"/>
        </w:rPr>
        <w:t>1.4. В разделе 4:</w:t>
      </w:r>
    </w:p>
    <w:p w:rsidR="00840C3F" w:rsidRPr="00A04681" w:rsidRDefault="00840C3F" w:rsidP="00A04681">
      <w:pPr>
        <w:autoSpaceDE w:val="0"/>
        <w:autoSpaceDN w:val="0"/>
        <w:adjustRightInd w:val="0"/>
        <w:ind w:firstLine="709"/>
        <w:jc w:val="both"/>
        <w:rPr>
          <w:sz w:val="28"/>
          <w:szCs w:val="28"/>
        </w:rPr>
      </w:pPr>
      <w:r w:rsidRPr="00A04681">
        <w:rPr>
          <w:sz w:val="28"/>
          <w:szCs w:val="28"/>
        </w:rPr>
        <w:t>1.4.1. В подразделе 4.1:</w:t>
      </w:r>
    </w:p>
    <w:p w:rsidR="00840C3F" w:rsidRPr="00A04681" w:rsidRDefault="00840C3F" w:rsidP="00A04681">
      <w:pPr>
        <w:autoSpaceDE w:val="0"/>
        <w:autoSpaceDN w:val="0"/>
        <w:adjustRightInd w:val="0"/>
        <w:ind w:firstLine="709"/>
        <w:jc w:val="both"/>
        <w:rPr>
          <w:sz w:val="28"/>
          <w:szCs w:val="28"/>
        </w:rPr>
      </w:pPr>
      <w:r w:rsidRPr="00A04681">
        <w:rPr>
          <w:sz w:val="28"/>
          <w:szCs w:val="28"/>
        </w:rPr>
        <w:t>1.4.1.1. Пункты 4.1.1</w:t>
      </w:r>
      <w:r w:rsidR="00E3421F" w:rsidRPr="00A04681">
        <w:rPr>
          <w:sz w:val="28"/>
          <w:szCs w:val="28"/>
        </w:rPr>
        <w:t xml:space="preserve"> – </w:t>
      </w:r>
      <w:r w:rsidRPr="00A04681">
        <w:rPr>
          <w:sz w:val="28"/>
          <w:szCs w:val="28"/>
        </w:rPr>
        <w:t>4.1.3 изложить в следующей редакции:</w:t>
      </w:r>
    </w:p>
    <w:p w:rsidR="00840C3F" w:rsidRPr="00A04681" w:rsidRDefault="00840C3F" w:rsidP="00A04681">
      <w:pPr>
        <w:autoSpaceDE w:val="0"/>
        <w:autoSpaceDN w:val="0"/>
        <w:adjustRightInd w:val="0"/>
        <w:ind w:firstLine="709"/>
        <w:jc w:val="both"/>
        <w:rPr>
          <w:sz w:val="28"/>
          <w:szCs w:val="28"/>
        </w:rPr>
      </w:pPr>
      <w:r w:rsidRPr="00A04681">
        <w:rPr>
          <w:sz w:val="28"/>
          <w:szCs w:val="28"/>
        </w:rPr>
        <w:t>«4.1.1. Муниципальный контроль осуществляется Контрольным органом посредством организации проведения следующих внеплановых контрольных мероприятий:</w:t>
      </w:r>
    </w:p>
    <w:p w:rsidR="00840C3F" w:rsidRPr="00A04681" w:rsidRDefault="00840C3F" w:rsidP="00A04681">
      <w:pPr>
        <w:autoSpaceDE w:val="0"/>
        <w:autoSpaceDN w:val="0"/>
        <w:adjustRightInd w:val="0"/>
        <w:ind w:firstLine="709"/>
        <w:jc w:val="both"/>
        <w:rPr>
          <w:sz w:val="28"/>
          <w:szCs w:val="28"/>
        </w:rPr>
      </w:pPr>
      <w:r w:rsidRPr="00A04681">
        <w:rPr>
          <w:sz w:val="28"/>
          <w:szCs w:val="28"/>
        </w:rPr>
        <w:t>документарная про</w:t>
      </w:r>
      <w:r w:rsidR="00E3421F" w:rsidRPr="00A04681">
        <w:rPr>
          <w:sz w:val="28"/>
          <w:szCs w:val="28"/>
        </w:rPr>
        <w:t xml:space="preserve">верка, выездная проверка – при </w:t>
      </w:r>
      <w:r w:rsidRPr="00A04681">
        <w:rPr>
          <w:sz w:val="28"/>
          <w:szCs w:val="28"/>
        </w:rPr>
        <w:t>взаимодействии с контролируемыми лицами;</w:t>
      </w:r>
    </w:p>
    <w:p w:rsidR="00840C3F" w:rsidRPr="00A04681" w:rsidRDefault="00840C3F" w:rsidP="00A04681">
      <w:pPr>
        <w:autoSpaceDE w:val="0"/>
        <w:autoSpaceDN w:val="0"/>
        <w:adjustRightInd w:val="0"/>
        <w:ind w:firstLine="709"/>
        <w:jc w:val="both"/>
        <w:rPr>
          <w:sz w:val="28"/>
          <w:szCs w:val="28"/>
        </w:rPr>
      </w:pPr>
      <w:r w:rsidRPr="00A04681">
        <w:rPr>
          <w:sz w:val="28"/>
          <w:szCs w:val="28"/>
        </w:rPr>
        <w:t>выездное обследование – без взаимодействия с контролируемыми лицами.</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4.1.2. При осуществлении муниципального контроля взаимодействием с контролируемыми лицами являются: </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запрос документов, иных материалов; </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840C3F" w:rsidRPr="00A04681" w:rsidRDefault="00840C3F" w:rsidP="00A04681">
      <w:pPr>
        <w:autoSpaceDE w:val="0"/>
        <w:autoSpaceDN w:val="0"/>
        <w:adjustRightInd w:val="0"/>
        <w:ind w:firstLine="709"/>
        <w:jc w:val="both"/>
        <w:rPr>
          <w:sz w:val="28"/>
          <w:szCs w:val="28"/>
        </w:rPr>
      </w:pPr>
      <w:r w:rsidRPr="00A04681">
        <w:rPr>
          <w:sz w:val="28"/>
          <w:szCs w:val="28"/>
        </w:rPr>
        <w:t>4.1.3. Контрольные м</w:t>
      </w:r>
      <w:r w:rsidR="00E3421F" w:rsidRPr="00A04681">
        <w:rPr>
          <w:sz w:val="28"/>
          <w:szCs w:val="28"/>
        </w:rPr>
        <w:t xml:space="preserve">ероприятия, осуществляемые при </w:t>
      </w:r>
      <w:r w:rsidRPr="00A04681">
        <w:rPr>
          <w:sz w:val="28"/>
          <w:szCs w:val="28"/>
        </w:rPr>
        <w:t>взаимодействии с контролируемым лицом, проводятся Контрольным органом по следующим основаниям:</w:t>
      </w:r>
    </w:p>
    <w:p w:rsidR="00840C3F" w:rsidRPr="00A04681" w:rsidRDefault="00840C3F" w:rsidP="00A04681">
      <w:pPr>
        <w:autoSpaceDE w:val="0"/>
        <w:autoSpaceDN w:val="0"/>
        <w:adjustRightInd w:val="0"/>
        <w:ind w:firstLine="709"/>
        <w:jc w:val="both"/>
        <w:rPr>
          <w:sz w:val="28"/>
          <w:szCs w:val="28"/>
        </w:rPr>
      </w:pPr>
      <w:r w:rsidRPr="00A04681">
        <w:rPr>
          <w:sz w:val="28"/>
          <w:szCs w:val="28"/>
        </w:rPr>
        <w:lastRenderedPageBreak/>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840C3F" w:rsidRPr="00A04681" w:rsidRDefault="00840C3F" w:rsidP="00A04681">
      <w:pPr>
        <w:autoSpaceDE w:val="0"/>
        <w:autoSpaceDN w:val="0"/>
        <w:adjustRightInd w:val="0"/>
        <w:ind w:firstLine="709"/>
        <w:jc w:val="both"/>
        <w:rPr>
          <w:sz w:val="28"/>
          <w:szCs w:val="28"/>
        </w:rPr>
      </w:pPr>
      <w:r w:rsidRPr="00A04681">
        <w:rPr>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40C3F" w:rsidRPr="00A04681" w:rsidRDefault="00840C3F" w:rsidP="00A04681">
      <w:pPr>
        <w:autoSpaceDE w:val="0"/>
        <w:autoSpaceDN w:val="0"/>
        <w:adjustRightInd w:val="0"/>
        <w:ind w:firstLine="709"/>
        <w:jc w:val="both"/>
        <w:rPr>
          <w:sz w:val="28"/>
          <w:szCs w:val="28"/>
        </w:rPr>
      </w:pPr>
      <w:r w:rsidRPr="00A04681">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40C3F" w:rsidRPr="00A04681" w:rsidRDefault="00840C3F" w:rsidP="00A04681">
      <w:pPr>
        <w:autoSpaceDE w:val="0"/>
        <w:autoSpaceDN w:val="0"/>
        <w:adjustRightInd w:val="0"/>
        <w:ind w:firstLine="709"/>
        <w:jc w:val="both"/>
        <w:rPr>
          <w:sz w:val="28"/>
          <w:szCs w:val="28"/>
        </w:rPr>
      </w:pPr>
      <w:r w:rsidRPr="00A04681">
        <w:rPr>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840C3F" w:rsidRPr="00A04681" w:rsidRDefault="00840C3F" w:rsidP="00A04681">
      <w:pPr>
        <w:autoSpaceDE w:val="0"/>
        <w:autoSpaceDN w:val="0"/>
        <w:adjustRightInd w:val="0"/>
        <w:ind w:firstLine="709"/>
        <w:jc w:val="both"/>
        <w:rPr>
          <w:sz w:val="28"/>
          <w:szCs w:val="28"/>
        </w:rPr>
      </w:pPr>
      <w:r w:rsidRPr="00A04681">
        <w:rPr>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40C3F" w:rsidRPr="00A04681" w:rsidRDefault="00840C3F" w:rsidP="00A04681">
      <w:pPr>
        <w:autoSpaceDE w:val="0"/>
        <w:autoSpaceDN w:val="0"/>
        <w:adjustRightInd w:val="0"/>
        <w:ind w:firstLine="709"/>
        <w:jc w:val="both"/>
        <w:rPr>
          <w:sz w:val="28"/>
          <w:szCs w:val="28"/>
        </w:rPr>
      </w:pPr>
      <w:r w:rsidRPr="00A04681">
        <w:rPr>
          <w:sz w:val="28"/>
          <w:szCs w:val="28"/>
        </w:rPr>
        <w:t>6) уклонение контролируемого лица от проведения обязательного профилактического визита.</w:t>
      </w:r>
    </w:p>
    <w:p w:rsidR="00840C3F" w:rsidRPr="00A04681" w:rsidRDefault="00840C3F" w:rsidP="00A04681">
      <w:pPr>
        <w:autoSpaceDE w:val="0"/>
        <w:autoSpaceDN w:val="0"/>
        <w:adjustRightInd w:val="0"/>
        <w:ind w:firstLine="709"/>
        <w:jc w:val="both"/>
        <w:rPr>
          <w:sz w:val="28"/>
          <w:szCs w:val="28"/>
        </w:rPr>
      </w:pPr>
      <w:r w:rsidRPr="00A04681">
        <w:rPr>
          <w:sz w:val="28"/>
          <w:szCs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1.4.1.2. Дополнить пунктом 4.1.3</w:t>
      </w:r>
      <w:r w:rsidRPr="00A04681">
        <w:rPr>
          <w:color w:val="000000"/>
          <w:sz w:val="28"/>
          <w:szCs w:val="28"/>
          <w:vertAlign w:val="superscript"/>
        </w:rPr>
        <w:t>1</w:t>
      </w:r>
      <w:r w:rsidRPr="00A04681">
        <w:rPr>
          <w:color w:val="000000"/>
          <w:sz w:val="28"/>
          <w:szCs w:val="28"/>
        </w:rPr>
        <w:t xml:space="preserve"> следующего содержания:</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«4.1.3</w:t>
      </w:r>
      <w:r w:rsidRPr="00A04681">
        <w:rPr>
          <w:color w:val="000000"/>
          <w:sz w:val="28"/>
          <w:szCs w:val="28"/>
          <w:vertAlign w:val="superscript"/>
        </w:rPr>
        <w:t>1</w:t>
      </w:r>
      <w:r w:rsidRPr="00A04681">
        <w:rPr>
          <w:color w:val="000000"/>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случае:</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1) временной нетрудоспособности;</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2) необходимости явки по вызову (извещениям, повесткам) судов, правоохранительных органов, военных комиссариатов;</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4) нахождения в служебной командировке.</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1.4.1.3. Пункт 4.1.4 признать утратившим силу.</w:t>
      </w:r>
    </w:p>
    <w:p w:rsidR="00840C3F" w:rsidRPr="00A04681" w:rsidRDefault="00840C3F" w:rsidP="00A04681">
      <w:pPr>
        <w:autoSpaceDE w:val="0"/>
        <w:autoSpaceDN w:val="0"/>
        <w:adjustRightInd w:val="0"/>
        <w:ind w:firstLine="709"/>
        <w:jc w:val="both"/>
        <w:rPr>
          <w:color w:val="000000"/>
          <w:sz w:val="28"/>
          <w:szCs w:val="28"/>
        </w:rPr>
      </w:pPr>
      <w:r w:rsidRPr="00A04681">
        <w:rPr>
          <w:sz w:val="28"/>
          <w:szCs w:val="28"/>
        </w:rPr>
        <w:t xml:space="preserve">1.4.1.4. Пункт 4.1.7 </w:t>
      </w:r>
      <w:r w:rsidRPr="00A04681">
        <w:rPr>
          <w:color w:val="000000"/>
          <w:sz w:val="28"/>
          <w:szCs w:val="28"/>
        </w:rPr>
        <w:t xml:space="preserve">изложить в следующей редакции: </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w:t>
      </w:r>
      <w:r w:rsidR="00082D0F" w:rsidRPr="00A04681">
        <w:rPr>
          <w:color w:val="000000"/>
          <w:sz w:val="28"/>
          <w:szCs w:val="28"/>
        </w:rPr>
        <w:t>–</w:t>
      </w:r>
      <w:r w:rsidRPr="00A04681">
        <w:rPr>
          <w:color w:val="000000"/>
          <w:sz w:val="28"/>
          <w:szCs w:val="28"/>
        </w:rPr>
        <w:t xml:space="preserve"> акт) по форме, утвержденной федеральным органом исполнительной власти, осуществляющим </w:t>
      </w:r>
      <w:r w:rsidRPr="00A04681">
        <w:rPr>
          <w:color w:val="000000"/>
          <w:sz w:val="28"/>
          <w:szCs w:val="28"/>
        </w:rPr>
        <w:lastRenderedPageBreak/>
        <w:t>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В случае выявления в ходе проведения контрольного мероприятия в рамках осуществления муниципального контроля нарушения обязательных требований,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 248-ФЗ. </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Должностные лица Контрольного органа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контроля, проведенного во взаимодействии с контролируемым лицом. </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В случае устранения выявленного нарушения </w:t>
      </w:r>
      <w:r w:rsidR="00082D0F" w:rsidRPr="00A04681">
        <w:rPr>
          <w:sz w:val="28"/>
          <w:szCs w:val="28"/>
        </w:rPr>
        <w:t xml:space="preserve">обязательных требований </w:t>
      </w:r>
      <w:r w:rsidRPr="00A04681">
        <w:rPr>
          <w:sz w:val="28"/>
          <w:szCs w:val="28"/>
        </w:rPr>
        <w:t>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40C3F" w:rsidRPr="00A04681" w:rsidRDefault="00840C3F" w:rsidP="00A04681">
      <w:pPr>
        <w:autoSpaceDE w:val="0"/>
        <w:autoSpaceDN w:val="0"/>
        <w:adjustRightInd w:val="0"/>
        <w:ind w:firstLine="709"/>
        <w:jc w:val="both"/>
        <w:rPr>
          <w:sz w:val="28"/>
          <w:szCs w:val="28"/>
        </w:rPr>
      </w:pPr>
      <w:r w:rsidRPr="00A04681">
        <w:rPr>
          <w:sz w:val="28"/>
          <w:szCs w:val="28"/>
        </w:rPr>
        <w:t>1.4.1.5. Пункт 4.1.8 дополнить новым абзацем вторым следующего содержания:</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«По результатам проведения контрольного мероприятия без взаимодействия </w:t>
      </w:r>
      <w:r w:rsidR="00082D0F" w:rsidRPr="00A04681">
        <w:rPr>
          <w:sz w:val="28"/>
          <w:szCs w:val="28"/>
        </w:rPr>
        <w:t xml:space="preserve">с контролируемым лицом </w:t>
      </w:r>
      <w:r w:rsidRPr="00A04681">
        <w:rPr>
          <w:sz w:val="28"/>
          <w:szCs w:val="28"/>
        </w:rPr>
        <w:t>акт составляется в случае выявления нарушений обязательных требований.».</w:t>
      </w:r>
    </w:p>
    <w:p w:rsidR="00840C3F" w:rsidRPr="00A04681" w:rsidRDefault="00840C3F" w:rsidP="00A04681">
      <w:pPr>
        <w:autoSpaceDE w:val="0"/>
        <w:autoSpaceDN w:val="0"/>
        <w:adjustRightInd w:val="0"/>
        <w:ind w:firstLine="709"/>
        <w:jc w:val="both"/>
        <w:rPr>
          <w:sz w:val="28"/>
          <w:szCs w:val="28"/>
        </w:rPr>
      </w:pPr>
      <w:r w:rsidRPr="00A04681">
        <w:rPr>
          <w:sz w:val="28"/>
          <w:szCs w:val="28"/>
        </w:rPr>
        <w:t>1.4.1.6. Пункт 4.1.9 изложить в следующей редакции:</w:t>
      </w:r>
    </w:p>
    <w:p w:rsidR="00840C3F" w:rsidRPr="00A04681" w:rsidRDefault="00840C3F" w:rsidP="00A04681">
      <w:pPr>
        <w:autoSpaceDE w:val="0"/>
        <w:autoSpaceDN w:val="0"/>
        <w:adjustRightInd w:val="0"/>
        <w:ind w:firstLine="709"/>
        <w:jc w:val="both"/>
        <w:rPr>
          <w:sz w:val="28"/>
          <w:szCs w:val="28"/>
        </w:rPr>
      </w:pPr>
      <w:r w:rsidRPr="00A04681">
        <w:rPr>
          <w:sz w:val="28"/>
          <w:szCs w:val="28"/>
        </w:rPr>
        <w:t>«4.1.9. Оформлен</w:t>
      </w:r>
      <w:r w:rsidRPr="00A04681">
        <w:rPr>
          <w:color w:val="000000"/>
          <w:sz w:val="28"/>
          <w:szCs w:val="28"/>
        </w:rPr>
        <w:t>ие акта по окончании проведения контрольного мероприятия, предусматривающего взаимодействие с контролируемым лицом, производится на месте проведения контрольного мероприятия в день окончания проведения такого меропри</w:t>
      </w:r>
      <w:r w:rsidRPr="00A04681">
        <w:rPr>
          <w:sz w:val="28"/>
          <w:szCs w:val="28"/>
        </w:rPr>
        <w:t>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w:t>
      </w:r>
      <w:r w:rsidR="00082D0F" w:rsidRPr="00A04681">
        <w:rPr>
          <w:sz w:val="28"/>
          <w:szCs w:val="28"/>
        </w:rPr>
        <w:t xml:space="preserve"> № </w:t>
      </w:r>
      <w:r w:rsidRPr="00A04681">
        <w:rPr>
          <w:sz w:val="28"/>
          <w:szCs w:val="28"/>
        </w:rPr>
        <w:t>248-ФЗ, если иной порядок оформления акта не установлен Федеральным законом</w:t>
      </w:r>
      <w:r w:rsidR="001D7311" w:rsidRPr="00A04681">
        <w:rPr>
          <w:sz w:val="28"/>
          <w:szCs w:val="28"/>
        </w:rPr>
        <w:t xml:space="preserve"> № 248-ФЗ</w:t>
      </w:r>
      <w:r w:rsidRPr="00A04681">
        <w:rPr>
          <w:sz w:val="28"/>
          <w:szCs w:val="28"/>
        </w:rPr>
        <w:t xml:space="preserve"> или Правительством Российской Федерации.».</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1.4.1.7. Пункт 4.1.11 изложить в следующей редакции: </w:t>
      </w:r>
    </w:p>
    <w:p w:rsidR="00840C3F" w:rsidRPr="00A04681" w:rsidRDefault="00840C3F" w:rsidP="00A04681">
      <w:pPr>
        <w:autoSpaceDE w:val="0"/>
        <w:autoSpaceDN w:val="0"/>
        <w:adjustRightInd w:val="0"/>
        <w:ind w:firstLine="709"/>
        <w:jc w:val="both"/>
        <w:rPr>
          <w:sz w:val="28"/>
          <w:szCs w:val="28"/>
        </w:rPr>
      </w:pPr>
      <w:r w:rsidRPr="00A04681">
        <w:rPr>
          <w:sz w:val="28"/>
          <w:szCs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840C3F" w:rsidRPr="00A04681" w:rsidRDefault="00840C3F" w:rsidP="00A04681">
      <w:pPr>
        <w:autoSpaceDE w:val="0"/>
        <w:autoSpaceDN w:val="0"/>
        <w:adjustRightInd w:val="0"/>
        <w:ind w:firstLine="709"/>
        <w:jc w:val="both"/>
        <w:rPr>
          <w:sz w:val="28"/>
          <w:szCs w:val="28"/>
        </w:rPr>
      </w:pPr>
      <w:r w:rsidRPr="00A04681">
        <w:rPr>
          <w:sz w:val="28"/>
          <w:szCs w:val="28"/>
        </w:rPr>
        <w:t>В случае проведения контрольных мероприятий с использованием мобильного приложения «Инспектор» либо</w:t>
      </w:r>
      <w:r w:rsidR="00602162" w:rsidRPr="00A04681">
        <w:rPr>
          <w:sz w:val="28"/>
          <w:szCs w:val="28"/>
        </w:rPr>
        <w:t xml:space="preserve"> составления акта контрольного </w:t>
      </w:r>
      <w:r w:rsidRPr="00A04681">
        <w:rPr>
          <w:sz w:val="28"/>
          <w:szCs w:val="28"/>
        </w:rPr>
        <w:t>мероприятия без взаимодействия</w:t>
      </w:r>
      <w:r w:rsidR="00602162" w:rsidRPr="00A04681">
        <w:rPr>
          <w:sz w:val="28"/>
          <w:szCs w:val="28"/>
        </w:rPr>
        <w:t xml:space="preserve"> с контролируемым лицом</w:t>
      </w:r>
      <w:r w:rsidRPr="00A04681">
        <w:rPr>
          <w:sz w:val="28"/>
          <w:szCs w:val="28"/>
        </w:rPr>
        <w:t xml:space="preserve">, а также в случае, если составление акта по результатам контрольного мероприятия на месте его </w:t>
      </w:r>
      <w:r w:rsidRPr="00A04681">
        <w:rPr>
          <w:sz w:val="28"/>
          <w:szCs w:val="28"/>
        </w:rPr>
        <w:lastRenderedPageBreak/>
        <w:t xml:space="preserve">проведения невозможно по причине совершения контрольных действий, предусмотренных пунктами 6 </w:t>
      </w:r>
      <w:r w:rsidR="00602162" w:rsidRPr="00A04681">
        <w:rPr>
          <w:sz w:val="28"/>
          <w:szCs w:val="28"/>
        </w:rPr>
        <w:t>–</w:t>
      </w:r>
      <w:r w:rsidRPr="00A04681">
        <w:rPr>
          <w:sz w:val="28"/>
          <w:szCs w:val="28"/>
        </w:rPr>
        <w:t xml:space="preserve"> 9 части 1 статьи 65 Федерального закона </w:t>
      </w:r>
      <w:r w:rsidR="00544538">
        <w:rPr>
          <w:sz w:val="28"/>
          <w:szCs w:val="28"/>
        </w:rPr>
        <w:t xml:space="preserve">           </w:t>
      </w:r>
      <w:r w:rsidRPr="00A04681">
        <w:rPr>
          <w:sz w:val="28"/>
          <w:szCs w:val="28"/>
        </w:rPr>
        <w:t>№</w:t>
      </w:r>
      <w:r w:rsidR="00602162" w:rsidRPr="00A04681">
        <w:rPr>
          <w:sz w:val="28"/>
          <w:szCs w:val="28"/>
        </w:rPr>
        <w:t xml:space="preserve"> </w:t>
      </w:r>
      <w:r w:rsidRPr="00A04681">
        <w:rPr>
          <w:sz w:val="28"/>
          <w:szCs w:val="28"/>
        </w:rPr>
        <w:t xml:space="preserve">248-ФЗ, или в иных случаях, установленных Федеральным законом </w:t>
      </w:r>
      <w:r w:rsidR="00544538">
        <w:rPr>
          <w:sz w:val="28"/>
          <w:szCs w:val="28"/>
        </w:rPr>
        <w:t xml:space="preserve">               </w:t>
      </w:r>
      <w:r w:rsidRPr="00A04681">
        <w:rPr>
          <w:sz w:val="28"/>
          <w:szCs w:val="28"/>
        </w:rPr>
        <w:t>№</w:t>
      </w:r>
      <w:r w:rsidR="00602162" w:rsidRPr="00A04681">
        <w:rPr>
          <w:sz w:val="28"/>
          <w:szCs w:val="28"/>
        </w:rPr>
        <w:t xml:space="preserve"> </w:t>
      </w:r>
      <w:r w:rsidRPr="00A04681">
        <w:rPr>
          <w:sz w:val="28"/>
          <w:szCs w:val="28"/>
        </w:rPr>
        <w:t>248-ФЗ, Контрольный орган направляет акт контролируемому лицу в порядке, установленном статьей 21 Федерального закона № 248-ФЗ.».</w:t>
      </w:r>
    </w:p>
    <w:p w:rsidR="00840C3F" w:rsidRPr="00A04681" w:rsidRDefault="00840C3F" w:rsidP="00A04681">
      <w:pPr>
        <w:autoSpaceDE w:val="0"/>
        <w:autoSpaceDN w:val="0"/>
        <w:adjustRightInd w:val="0"/>
        <w:ind w:firstLine="709"/>
        <w:jc w:val="both"/>
        <w:rPr>
          <w:sz w:val="28"/>
          <w:szCs w:val="28"/>
        </w:rPr>
      </w:pPr>
      <w:r w:rsidRPr="00A04681">
        <w:rPr>
          <w:sz w:val="28"/>
          <w:szCs w:val="28"/>
        </w:rPr>
        <w:t>1.4.2. В подразделе 4.2:</w:t>
      </w:r>
    </w:p>
    <w:p w:rsidR="00840C3F" w:rsidRPr="00A04681" w:rsidRDefault="00602162" w:rsidP="00A04681">
      <w:pPr>
        <w:autoSpaceDE w:val="0"/>
        <w:autoSpaceDN w:val="0"/>
        <w:adjustRightInd w:val="0"/>
        <w:ind w:firstLine="709"/>
        <w:jc w:val="both"/>
        <w:rPr>
          <w:sz w:val="28"/>
          <w:szCs w:val="28"/>
        </w:rPr>
      </w:pPr>
      <w:r w:rsidRPr="00A04681">
        <w:rPr>
          <w:sz w:val="28"/>
          <w:szCs w:val="28"/>
        </w:rPr>
        <w:t>1.4.2.1. Подпункты 1,</w:t>
      </w:r>
      <w:r w:rsidR="00840C3F" w:rsidRPr="00A04681">
        <w:rPr>
          <w:sz w:val="28"/>
          <w:szCs w:val="28"/>
        </w:rPr>
        <w:t xml:space="preserve"> 2 пункта 4.2.1 изложить в следующей редакции:</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«1) выдать после оформления акта контрольного мероприятия контролируемому лицу </w:t>
      </w:r>
      <w:r w:rsidR="00EB2FB0" w:rsidRPr="00A04681">
        <w:rPr>
          <w:sz w:val="28"/>
          <w:szCs w:val="28"/>
        </w:rPr>
        <w:t xml:space="preserve">предписание об устранении выявленных нарушений обязательных требований (далее – предписание) </w:t>
      </w:r>
      <w:r w:rsidRPr="00A04681">
        <w:rPr>
          <w:sz w:val="28"/>
          <w:szCs w:val="28"/>
        </w:rPr>
        <w:t>с указанием разумных сроков их устранения, а также других мероприятий, предусмотренных федеральным законом о виде контроля;</w:t>
      </w:r>
    </w:p>
    <w:p w:rsidR="00840C3F" w:rsidRPr="00A04681" w:rsidRDefault="00840C3F" w:rsidP="00A04681">
      <w:pPr>
        <w:autoSpaceDE w:val="0"/>
        <w:autoSpaceDN w:val="0"/>
        <w:adjustRightInd w:val="0"/>
        <w:ind w:firstLine="709"/>
        <w:jc w:val="both"/>
        <w:rPr>
          <w:sz w:val="28"/>
          <w:szCs w:val="28"/>
        </w:rPr>
      </w:pPr>
      <w:r w:rsidRPr="00A04681">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40C3F" w:rsidRPr="00A04681" w:rsidRDefault="00840C3F" w:rsidP="00A04681">
      <w:pPr>
        <w:autoSpaceDE w:val="0"/>
        <w:autoSpaceDN w:val="0"/>
        <w:adjustRightInd w:val="0"/>
        <w:ind w:firstLine="709"/>
        <w:jc w:val="both"/>
        <w:rPr>
          <w:sz w:val="28"/>
          <w:szCs w:val="28"/>
        </w:rPr>
      </w:pPr>
      <w:r w:rsidRPr="00A04681">
        <w:rPr>
          <w:sz w:val="28"/>
          <w:szCs w:val="28"/>
        </w:rPr>
        <w:t>1.4.2.2. Пункт 4.2.2 дополнить абзацем вторым следующего содержания:</w:t>
      </w:r>
    </w:p>
    <w:p w:rsidR="00840C3F" w:rsidRPr="00A04681" w:rsidRDefault="00840C3F" w:rsidP="00A04681">
      <w:pPr>
        <w:autoSpaceDE w:val="0"/>
        <w:autoSpaceDN w:val="0"/>
        <w:adjustRightInd w:val="0"/>
        <w:ind w:firstLine="709"/>
        <w:jc w:val="both"/>
        <w:rPr>
          <w:sz w:val="28"/>
          <w:szCs w:val="28"/>
        </w:rPr>
      </w:pPr>
      <w:r w:rsidRPr="00A04681">
        <w:rPr>
          <w:sz w:val="28"/>
          <w:szCs w:val="28"/>
        </w:rPr>
        <w:t>«Предписание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840C3F" w:rsidRPr="00A04681" w:rsidRDefault="00840C3F" w:rsidP="00A04681">
      <w:pPr>
        <w:autoSpaceDE w:val="0"/>
        <w:autoSpaceDN w:val="0"/>
        <w:adjustRightInd w:val="0"/>
        <w:ind w:firstLine="709"/>
        <w:jc w:val="both"/>
        <w:rPr>
          <w:sz w:val="28"/>
          <w:szCs w:val="28"/>
        </w:rPr>
      </w:pPr>
      <w:r w:rsidRPr="00A04681">
        <w:rPr>
          <w:sz w:val="28"/>
          <w:szCs w:val="28"/>
        </w:rPr>
        <w:t>1.4.2.3. Дополнить пункт</w:t>
      </w:r>
      <w:r w:rsidRPr="00A04681">
        <w:rPr>
          <w:color w:val="000000"/>
          <w:sz w:val="28"/>
          <w:szCs w:val="28"/>
        </w:rPr>
        <w:t>ами 4.2.2</w:t>
      </w:r>
      <w:r w:rsidRPr="00A04681">
        <w:rPr>
          <w:color w:val="000000"/>
          <w:sz w:val="28"/>
          <w:szCs w:val="28"/>
          <w:vertAlign w:val="superscript"/>
        </w:rPr>
        <w:t>1</w:t>
      </w:r>
      <w:r w:rsidRPr="00A04681">
        <w:rPr>
          <w:color w:val="000000"/>
          <w:sz w:val="28"/>
          <w:szCs w:val="28"/>
        </w:rPr>
        <w:t>, 4.2.2</w:t>
      </w:r>
      <w:r w:rsidRPr="00A04681">
        <w:rPr>
          <w:color w:val="000000"/>
          <w:sz w:val="28"/>
          <w:szCs w:val="28"/>
          <w:vertAlign w:val="superscript"/>
        </w:rPr>
        <w:t>2</w:t>
      </w:r>
      <w:r w:rsidRPr="00A04681">
        <w:rPr>
          <w:sz w:val="28"/>
          <w:szCs w:val="28"/>
        </w:rPr>
        <w:t xml:space="preserve"> следующего содержания:</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«4.2.2</w:t>
      </w:r>
      <w:r w:rsidRPr="00A04681">
        <w:rPr>
          <w:color w:val="000000"/>
          <w:sz w:val="28"/>
          <w:szCs w:val="28"/>
          <w:vertAlign w:val="superscript"/>
        </w:rPr>
        <w:t>1</w:t>
      </w:r>
      <w:r w:rsidRPr="00A04681">
        <w:rPr>
          <w:color w:val="000000"/>
          <w:sz w:val="28"/>
          <w:szCs w:val="28"/>
        </w:rPr>
        <w:t>. Контрольный орган может отменить предписание в случаях, установленных Федеральным законом № 248-ФЗ.</w:t>
      </w:r>
    </w:p>
    <w:p w:rsidR="00840C3F" w:rsidRPr="00A04681" w:rsidRDefault="00840C3F" w:rsidP="00A04681">
      <w:pPr>
        <w:autoSpaceDE w:val="0"/>
        <w:autoSpaceDN w:val="0"/>
        <w:adjustRightInd w:val="0"/>
        <w:ind w:firstLine="709"/>
        <w:jc w:val="both"/>
        <w:rPr>
          <w:sz w:val="28"/>
          <w:szCs w:val="28"/>
        </w:rPr>
      </w:pPr>
      <w:r w:rsidRPr="00A04681">
        <w:rPr>
          <w:color w:val="000000"/>
          <w:sz w:val="28"/>
          <w:szCs w:val="28"/>
        </w:rPr>
        <w:t>4.2.2</w:t>
      </w:r>
      <w:r w:rsidRPr="00A04681">
        <w:rPr>
          <w:color w:val="000000"/>
          <w:sz w:val="28"/>
          <w:szCs w:val="28"/>
          <w:vertAlign w:val="superscript"/>
        </w:rPr>
        <w:t>2</w:t>
      </w:r>
      <w:r w:rsidRPr="00A04681">
        <w:rPr>
          <w:color w:val="000000"/>
          <w:sz w:val="28"/>
          <w:szCs w:val="28"/>
        </w:rPr>
        <w:t>. Контролируемое лицо, в отношении котор</w:t>
      </w:r>
      <w:r w:rsidRPr="00A04681">
        <w:rPr>
          <w:sz w:val="28"/>
          <w:szCs w:val="28"/>
        </w:rPr>
        <w:t>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w:t>
      </w:r>
      <w:r w:rsidRPr="00A04681">
        <w:rPr>
          <w:color w:val="000000"/>
          <w:sz w:val="28"/>
          <w:szCs w:val="28"/>
        </w:rPr>
        <w:t>бований в соответстви</w:t>
      </w:r>
      <w:r w:rsidR="00EB2FB0" w:rsidRPr="00A04681">
        <w:rPr>
          <w:color w:val="000000"/>
          <w:sz w:val="28"/>
          <w:szCs w:val="28"/>
        </w:rPr>
        <w:t>и</w:t>
      </w:r>
      <w:r w:rsidRPr="00A04681">
        <w:rPr>
          <w:color w:val="000000"/>
          <w:sz w:val="28"/>
          <w:szCs w:val="28"/>
        </w:rPr>
        <w:t xml:space="preserve"> со статьей 90.2 Федерального закона № 248-ФЗ.</w:t>
      </w:r>
      <w:r w:rsidR="00076F1B">
        <w:rPr>
          <w:color w:val="000000"/>
          <w:sz w:val="28"/>
          <w:szCs w:val="28"/>
        </w:rPr>
        <w:t>».</w:t>
      </w:r>
      <w:r w:rsidRPr="00A04681">
        <w:rPr>
          <w:sz w:val="28"/>
          <w:szCs w:val="28"/>
        </w:rPr>
        <w:t xml:space="preserve"> </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1.4.3. В подразделе 4.4:</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1.4.3.1. Пункт 4.4.1 признать утратившим силу.</w:t>
      </w:r>
    </w:p>
    <w:p w:rsidR="00840C3F" w:rsidRPr="00A04681" w:rsidRDefault="00840C3F" w:rsidP="00A04681">
      <w:pPr>
        <w:autoSpaceDE w:val="0"/>
        <w:autoSpaceDN w:val="0"/>
        <w:adjustRightInd w:val="0"/>
        <w:ind w:firstLine="709"/>
        <w:jc w:val="both"/>
        <w:rPr>
          <w:sz w:val="28"/>
          <w:szCs w:val="28"/>
        </w:rPr>
      </w:pPr>
      <w:r w:rsidRPr="00A04681">
        <w:rPr>
          <w:color w:val="000000"/>
          <w:sz w:val="28"/>
          <w:szCs w:val="28"/>
        </w:rPr>
        <w:t xml:space="preserve">1.4.3.2. </w:t>
      </w:r>
      <w:r w:rsidR="008C38F7">
        <w:rPr>
          <w:sz w:val="28"/>
          <w:szCs w:val="28"/>
        </w:rPr>
        <w:t>Пункт</w:t>
      </w:r>
      <w:r w:rsidRPr="00A04681">
        <w:rPr>
          <w:sz w:val="28"/>
          <w:szCs w:val="28"/>
        </w:rPr>
        <w:t xml:space="preserve"> 4.4.3 после цифр «3</w:t>
      </w:r>
      <w:r w:rsidR="007510A7" w:rsidRPr="00A04681">
        <w:rPr>
          <w:sz w:val="28"/>
          <w:szCs w:val="28"/>
        </w:rPr>
        <w:t xml:space="preserve"> – </w:t>
      </w:r>
      <w:r w:rsidRPr="00A04681">
        <w:rPr>
          <w:sz w:val="28"/>
          <w:szCs w:val="28"/>
        </w:rPr>
        <w:t>5» дополнить цифрами «, 7, 9».</w:t>
      </w:r>
    </w:p>
    <w:p w:rsidR="00840C3F" w:rsidRPr="00A04681" w:rsidRDefault="00840C3F" w:rsidP="00A04681">
      <w:pPr>
        <w:autoSpaceDE w:val="0"/>
        <w:autoSpaceDN w:val="0"/>
        <w:ind w:firstLine="709"/>
        <w:jc w:val="both"/>
        <w:rPr>
          <w:color w:val="000000"/>
          <w:sz w:val="28"/>
          <w:szCs w:val="28"/>
        </w:rPr>
      </w:pPr>
      <w:r w:rsidRPr="00A04681">
        <w:rPr>
          <w:color w:val="000000"/>
          <w:sz w:val="28"/>
          <w:szCs w:val="28"/>
        </w:rPr>
        <w:t>1.4.3.3. Дополнить пунктами 4.4.3</w:t>
      </w:r>
      <w:r w:rsidRPr="00A04681">
        <w:rPr>
          <w:color w:val="000000"/>
          <w:sz w:val="28"/>
          <w:szCs w:val="28"/>
          <w:vertAlign w:val="superscript"/>
        </w:rPr>
        <w:t>1</w:t>
      </w:r>
      <w:r w:rsidR="007510A7" w:rsidRPr="00A04681">
        <w:rPr>
          <w:color w:val="000000"/>
          <w:sz w:val="28"/>
          <w:szCs w:val="28"/>
        </w:rPr>
        <w:t>,</w:t>
      </w:r>
      <w:r w:rsidRPr="00A04681">
        <w:rPr>
          <w:color w:val="000000"/>
          <w:sz w:val="28"/>
          <w:szCs w:val="28"/>
        </w:rPr>
        <w:t xml:space="preserve"> 4.4.3</w:t>
      </w:r>
      <w:r w:rsidRPr="00A04681">
        <w:rPr>
          <w:color w:val="000000"/>
          <w:sz w:val="28"/>
          <w:szCs w:val="28"/>
          <w:vertAlign w:val="superscript"/>
        </w:rPr>
        <w:t>2</w:t>
      </w:r>
      <w:r w:rsidRPr="00544538">
        <w:rPr>
          <w:color w:val="000000"/>
          <w:sz w:val="28"/>
          <w:szCs w:val="28"/>
        </w:rPr>
        <w:t xml:space="preserve"> </w:t>
      </w:r>
      <w:r w:rsidRPr="00A04681">
        <w:rPr>
          <w:color w:val="000000"/>
          <w:sz w:val="28"/>
          <w:szCs w:val="28"/>
        </w:rPr>
        <w:t>следующего содержания:</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lastRenderedPageBreak/>
        <w:t>«4.4.3</w:t>
      </w:r>
      <w:r w:rsidRPr="00A04681">
        <w:rPr>
          <w:color w:val="000000"/>
          <w:sz w:val="28"/>
          <w:szCs w:val="28"/>
          <w:vertAlign w:val="superscript"/>
        </w:rPr>
        <w:t>1</w:t>
      </w:r>
      <w:r w:rsidRPr="00A04681">
        <w:rPr>
          <w:color w:val="000000"/>
          <w:sz w:val="28"/>
          <w:szCs w:val="28"/>
        </w:rPr>
        <w:t>.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w:t>
      </w:r>
      <w:r w:rsidR="006B634F">
        <w:rPr>
          <w:color w:val="000000"/>
          <w:sz w:val="28"/>
          <w:szCs w:val="28"/>
        </w:rPr>
        <w:t>ю</w:t>
      </w:r>
      <w:r w:rsidRPr="00A04681">
        <w:rPr>
          <w:color w:val="000000"/>
          <w:sz w:val="28"/>
          <w:szCs w:val="28"/>
        </w:rPr>
        <w:t>т о наличии таких нарушений и риска причинения вреда (ущерба) охраняемым законом ценностям.</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4.4.3</w:t>
      </w:r>
      <w:r w:rsidRPr="00A04681">
        <w:rPr>
          <w:color w:val="000000"/>
          <w:sz w:val="28"/>
          <w:szCs w:val="28"/>
          <w:vertAlign w:val="superscript"/>
        </w:rPr>
        <w:t>2</w:t>
      </w:r>
      <w:r w:rsidRPr="00A04681">
        <w:rPr>
          <w:color w:val="000000"/>
          <w:sz w:val="28"/>
          <w:szCs w:val="28"/>
        </w:rPr>
        <w:t>.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rsidR="00840C3F" w:rsidRPr="00A04681" w:rsidRDefault="00840C3F" w:rsidP="00A04681">
      <w:pPr>
        <w:autoSpaceDE w:val="0"/>
        <w:autoSpaceDN w:val="0"/>
        <w:adjustRightInd w:val="0"/>
        <w:ind w:firstLine="709"/>
        <w:jc w:val="both"/>
        <w:rPr>
          <w:sz w:val="28"/>
          <w:szCs w:val="28"/>
        </w:rPr>
      </w:pPr>
      <w:r w:rsidRPr="00A04681">
        <w:rPr>
          <w:sz w:val="28"/>
          <w:szCs w:val="28"/>
        </w:rPr>
        <w:t>1.4.4. В подразделе 4.5:</w:t>
      </w:r>
    </w:p>
    <w:p w:rsidR="00840C3F" w:rsidRPr="00A04681" w:rsidRDefault="00840C3F" w:rsidP="00A04681">
      <w:pPr>
        <w:autoSpaceDE w:val="0"/>
        <w:autoSpaceDN w:val="0"/>
        <w:adjustRightInd w:val="0"/>
        <w:ind w:firstLine="709"/>
        <w:jc w:val="both"/>
        <w:rPr>
          <w:sz w:val="28"/>
          <w:szCs w:val="28"/>
        </w:rPr>
      </w:pPr>
      <w:r w:rsidRPr="00A04681">
        <w:rPr>
          <w:sz w:val="28"/>
          <w:szCs w:val="28"/>
        </w:rPr>
        <w:t>1.4.4.1. Пункт 4.5.3 изложить в следующей редакции:</w:t>
      </w:r>
    </w:p>
    <w:p w:rsidR="00840C3F" w:rsidRPr="00A04681" w:rsidRDefault="00840C3F" w:rsidP="00A04681">
      <w:pPr>
        <w:autoSpaceDE w:val="0"/>
        <w:autoSpaceDN w:val="0"/>
        <w:adjustRightInd w:val="0"/>
        <w:ind w:firstLine="709"/>
        <w:jc w:val="both"/>
        <w:rPr>
          <w:sz w:val="28"/>
          <w:szCs w:val="28"/>
        </w:rPr>
      </w:pPr>
      <w:r w:rsidRPr="00A04681">
        <w:rPr>
          <w:sz w:val="28"/>
          <w:szCs w:val="28"/>
        </w:rPr>
        <w:t>«4.5.3. Срок проведения документарной проверки не может превышать десят</w:t>
      </w:r>
      <w:r w:rsidR="007510A7" w:rsidRPr="00A04681">
        <w:rPr>
          <w:sz w:val="28"/>
          <w:szCs w:val="28"/>
        </w:rPr>
        <w:t>ь</w:t>
      </w:r>
      <w:r w:rsidRPr="00A04681">
        <w:rPr>
          <w:sz w:val="28"/>
          <w:szCs w:val="28"/>
        </w:rPr>
        <w:t xml:space="preserve"> рабочих дней. </w:t>
      </w:r>
    </w:p>
    <w:p w:rsidR="00840C3F" w:rsidRPr="00A04681" w:rsidRDefault="00840C3F" w:rsidP="00A04681">
      <w:pPr>
        <w:autoSpaceDE w:val="0"/>
        <w:autoSpaceDN w:val="0"/>
        <w:adjustRightInd w:val="0"/>
        <w:ind w:firstLine="709"/>
        <w:jc w:val="both"/>
        <w:rPr>
          <w:sz w:val="28"/>
          <w:szCs w:val="28"/>
        </w:rPr>
      </w:pPr>
      <w:r w:rsidRPr="00A04681">
        <w:rPr>
          <w:sz w:val="28"/>
          <w:szCs w:val="28"/>
        </w:rPr>
        <w:t>Исчисление срока проведения документарной проверки приостанавливается на период с момента:</w:t>
      </w:r>
    </w:p>
    <w:p w:rsidR="00840C3F" w:rsidRPr="00A04681" w:rsidRDefault="00840C3F" w:rsidP="00A04681">
      <w:pPr>
        <w:autoSpaceDE w:val="0"/>
        <w:autoSpaceDN w:val="0"/>
        <w:adjustRightInd w:val="0"/>
        <w:ind w:firstLine="709"/>
        <w:jc w:val="both"/>
        <w:rPr>
          <w:sz w:val="28"/>
          <w:szCs w:val="28"/>
        </w:rPr>
      </w:pPr>
      <w:r w:rsidRPr="00A04681">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40C3F" w:rsidRPr="00A04681" w:rsidRDefault="00840C3F" w:rsidP="00A04681">
      <w:pPr>
        <w:autoSpaceDE w:val="0"/>
        <w:autoSpaceDN w:val="0"/>
        <w:adjustRightInd w:val="0"/>
        <w:ind w:firstLine="709"/>
        <w:jc w:val="both"/>
        <w:rPr>
          <w:sz w:val="28"/>
          <w:szCs w:val="28"/>
        </w:rPr>
      </w:pPr>
      <w:r w:rsidRPr="00A04681">
        <w:rPr>
          <w:sz w:val="28"/>
          <w:szCs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840C3F" w:rsidRPr="00A04681" w:rsidRDefault="00840C3F" w:rsidP="00A04681">
      <w:pPr>
        <w:autoSpaceDE w:val="0"/>
        <w:autoSpaceDN w:val="0"/>
        <w:adjustRightInd w:val="0"/>
        <w:ind w:firstLine="709"/>
        <w:jc w:val="both"/>
        <w:rPr>
          <w:sz w:val="28"/>
          <w:szCs w:val="28"/>
        </w:rPr>
      </w:pPr>
      <w:r w:rsidRPr="00A04681">
        <w:rPr>
          <w:sz w:val="28"/>
          <w:szCs w:val="28"/>
        </w:rPr>
        <w:t>1.4.4.2. В абзаце втором пункта 4.5.6 слова «двух рабочих дней до даты завершения проверки» заменить словами «дня окончания проверки».</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1.4.4.3. В пункте 4.5.7 слова «, если иной порядок оформления акта не установлен законодательством» исключить. </w:t>
      </w:r>
    </w:p>
    <w:p w:rsidR="00840C3F" w:rsidRPr="00A04681" w:rsidRDefault="00840C3F" w:rsidP="00A04681">
      <w:pPr>
        <w:autoSpaceDE w:val="0"/>
        <w:autoSpaceDN w:val="0"/>
        <w:adjustRightInd w:val="0"/>
        <w:ind w:firstLine="709"/>
        <w:jc w:val="both"/>
        <w:rPr>
          <w:sz w:val="28"/>
          <w:szCs w:val="28"/>
        </w:rPr>
      </w:pPr>
      <w:r w:rsidRPr="00A04681">
        <w:rPr>
          <w:sz w:val="28"/>
          <w:szCs w:val="28"/>
        </w:rPr>
        <w:t>1.4.4.4. Пункт 4.5.8 изложить в следующей редакции:</w:t>
      </w:r>
    </w:p>
    <w:p w:rsidR="00840C3F" w:rsidRPr="00A04681" w:rsidRDefault="00840C3F" w:rsidP="00A04681">
      <w:pPr>
        <w:autoSpaceDE w:val="0"/>
        <w:autoSpaceDN w:val="0"/>
        <w:adjustRightInd w:val="0"/>
        <w:ind w:firstLine="709"/>
        <w:jc w:val="both"/>
        <w:rPr>
          <w:i/>
          <w:sz w:val="28"/>
          <w:szCs w:val="28"/>
        </w:rPr>
      </w:pPr>
      <w:r w:rsidRPr="00A04681">
        <w:rPr>
          <w:sz w:val="28"/>
          <w:szCs w:val="28"/>
        </w:rPr>
        <w:t>«4.5.8.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840C3F" w:rsidRPr="00A04681" w:rsidRDefault="00840C3F" w:rsidP="00A04681">
      <w:pPr>
        <w:autoSpaceDE w:val="0"/>
        <w:autoSpaceDN w:val="0"/>
        <w:adjustRightInd w:val="0"/>
        <w:ind w:firstLine="709"/>
        <w:jc w:val="both"/>
        <w:rPr>
          <w:sz w:val="28"/>
          <w:szCs w:val="28"/>
        </w:rPr>
      </w:pPr>
      <w:r w:rsidRPr="00A04681">
        <w:rPr>
          <w:sz w:val="28"/>
          <w:szCs w:val="28"/>
        </w:rPr>
        <w:t>1.4.5. В подразделе 4.6:</w:t>
      </w:r>
    </w:p>
    <w:p w:rsidR="00840C3F" w:rsidRPr="00A04681" w:rsidRDefault="00840C3F" w:rsidP="00A04681">
      <w:pPr>
        <w:autoSpaceDE w:val="0"/>
        <w:autoSpaceDN w:val="0"/>
        <w:adjustRightInd w:val="0"/>
        <w:ind w:firstLine="709"/>
        <w:jc w:val="both"/>
        <w:rPr>
          <w:sz w:val="28"/>
          <w:szCs w:val="28"/>
        </w:rPr>
      </w:pPr>
      <w:r w:rsidRPr="00A04681">
        <w:rPr>
          <w:sz w:val="28"/>
          <w:szCs w:val="28"/>
        </w:rPr>
        <w:t>1.4.5.1. В абзаце втором пункта 4.6.1 слова «посредством аудио- или видеосвязи» заменить словами «посредством видео-конференц-связи, а также с использованием мобильного приложения «Инспектор»</w:t>
      </w:r>
      <w:r w:rsidR="00534F92" w:rsidRPr="00A04681">
        <w:rPr>
          <w:sz w:val="28"/>
          <w:szCs w:val="28"/>
        </w:rPr>
        <w:t>»</w:t>
      </w:r>
      <w:r w:rsidRPr="00A04681">
        <w:rPr>
          <w:sz w:val="28"/>
          <w:szCs w:val="28"/>
        </w:rPr>
        <w:t>.</w:t>
      </w:r>
    </w:p>
    <w:p w:rsidR="00840C3F" w:rsidRPr="00A04681" w:rsidRDefault="00840C3F" w:rsidP="00A04681">
      <w:pPr>
        <w:autoSpaceDE w:val="0"/>
        <w:autoSpaceDN w:val="0"/>
        <w:adjustRightInd w:val="0"/>
        <w:ind w:firstLine="709"/>
        <w:jc w:val="both"/>
        <w:rPr>
          <w:sz w:val="28"/>
          <w:szCs w:val="28"/>
        </w:rPr>
      </w:pPr>
      <w:r w:rsidRPr="00A04681">
        <w:rPr>
          <w:sz w:val="28"/>
          <w:szCs w:val="28"/>
        </w:rPr>
        <w:t>1.4.5.2. Дополнить пунктом 4.6.2</w:t>
      </w:r>
      <w:r w:rsidRPr="00A04681">
        <w:rPr>
          <w:sz w:val="28"/>
          <w:szCs w:val="28"/>
          <w:vertAlign w:val="superscript"/>
        </w:rPr>
        <w:t>1</w:t>
      </w:r>
      <w:r w:rsidRPr="00A04681">
        <w:rPr>
          <w:sz w:val="28"/>
          <w:szCs w:val="28"/>
        </w:rPr>
        <w:t xml:space="preserve"> следующего содержания:</w:t>
      </w:r>
    </w:p>
    <w:p w:rsidR="00840C3F" w:rsidRPr="00A04681" w:rsidRDefault="00840C3F" w:rsidP="00A04681">
      <w:pPr>
        <w:autoSpaceDE w:val="0"/>
        <w:autoSpaceDN w:val="0"/>
        <w:adjustRightInd w:val="0"/>
        <w:ind w:firstLine="709"/>
        <w:jc w:val="both"/>
        <w:rPr>
          <w:sz w:val="28"/>
          <w:szCs w:val="28"/>
        </w:rPr>
      </w:pPr>
      <w:r w:rsidRPr="00A04681">
        <w:rPr>
          <w:sz w:val="28"/>
          <w:szCs w:val="28"/>
        </w:rPr>
        <w:t>«4.6.2</w:t>
      </w:r>
      <w:r w:rsidRPr="00A04681">
        <w:rPr>
          <w:sz w:val="28"/>
          <w:szCs w:val="28"/>
          <w:vertAlign w:val="superscript"/>
        </w:rPr>
        <w:t>1</w:t>
      </w:r>
      <w:r w:rsidRPr="00A04681">
        <w:rPr>
          <w:sz w:val="28"/>
          <w:szCs w:val="28"/>
        </w:rPr>
        <w:t>. Внеплановая выездная проверка может проводиться только по согласованию с органами прокуратуры, за исключением случа</w:t>
      </w:r>
      <w:r w:rsidR="00534F92" w:rsidRPr="00A04681">
        <w:rPr>
          <w:sz w:val="28"/>
          <w:szCs w:val="28"/>
        </w:rPr>
        <w:t>ев</w:t>
      </w:r>
      <w:r w:rsidRPr="00A04681">
        <w:rPr>
          <w:sz w:val="28"/>
          <w:szCs w:val="28"/>
        </w:rPr>
        <w:t xml:space="preserve"> ее проведения </w:t>
      </w:r>
      <w:r w:rsidRPr="00A04681">
        <w:rPr>
          <w:sz w:val="28"/>
          <w:szCs w:val="28"/>
        </w:rPr>
        <w:lastRenderedPageBreak/>
        <w:t>в соответствии с пунктами 3, 4 части 1 статьи 57 и частью 12 статьи 66 Федерального закона № 248-ФЗ.».</w:t>
      </w:r>
    </w:p>
    <w:p w:rsidR="00840C3F" w:rsidRPr="00A04681" w:rsidRDefault="00840C3F" w:rsidP="00A04681">
      <w:pPr>
        <w:autoSpaceDE w:val="0"/>
        <w:autoSpaceDN w:val="0"/>
        <w:adjustRightInd w:val="0"/>
        <w:ind w:firstLine="709"/>
        <w:jc w:val="both"/>
        <w:rPr>
          <w:sz w:val="28"/>
          <w:szCs w:val="28"/>
        </w:rPr>
      </w:pPr>
      <w:r w:rsidRPr="00A04681">
        <w:rPr>
          <w:sz w:val="28"/>
          <w:szCs w:val="28"/>
        </w:rPr>
        <w:t>1.4.5.3. Абзац первый пункта 4.6.8 изложить в следующей редакции:</w:t>
      </w:r>
    </w:p>
    <w:p w:rsidR="00840C3F" w:rsidRPr="00A04681" w:rsidRDefault="00840C3F" w:rsidP="00A04681">
      <w:pPr>
        <w:autoSpaceDE w:val="0"/>
        <w:autoSpaceDN w:val="0"/>
        <w:adjustRightInd w:val="0"/>
        <w:ind w:firstLine="709"/>
        <w:jc w:val="both"/>
        <w:rPr>
          <w:color w:val="000000"/>
          <w:sz w:val="28"/>
          <w:szCs w:val="28"/>
        </w:rPr>
      </w:pPr>
      <w:r w:rsidRPr="00A04681">
        <w:rPr>
          <w:sz w:val="28"/>
          <w:szCs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r w:rsidRPr="00A04681">
        <w:rPr>
          <w:color w:val="000000"/>
          <w:sz w:val="28"/>
          <w:szCs w:val="28"/>
        </w:rPr>
        <w:t>».</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1.4.5.4. Пункт 4.6.14 признать утратившим силу.</w:t>
      </w:r>
    </w:p>
    <w:p w:rsidR="00840C3F" w:rsidRPr="00A04681" w:rsidRDefault="00840C3F" w:rsidP="00A04681">
      <w:pPr>
        <w:autoSpaceDE w:val="0"/>
        <w:autoSpaceDN w:val="0"/>
        <w:adjustRightInd w:val="0"/>
        <w:ind w:firstLine="709"/>
        <w:jc w:val="both"/>
        <w:rPr>
          <w:sz w:val="28"/>
          <w:szCs w:val="28"/>
        </w:rPr>
      </w:pPr>
      <w:r w:rsidRPr="00A04681">
        <w:rPr>
          <w:sz w:val="28"/>
          <w:szCs w:val="28"/>
        </w:rPr>
        <w:t>1.4.6. В подразделе 4.7:</w:t>
      </w:r>
    </w:p>
    <w:p w:rsidR="00840C3F" w:rsidRPr="00A04681" w:rsidRDefault="00840C3F" w:rsidP="00A04681">
      <w:pPr>
        <w:autoSpaceDE w:val="0"/>
        <w:autoSpaceDN w:val="0"/>
        <w:adjustRightInd w:val="0"/>
        <w:ind w:firstLine="709"/>
        <w:jc w:val="both"/>
        <w:rPr>
          <w:sz w:val="28"/>
          <w:szCs w:val="28"/>
        </w:rPr>
      </w:pPr>
      <w:r w:rsidRPr="00A04681">
        <w:rPr>
          <w:sz w:val="28"/>
          <w:szCs w:val="28"/>
        </w:rPr>
        <w:t>1.4.6.1. Абзац второй пункта 4.7.2 изложить в следующей редакции:</w:t>
      </w:r>
    </w:p>
    <w:p w:rsidR="00840C3F" w:rsidRPr="00A04681" w:rsidRDefault="001D14F1" w:rsidP="00A04681">
      <w:pPr>
        <w:autoSpaceDE w:val="0"/>
        <w:autoSpaceDN w:val="0"/>
        <w:adjustRightInd w:val="0"/>
        <w:ind w:firstLine="709"/>
        <w:jc w:val="both"/>
        <w:rPr>
          <w:sz w:val="28"/>
          <w:szCs w:val="28"/>
        </w:rPr>
      </w:pPr>
      <w:r w:rsidRPr="00A04681">
        <w:rPr>
          <w:sz w:val="28"/>
          <w:szCs w:val="28"/>
        </w:rPr>
        <w:t>«</w:t>
      </w:r>
      <w:r w:rsidR="00840C3F" w:rsidRPr="00A04681">
        <w:rPr>
          <w:sz w:val="28"/>
          <w:szCs w:val="28"/>
        </w:rPr>
        <w:t>В ходе выездного обследования на общедоступных (открытых для посещения неограниченным кругом лиц) производственных объектах могут осуществляться осмотр, инструментальное обследование (с применением видеозаписи).».</w:t>
      </w:r>
    </w:p>
    <w:p w:rsidR="00840C3F" w:rsidRPr="00A04681" w:rsidRDefault="00840C3F" w:rsidP="00A04681">
      <w:pPr>
        <w:autoSpaceDE w:val="0"/>
        <w:autoSpaceDN w:val="0"/>
        <w:adjustRightInd w:val="0"/>
        <w:ind w:firstLine="709"/>
        <w:jc w:val="both"/>
        <w:rPr>
          <w:sz w:val="28"/>
          <w:szCs w:val="28"/>
        </w:rPr>
      </w:pPr>
      <w:r w:rsidRPr="00A04681">
        <w:rPr>
          <w:sz w:val="28"/>
          <w:szCs w:val="28"/>
        </w:rPr>
        <w:t>1.4.6.2. Абзац второй пункта 4.7.3 признать утратившим силу.</w:t>
      </w: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1.5. Раздел 5 изложить в следующей редакции:</w:t>
      </w:r>
    </w:p>
    <w:p w:rsidR="001D14F1" w:rsidRPr="00A04681" w:rsidRDefault="001D14F1" w:rsidP="00A04681">
      <w:pPr>
        <w:autoSpaceDE w:val="0"/>
        <w:autoSpaceDN w:val="0"/>
        <w:adjustRightInd w:val="0"/>
        <w:ind w:firstLine="709"/>
        <w:jc w:val="both"/>
        <w:rPr>
          <w:color w:val="000000"/>
          <w:sz w:val="28"/>
          <w:szCs w:val="28"/>
        </w:rPr>
      </w:pPr>
    </w:p>
    <w:p w:rsidR="00544538" w:rsidRDefault="00840C3F" w:rsidP="00544538">
      <w:pPr>
        <w:autoSpaceDE w:val="0"/>
        <w:autoSpaceDN w:val="0"/>
        <w:adjustRightInd w:val="0"/>
        <w:jc w:val="center"/>
        <w:rPr>
          <w:color w:val="000000"/>
          <w:sz w:val="28"/>
          <w:szCs w:val="28"/>
        </w:rPr>
      </w:pPr>
      <w:r w:rsidRPr="00A04681">
        <w:rPr>
          <w:color w:val="000000"/>
          <w:sz w:val="28"/>
          <w:szCs w:val="28"/>
        </w:rPr>
        <w:t xml:space="preserve">«5. Обжалование решений Контрольного органа, действий (бездействия) </w:t>
      </w:r>
    </w:p>
    <w:p w:rsidR="00840C3F" w:rsidRPr="00A04681" w:rsidRDefault="00840C3F" w:rsidP="00544538">
      <w:pPr>
        <w:autoSpaceDE w:val="0"/>
        <w:autoSpaceDN w:val="0"/>
        <w:adjustRightInd w:val="0"/>
        <w:jc w:val="center"/>
        <w:rPr>
          <w:color w:val="000000"/>
          <w:sz w:val="28"/>
          <w:szCs w:val="28"/>
        </w:rPr>
      </w:pPr>
      <w:r w:rsidRPr="00A04681">
        <w:rPr>
          <w:color w:val="000000"/>
          <w:sz w:val="28"/>
          <w:szCs w:val="28"/>
        </w:rPr>
        <w:t>его должностных лиц</w:t>
      </w:r>
    </w:p>
    <w:p w:rsidR="001D14F1" w:rsidRPr="00A04681" w:rsidRDefault="001D14F1" w:rsidP="00A04681">
      <w:pPr>
        <w:autoSpaceDE w:val="0"/>
        <w:autoSpaceDN w:val="0"/>
        <w:adjustRightInd w:val="0"/>
        <w:ind w:firstLine="709"/>
        <w:rPr>
          <w:color w:val="000000"/>
          <w:sz w:val="28"/>
          <w:szCs w:val="28"/>
        </w:rPr>
      </w:pPr>
    </w:p>
    <w:p w:rsidR="00840C3F" w:rsidRPr="00A04681" w:rsidRDefault="00840C3F" w:rsidP="00A04681">
      <w:pPr>
        <w:autoSpaceDE w:val="0"/>
        <w:autoSpaceDN w:val="0"/>
        <w:adjustRightInd w:val="0"/>
        <w:ind w:firstLine="709"/>
        <w:jc w:val="both"/>
        <w:rPr>
          <w:color w:val="000000"/>
          <w:sz w:val="28"/>
          <w:szCs w:val="28"/>
        </w:rPr>
      </w:pPr>
      <w:r w:rsidRPr="00A04681">
        <w:rPr>
          <w:color w:val="000000"/>
          <w:sz w:val="28"/>
          <w:szCs w:val="28"/>
        </w:rPr>
        <w:t>5.1. Решения Контрольного органа, действия (бездействие) его должностных лиц, уполномоченных на осуществление муниципального контроля, могут быть обжалованы в судебном порядке.</w:t>
      </w:r>
    </w:p>
    <w:p w:rsidR="00840C3F" w:rsidRPr="00A04681" w:rsidRDefault="00840C3F" w:rsidP="00A04681">
      <w:pPr>
        <w:pStyle w:val="ConsPlusNormal"/>
        <w:widowControl/>
        <w:ind w:firstLine="709"/>
        <w:jc w:val="both"/>
        <w:rPr>
          <w:rFonts w:ascii="Times New Roman" w:hAnsi="Times New Roman" w:cs="Times New Roman"/>
          <w:color w:val="000000"/>
          <w:sz w:val="28"/>
          <w:szCs w:val="28"/>
        </w:rPr>
      </w:pPr>
      <w:r w:rsidRPr="00A04681">
        <w:rPr>
          <w:rFonts w:ascii="Times New Roman" w:hAnsi="Times New Roman" w:cs="Times New Roman"/>
          <w:color w:val="000000"/>
          <w:sz w:val="28"/>
          <w:szCs w:val="28"/>
        </w:rPr>
        <w:t>5.2. Досудебный порядок подачи жалоб на решения Контрольного органа, действия (бездействие) его должностных лиц, уполномоченных на осуществление муниципального контроля, не применяется.».</w:t>
      </w:r>
    </w:p>
    <w:p w:rsidR="00840C3F" w:rsidRPr="00A04681" w:rsidRDefault="00840C3F" w:rsidP="00A04681">
      <w:pPr>
        <w:autoSpaceDE w:val="0"/>
        <w:autoSpaceDN w:val="0"/>
        <w:adjustRightInd w:val="0"/>
        <w:ind w:firstLine="709"/>
        <w:jc w:val="both"/>
        <w:rPr>
          <w:sz w:val="28"/>
          <w:szCs w:val="28"/>
        </w:rPr>
      </w:pPr>
      <w:r w:rsidRPr="00A04681">
        <w:rPr>
          <w:sz w:val="28"/>
          <w:szCs w:val="28"/>
        </w:rPr>
        <w:t>1.6. Пункты 1</w:t>
      </w:r>
      <w:r w:rsidR="001D14F1" w:rsidRPr="00A04681">
        <w:rPr>
          <w:sz w:val="28"/>
          <w:szCs w:val="28"/>
        </w:rPr>
        <w:t xml:space="preserve"> – </w:t>
      </w:r>
      <w:r w:rsidRPr="00A04681">
        <w:rPr>
          <w:sz w:val="28"/>
          <w:szCs w:val="28"/>
        </w:rPr>
        <w:t xml:space="preserve">4 Перечня должностных лиц департамента муниципального имущества администрации Волгограда, уполномоченных на осуществление муниципального земельного контроля в границах городского округа город-герой Волгоград, </w:t>
      </w:r>
      <w:r w:rsidR="001D14F1" w:rsidRPr="00A04681">
        <w:rPr>
          <w:sz w:val="28"/>
          <w:szCs w:val="28"/>
        </w:rPr>
        <w:t>п</w:t>
      </w:r>
      <w:r w:rsidRPr="00A04681">
        <w:rPr>
          <w:sz w:val="28"/>
          <w:szCs w:val="28"/>
        </w:rPr>
        <w:t xml:space="preserve">риложения 1 </w:t>
      </w:r>
      <w:r w:rsidR="00AC33E6" w:rsidRPr="00A04681">
        <w:rPr>
          <w:sz w:val="28"/>
          <w:szCs w:val="28"/>
        </w:rPr>
        <w:t xml:space="preserve">после слова «контроля» </w:t>
      </w:r>
      <w:r w:rsidRPr="00A04681">
        <w:rPr>
          <w:sz w:val="28"/>
          <w:szCs w:val="28"/>
        </w:rPr>
        <w:t>дополнить словами «управления муниципальных организаций и земельного контроля».</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1.7. В </w:t>
      </w:r>
      <w:r w:rsidR="00D729AF" w:rsidRPr="00A04681">
        <w:rPr>
          <w:sz w:val="28"/>
          <w:szCs w:val="28"/>
        </w:rPr>
        <w:t>п</w:t>
      </w:r>
      <w:r w:rsidRPr="00A04681">
        <w:rPr>
          <w:sz w:val="28"/>
          <w:szCs w:val="28"/>
        </w:rPr>
        <w:t>риложении 3:</w:t>
      </w:r>
    </w:p>
    <w:p w:rsidR="00840C3F" w:rsidRPr="00A04681" w:rsidRDefault="00840C3F" w:rsidP="00A04681">
      <w:pPr>
        <w:autoSpaceDE w:val="0"/>
        <w:autoSpaceDN w:val="0"/>
        <w:adjustRightInd w:val="0"/>
        <w:ind w:firstLine="709"/>
        <w:jc w:val="both"/>
        <w:rPr>
          <w:sz w:val="28"/>
          <w:szCs w:val="28"/>
        </w:rPr>
      </w:pPr>
      <w:r w:rsidRPr="00A04681">
        <w:rPr>
          <w:sz w:val="28"/>
          <w:szCs w:val="28"/>
        </w:rPr>
        <w:t>1.7.1. В наименовании</w:t>
      </w:r>
      <w:r w:rsidR="00D729AF" w:rsidRPr="00A04681">
        <w:rPr>
          <w:sz w:val="28"/>
          <w:szCs w:val="28"/>
        </w:rPr>
        <w:t>,</w:t>
      </w:r>
      <w:r w:rsidRPr="00A04681">
        <w:rPr>
          <w:sz w:val="28"/>
          <w:szCs w:val="28"/>
        </w:rPr>
        <w:t xml:space="preserve"> пункте 1 слова «земельного законодательства» заменить словами «к использованию и охране земель».</w:t>
      </w:r>
    </w:p>
    <w:p w:rsidR="00840C3F" w:rsidRPr="00A04681" w:rsidRDefault="00840C3F" w:rsidP="00A04681">
      <w:pPr>
        <w:autoSpaceDE w:val="0"/>
        <w:autoSpaceDN w:val="0"/>
        <w:adjustRightInd w:val="0"/>
        <w:ind w:firstLine="709"/>
        <w:jc w:val="both"/>
        <w:rPr>
          <w:sz w:val="28"/>
          <w:szCs w:val="28"/>
        </w:rPr>
      </w:pPr>
      <w:r w:rsidRPr="00A04681">
        <w:rPr>
          <w:sz w:val="28"/>
          <w:szCs w:val="28"/>
        </w:rPr>
        <w:t>1.7.2. Пункт 8 изложить в следующей редакции:</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«8. Поступление в Контрольный орган </w:t>
      </w:r>
      <w:r w:rsidR="00D729AF" w:rsidRPr="00A04681">
        <w:rPr>
          <w:sz w:val="28"/>
          <w:szCs w:val="28"/>
        </w:rPr>
        <w:t xml:space="preserve">обращений </w:t>
      </w:r>
      <w:r w:rsidRPr="00A04681">
        <w:rPr>
          <w:sz w:val="28"/>
          <w:szCs w:val="28"/>
        </w:rPr>
        <w:t xml:space="preserve">(информации)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выявлении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w:t>
      </w:r>
      <w:proofErr w:type="spellStart"/>
      <w:r w:rsidRPr="00A04681">
        <w:rPr>
          <w:sz w:val="28"/>
          <w:szCs w:val="28"/>
        </w:rPr>
        <w:t>агролесомелиоративным</w:t>
      </w:r>
      <w:proofErr w:type="spellEnd"/>
      <w:r w:rsidRPr="00A04681">
        <w:rPr>
          <w:sz w:val="28"/>
          <w:szCs w:val="28"/>
        </w:rPr>
        <w:t xml:space="preserve"> насаждениям, </w:t>
      </w:r>
      <w:proofErr w:type="spellStart"/>
      <w:r w:rsidRPr="00A04681">
        <w:rPr>
          <w:sz w:val="28"/>
          <w:szCs w:val="28"/>
        </w:rPr>
        <w:t>агрофитомелиоративным</w:t>
      </w:r>
      <w:proofErr w:type="spellEnd"/>
      <w:r w:rsidRPr="00A04681">
        <w:rPr>
          <w:sz w:val="28"/>
          <w:szCs w:val="28"/>
        </w:rPr>
        <w:t xml:space="preserve"> насаждениям).».</w:t>
      </w:r>
    </w:p>
    <w:p w:rsidR="00840C3F" w:rsidRPr="00A04681" w:rsidRDefault="00840C3F" w:rsidP="00A04681">
      <w:pPr>
        <w:autoSpaceDE w:val="0"/>
        <w:autoSpaceDN w:val="0"/>
        <w:adjustRightInd w:val="0"/>
        <w:ind w:firstLine="709"/>
        <w:jc w:val="both"/>
        <w:rPr>
          <w:sz w:val="28"/>
          <w:szCs w:val="28"/>
        </w:rPr>
      </w:pPr>
      <w:r w:rsidRPr="00A04681">
        <w:rPr>
          <w:sz w:val="28"/>
          <w:szCs w:val="28"/>
        </w:rPr>
        <w:t>1.7.3. В пункте 9 слова «мелиоративных защитных лесных насаждений» заменить словами «</w:t>
      </w:r>
      <w:proofErr w:type="spellStart"/>
      <w:r w:rsidRPr="00A04681">
        <w:rPr>
          <w:sz w:val="28"/>
          <w:szCs w:val="28"/>
        </w:rPr>
        <w:t>агролесомелиоративных</w:t>
      </w:r>
      <w:proofErr w:type="spellEnd"/>
      <w:r w:rsidRPr="00A04681">
        <w:rPr>
          <w:sz w:val="28"/>
          <w:szCs w:val="28"/>
        </w:rPr>
        <w:t xml:space="preserve"> насаждений».</w:t>
      </w:r>
    </w:p>
    <w:p w:rsidR="00840C3F" w:rsidRPr="00A04681" w:rsidRDefault="00840C3F" w:rsidP="00A04681">
      <w:pPr>
        <w:autoSpaceDE w:val="0"/>
        <w:autoSpaceDN w:val="0"/>
        <w:adjustRightInd w:val="0"/>
        <w:ind w:firstLine="709"/>
        <w:jc w:val="both"/>
        <w:rPr>
          <w:sz w:val="28"/>
          <w:szCs w:val="28"/>
        </w:rPr>
      </w:pPr>
      <w:r w:rsidRPr="00A04681">
        <w:rPr>
          <w:sz w:val="28"/>
          <w:szCs w:val="28"/>
        </w:rPr>
        <w:lastRenderedPageBreak/>
        <w:t>1.8. В приложении 5:</w:t>
      </w:r>
    </w:p>
    <w:p w:rsidR="00840C3F" w:rsidRPr="00A04681" w:rsidRDefault="00840C3F" w:rsidP="00A04681">
      <w:pPr>
        <w:autoSpaceDE w:val="0"/>
        <w:autoSpaceDN w:val="0"/>
        <w:adjustRightInd w:val="0"/>
        <w:ind w:firstLine="709"/>
        <w:jc w:val="both"/>
        <w:rPr>
          <w:sz w:val="28"/>
          <w:szCs w:val="28"/>
        </w:rPr>
      </w:pPr>
      <w:r w:rsidRPr="00A04681">
        <w:rPr>
          <w:sz w:val="28"/>
          <w:szCs w:val="28"/>
        </w:rPr>
        <w:t>1.8.1. В пункте 1:</w:t>
      </w:r>
    </w:p>
    <w:p w:rsidR="00840C3F" w:rsidRPr="00A04681" w:rsidRDefault="00840C3F" w:rsidP="00A04681">
      <w:pPr>
        <w:autoSpaceDE w:val="0"/>
        <w:autoSpaceDN w:val="0"/>
        <w:adjustRightInd w:val="0"/>
        <w:ind w:firstLine="709"/>
        <w:jc w:val="both"/>
        <w:rPr>
          <w:sz w:val="28"/>
          <w:szCs w:val="28"/>
        </w:rPr>
      </w:pPr>
      <w:r w:rsidRPr="00A04681">
        <w:rPr>
          <w:sz w:val="28"/>
          <w:szCs w:val="28"/>
        </w:rPr>
        <w:t>1.8.1.1. В подпункте 1 слова «земельного законодательства» заменить словами «к использованию и охране земель».</w:t>
      </w:r>
    </w:p>
    <w:p w:rsidR="00840C3F" w:rsidRPr="00A04681" w:rsidRDefault="00840C3F" w:rsidP="00A04681">
      <w:pPr>
        <w:autoSpaceDE w:val="0"/>
        <w:autoSpaceDN w:val="0"/>
        <w:adjustRightInd w:val="0"/>
        <w:ind w:firstLine="709"/>
        <w:jc w:val="both"/>
        <w:rPr>
          <w:sz w:val="28"/>
          <w:szCs w:val="28"/>
        </w:rPr>
      </w:pPr>
      <w:r w:rsidRPr="00A04681">
        <w:rPr>
          <w:sz w:val="28"/>
          <w:szCs w:val="28"/>
        </w:rPr>
        <w:t>1.8.1.2. Подпункт 3 признать утратившим силу.</w:t>
      </w:r>
    </w:p>
    <w:p w:rsidR="00840C3F" w:rsidRPr="00A04681" w:rsidRDefault="00840C3F" w:rsidP="00A04681">
      <w:pPr>
        <w:autoSpaceDE w:val="0"/>
        <w:autoSpaceDN w:val="0"/>
        <w:adjustRightInd w:val="0"/>
        <w:ind w:firstLine="709"/>
        <w:jc w:val="both"/>
        <w:rPr>
          <w:sz w:val="28"/>
          <w:szCs w:val="28"/>
        </w:rPr>
      </w:pPr>
      <w:r w:rsidRPr="00A04681">
        <w:rPr>
          <w:sz w:val="28"/>
          <w:szCs w:val="28"/>
        </w:rPr>
        <w:t>1.8.1.3. В подпункте 7 слова «вынесенных Контрольным органом постановлений» заменить словами «таких постановлений, вынесенных Контрольным органом, за исключением постановлений, отмененных на основании статей 2.7, 2.9 Кодекса Российской Федерации об административных правонарушениях</w:t>
      </w:r>
      <w:r w:rsidR="002F2090" w:rsidRPr="00A04681">
        <w:rPr>
          <w:sz w:val="28"/>
          <w:szCs w:val="28"/>
        </w:rPr>
        <w:t>,</w:t>
      </w:r>
      <w:r w:rsidRPr="00A04681">
        <w:rPr>
          <w:sz w:val="28"/>
          <w:szCs w:val="28"/>
        </w:rPr>
        <w:t>».</w:t>
      </w:r>
    </w:p>
    <w:p w:rsidR="00840C3F" w:rsidRPr="00A04681" w:rsidRDefault="002F2090" w:rsidP="00A04681">
      <w:pPr>
        <w:autoSpaceDE w:val="0"/>
        <w:autoSpaceDN w:val="0"/>
        <w:adjustRightInd w:val="0"/>
        <w:ind w:firstLine="709"/>
        <w:jc w:val="both"/>
        <w:rPr>
          <w:sz w:val="28"/>
          <w:szCs w:val="28"/>
        </w:rPr>
      </w:pPr>
      <w:r w:rsidRPr="00A04681">
        <w:rPr>
          <w:sz w:val="28"/>
          <w:szCs w:val="28"/>
        </w:rPr>
        <w:t xml:space="preserve">1.8.2. </w:t>
      </w:r>
      <w:r w:rsidR="00840C3F" w:rsidRPr="00A04681">
        <w:rPr>
          <w:sz w:val="28"/>
          <w:szCs w:val="28"/>
        </w:rPr>
        <w:t>В пункте 2:</w:t>
      </w:r>
    </w:p>
    <w:p w:rsidR="00840C3F" w:rsidRPr="00A04681" w:rsidRDefault="00840C3F" w:rsidP="00A04681">
      <w:pPr>
        <w:autoSpaceDE w:val="0"/>
        <w:autoSpaceDN w:val="0"/>
        <w:adjustRightInd w:val="0"/>
        <w:ind w:firstLine="709"/>
        <w:jc w:val="both"/>
        <w:rPr>
          <w:sz w:val="28"/>
          <w:szCs w:val="28"/>
        </w:rPr>
      </w:pPr>
      <w:r w:rsidRPr="00A04681">
        <w:rPr>
          <w:sz w:val="28"/>
          <w:szCs w:val="28"/>
        </w:rPr>
        <w:t>1.8.2.1. Подпункты 17</w:t>
      </w:r>
      <w:r w:rsidR="002F2090" w:rsidRPr="00A04681">
        <w:rPr>
          <w:sz w:val="28"/>
          <w:szCs w:val="28"/>
        </w:rPr>
        <w:t xml:space="preserve"> – </w:t>
      </w:r>
      <w:r w:rsidRPr="00A04681">
        <w:rPr>
          <w:sz w:val="28"/>
          <w:szCs w:val="28"/>
        </w:rPr>
        <w:t>19 признать утратившими силу.</w:t>
      </w:r>
    </w:p>
    <w:p w:rsidR="00840C3F" w:rsidRPr="00A04681" w:rsidRDefault="00840C3F" w:rsidP="00A04681">
      <w:pPr>
        <w:autoSpaceDE w:val="0"/>
        <w:autoSpaceDN w:val="0"/>
        <w:adjustRightInd w:val="0"/>
        <w:ind w:firstLine="709"/>
        <w:jc w:val="both"/>
        <w:rPr>
          <w:sz w:val="28"/>
          <w:szCs w:val="28"/>
        </w:rPr>
      </w:pPr>
      <w:r w:rsidRPr="00A04681">
        <w:rPr>
          <w:sz w:val="28"/>
          <w:szCs w:val="28"/>
        </w:rPr>
        <w:t>1.8.2.2. Дополнить подпунктами 23, 24 следующего содержания:</w:t>
      </w:r>
    </w:p>
    <w:p w:rsidR="00840C3F" w:rsidRPr="00A04681" w:rsidRDefault="00840C3F" w:rsidP="00A04681">
      <w:pPr>
        <w:autoSpaceDE w:val="0"/>
        <w:autoSpaceDN w:val="0"/>
        <w:adjustRightInd w:val="0"/>
        <w:ind w:firstLine="709"/>
        <w:jc w:val="both"/>
        <w:rPr>
          <w:sz w:val="28"/>
          <w:szCs w:val="28"/>
        </w:rPr>
      </w:pPr>
      <w:r w:rsidRPr="00A04681">
        <w:rPr>
          <w:sz w:val="28"/>
          <w:szCs w:val="28"/>
        </w:rPr>
        <w:t>«; 23) количество обязательных профилактических визитов, проведенных за отчетный период;</w:t>
      </w:r>
    </w:p>
    <w:p w:rsidR="00840C3F" w:rsidRPr="00A04681" w:rsidRDefault="00840C3F" w:rsidP="00A04681">
      <w:pPr>
        <w:autoSpaceDE w:val="0"/>
        <w:autoSpaceDN w:val="0"/>
        <w:adjustRightInd w:val="0"/>
        <w:ind w:firstLine="709"/>
        <w:jc w:val="both"/>
        <w:rPr>
          <w:sz w:val="28"/>
          <w:szCs w:val="28"/>
        </w:rPr>
      </w:pPr>
      <w:r w:rsidRPr="00A04681">
        <w:rPr>
          <w:sz w:val="28"/>
          <w:szCs w:val="28"/>
        </w:rPr>
        <w:t>24) количество учтенных объектов контроля, отнесенных к категориям среднего и умеренного риска, на конец отчетного периода».</w:t>
      </w:r>
    </w:p>
    <w:p w:rsidR="00840C3F" w:rsidRPr="00A04681" w:rsidRDefault="00840C3F" w:rsidP="00A04681">
      <w:pPr>
        <w:autoSpaceDE w:val="0"/>
        <w:autoSpaceDN w:val="0"/>
        <w:adjustRightInd w:val="0"/>
        <w:ind w:firstLine="709"/>
        <w:jc w:val="both"/>
        <w:rPr>
          <w:sz w:val="28"/>
          <w:szCs w:val="28"/>
        </w:rPr>
      </w:pPr>
      <w:r w:rsidRPr="00A04681">
        <w:rPr>
          <w:sz w:val="28"/>
          <w:szCs w:val="28"/>
        </w:rPr>
        <w:t xml:space="preserve">1.9. Дополнить </w:t>
      </w:r>
      <w:r w:rsidR="00345592" w:rsidRPr="00A04681">
        <w:rPr>
          <w:sz w:val="28"/>
          <w:szCs w:val="28"/>
        </w:rPr>
        <w:t>п</w:t>
      </w:r>
      <w:r w:rsidRPr="00A04681">
        <w:rPr>
          <w:sz w:val="28"/>
          <w:szCs w:val="28"/>
        </w:rPr>
        <w:t xml:space="preserve">риложением </w:t>
      </w:r>
      <w:r w:rsidRPr="00A04681">
        <w:rPr>
          <w:color w:val="000000"/>
          <w:sz w:val="28"/>
          <w:szCs w:val="28"/>
        </w:rPr>
        <w:t>6</w:t>
      </w:r>
      <w:r w:rsidRPr="007A012E">
        <w:rPr>
          <w:sz w:val="28"/>
          <w:szCs w:val="28"/>
        </w:rPr>
        <w:t xml:space="preserve"> </w:t>
      </w:r>
      <w:r w:rsidR="008B4111" w:rsidRPr="008B4111">
        <w:rPr>
          <w:sz w:val="28"/>
          <w:szCs w:val="28"/>
        </w:rPr>
        <w:t>в редакции</w:t>
      </w:r>
      <w:r w:rsidR="008B4111">
        <w:rPr>
          <w:sz w:val="28"/>
          <w:szCs w:val="28"/>
          <w:vertAlign w:val="superscript"/>
        </w:rPr>
        <w:t xml:space="preserve"> </w:t>
      </w:r>
      <w:r w:rsidRPr="00A04681">
        <w:rPr>
          <w:sz w:val="28"/>
          <w:szCs w:val="28"/>
        </w:rPr>
        <w:t xml:space="preserve">согласно </w:t>
      </w:r>
      <w:r w:rsidR="00345592" w:rsidRPr="00A04681">
        <w:rPr>
          <w:sz w:val="28"/>
          <w:szCs w:val="28"/>
        </w:rPr>
        <w:t>п</w:t>
      </w:r>
      <w:r w:rsidRPr="00A04681">
        <w:rPr>
          <w:sz w:val="28"/>
          <w:szCs w:val="28"/>
        </w:rPr>
        <w:t>риложению к настоящему решению.</w:t>
      </w:r>
    </w:p>
    <w:p w:rsidR="00840C3F" w:rsidRPr="00A04681" w:rsidRDefault="00840C3F" w:rsidP="00A04681">
      <w:pPr>
        <w:autoSpaceDE w:val="0"/>
        <w:autoSpaceDN w:val="0"/>
        <w:adjustRightInd w:val="0"/>
        <w:ind w:firstLine="709"/>
        <w:jc w:val="both"/>
        <w:rPr>
          <w:sz w:val="28"/>
          <w:szCs w:val="28"/>
        </w:rPr>
      </w:pPr>
      <w:r w:rsidRPr="00A04681">
        <w:rPr>
          <w:sz w:val="28"/>
          <w:szCs w:val="28"/>
        </w:rPr>
        <w:t>2. Настоящее решение вступает в силу со дня его официального опубликования</w:t>
      </w:r>
      <w:r w:rsidR="00345592" w:rsidRPr="00A04681">
        <w:rPr>
          <w:sz w:val="28"/>
          <w:szCs w:val="28"/>
        </w:rPr>
        <w:t>,</w:t>
      </w:r>
      <w:r w:rsidRPr="00A04681">
        <w:rPr>
          <w:sz w:val="28"/>
          <w:szCs w:val="28"/>
        </w:rPr>
        <w:t xml:space="preserve"> за исключением подпунктов 1.4.1.5</w:t>
      </w:r>
      <w:r w:rsidR="00345592" w:rsidRPr="00A04681">
        <w:rPr>
          <w:sz w:val="28"/>
          <w:szCs w:val="28"/>
        </w:rPr>
        <w:t>,</w:t>
      </w:r>
      <w:r w:rsidRPr="00A04681">
        <w:rPr>
          <w:sz w:val="28"/>
          <w:szCs w:val="28"/>
        </w:rPr>
        <w:t xml:space="preserve"> 1.4.1.6 </w:t>
      </w:r>
      <w:r w:rsidR="00345592" w:rsidRPr="00A04681">
        <w:rPr>
          <w:sz w:val="28"/>
          <w:szCs w:val="28"/>
        </w:rPr>
        <w:t xml:space="preserve">подпункта 1.4.1 подпункта 1.4 пункта 1 </w:t>
      </w:r>
      <w:r w:rsidRPr="00A04681">
        <w:rPr>
          <w:sz w:val="28"/>
          <w:szCs w:val="28"/>
        </w:rPr>
        <w:t xml:space="preserve">настоящего решения, которые вступают в силу </w:t>
      </w:r>
      <w:r w:rsidR="00544538">
        <w:rPr>
          <w:sz w:val="28"/>
          <w:szCs w:val="28"/>
        </w:rPr>
        <w:t xml:space="preserve">               </w:t>
      </w:r>
      <w:r w:rsidRPr="00A04681">
        <w:rPr>
          <w:sz w:val="28"/>
          <w:szCs w:val="28"/>
        </w:rPr>
        <w:t>с 01</w:t>
      </w:r>
      <w:r w:rsidR="001503DB">
        <w:rPr>
          <w:sz w:val="28"/>
          <w:szCs w:val="28"/>
        </w:rPr>
        <w:t xml:space="preserve"> сентября </w:t>
      </w:r>
      <w:r w:rsidRPr="00A04681">
        <w:rPr>
          <w:sz w:val="28"/>
          <w:szCs w:val="28"/>
        </w:rPr>
        <w:t>2025</w:t>
      </w:r>
      <w:r w:rsidR="001503DB">
        <w:rPr>
          <w:sz w:val="28"/>
          <w:szCs w:val="28"/>
        </w:rPr>
        <w:t xml:space="preserve"> г</w:t>
      </w:r>
      <w:r w:rsidRPr="00A04681">
        <w:rPr>
          <w:sz w:val="28"/>
          <w:szCs w:val="28"/>
        </w:rPr>
        <w:t>.</w:t>
      </w:r>
    </w:p>
    <w:p w:rsidR="00840C3F" w:rsidRPr="00A04681" w:rsidRDefault="00840C3F" w:rsidP="00A04681">
      <w:pPr>
        <w:autoSpaceDE w:val="0"/>
        <w:autoSpaceDN w:val="0"/>
        <w:adjustRightInd w:val="0"/>
        <w:jc w:val="both"/>
        <w:rPr>
          <w:sz w:val="28"/>
          <w:szCs w:val="28"/>
        </w:rPr>
      </w:pPr>
    </w:p>
    <w:p w:rsidR="00840C3F" w:rsidRPr="00A04681" w:rsidRDefault="00840C3F" w:rsidP="00A04681">
      <w:pPr>
        <w:autoSpaceDE w:val="0"/>
        <w:autoSpaceDN w:val="0"/>
        <w:adjustRightInd w:val="0"/>
        <w:jc w:val="both"/>
        <w:rPr>
          <w:sz w:val="28"/>
          <w:szCs w:val="28"/>
        </w:rPr>
      </w:pPr>
    </w:p>
    <w:p w:rsidR="00544538" w:rsidRPr="000C4C89" w:rsidRDefault="00544538" w:rsidP="00544538">
      <w:pPr>
        <w:jc w:val="both"/>
        <w:rPr>
          <w:sz w:val="28"/>
          <w:szCs w:val="28"/>
        </w:rPr>
      </w:pPr>
    </w:p>
    <w:tbl>
      <w:tblPr>
        <w:tblW w:w="9889" w:type="dxa"/>
        <w:tblLook w:val="04A0" w:firstRow="1" w:lastRow="0" w:firstColumn="1" w:lastColumn="0" w:noHBand="0" w:noVBand="1"/>
      </w:tblPr>
      <w:tblGrid>
        <w:gridCol w:w="5353"/>
        <w:gridCol w:w="4536"/>
      </w:tblGrid>
      <w:tr w:rsidR="00544538" w:rsidRPr="000C4C89" w:rsidTr="006F2089">
        <w:tc>
          <w:tcPr>
            <w:tcW w:w="5353" w:type="dxa"/>
          </w:tcPr>
          <w:p w:rsidR="00544538" w:rsidRPr="000C4C89" w:rsidRDefault="00544538" w:rsidP="006F2089">
            <w:pPr>
              <w:pStyle w:val="af"/>
              <w:rPr>
                <w:sz w:val="28"/>
                <w:szCs w:val="28"/>
              </w:rPr>
            </w:pPr>
            <w:r w:rsidRPr="000C4C89">
              <w:rPr>
                <w:sz w:val="28"/>
                <w:szCs w:val="28"/>
              </w:rPr>
              <w:t xml:space="preserve">Председатель </w:t>
            </w:r>
          </w:p>
          <w:p w:rsidR="00544538" w:rsidRPr="000C4C89" w:rsidRDefault="00544538" w:rsidP="006F2089">
            <w:pPr>
              <w:pStyle w:val="af"/>
              <w:rPr>
                <w:sz w:val="28"/>
                <w:szCs w:val="28"/>
              </w:rPr>
            </w:pPr>
            <w:r w:rsidRPr="000C4C89">
              <w:rPr>
                <w:sz w:val="28"/>
                <w:szCs w:val="28"/>
              </w:rPr>
              <w:t xml:space="preserve">Волгоградской городской Думы </w:t>
            </w:r>
          </w:p>
          <w:p w:rsidR="00544538" w:rsidRPr="000C4C89" w:rsidRDefault="00544538" w:rsidP="006F2089">
            <w:pPr>
              <w:pStyle w:val="af"/>
              <w:rPr>
                <w:sz w:val="28"/>
                <w:szCs w:val="28"/>
              </w:rPr>
            </w:pPr>
          </w:p>
          <w:p w:rsidR="00544538" w:rsidRPr="000C4C89" w:rsidRDefault="00544538" w:rsidP="006F2089">
            <w:pPr>
              <w:pStyle w:val="af"/>
              <w:rPr>
                <w:b/>
                <w:szCs w:val="28"/>
              </w:rPr>
            </w:pPr>
            <w:r w:rsidRPr="00462358">
              <w:rPr>
                <w:sz w:val="28"/>
                <w:szCs w:val="28"/>
              </w:rPr>
              <w:t xml:space="preserve">                                     </w:t>
            </w:r>
            <w:proofErr w:type="spellStart"/>
            <w:r w:rsidRPr="000C4C89">
              <w:rPr>
                <w:sz w:val="28"/>
                <w:szCs w:val="28"/>
              </w:rPr>
              <w:t>В.В.Колесников</w:t>
            </w:r>
            <w:proofErr w:type="spellEnd"/>
          </w:p>
        </w:tc>
        <w:tc>
          <w:tcPr>
            <w:tcW w:w="4536" w:type="dxa"/>
          </w:tcPr>
          <w:p w:rsidR="00544538" w:rsidRPr="000C4C89" w:rsidRDefault="00544538" w:rsidP="006F2089">
            <w:pPr>
              <w:pStyle w:val="af"/>
              <w:ind w:left="317"/>
              <w:rPr>
                <w:sz w:val="28"/>
                <w:szCs w:val="28"/>
              </w:rPr>
            </w:pPr>
            <w:r w:rsidRPr="000C4C89">
              <w:rPr>
                <w:sz w:val="28"/>
                <w:szCs w:val="28"/>
              </w:rPr>
              <w:t>Глава Волгограда</w:t>
            </w:r>
          </w:p>
          <w:p w:rsidR="00544538" w:rsidRPr="000C4C89" w:rsidRDefault="00544538" w:rsidP="006F2089">
            <w:pPr>
              <w:pStyle w:val="af"/>
              <w:ind w:left="34"/>
              <w:rPr>
                <w:sz w:val="28"/>
                <w:szCs w:val="28"/>
              </w:rPr>
            </w:pPr>
          </w:p>
          <w:p w:rsidR="00544538" w:rsidRPr="000C4C89" w:rsidRDefault="00544538" w:rsidP="006F2089">
            <w:pPr>
              <w:pStyle w:val="af"/>
              <w:ind w:left="34"/>
              <w:rPr>
                <w:sz w:val="28"/>
                <w:szCs w:val="28"/>
              </w:rPr>
            </w:pPr>
          </w:p>
          <w:p w:rsidR="00544538" w:rsidRPr="000C4C89" w:rsidRDefault="00544538" w:rsidP="006F2089">
            <w:pPr>
              <w:pStyle w:val="af"/>
              <w:ind w:left="34" w:right="34"/>
              <w:jc w:val="right"/>
              <w:rPr>
                <w:sz w:val="28"/>
                <w:szCs w:val="28"/>
              </w:rPr>
            </w:pPr>
            <w:proofErr w:type="spellStart"/>
            <w:r w:rsidRPr="000C4C89">
              <w:rPr>
                <w:sz w:val="28"/>
                <w:szCs w:val="28"/>
              </w:rPr>
              <w:t>В.В.Марченко</w:t>
            </w:r>
            <w:proofErr w:type="spellEnd"/>
          </w:p>
        </w:tc>
      </w:tr>
    </w:tbl>
    <w:p w:rsidR="00544538" w:rsidRPr="000C4C89" w:rsidRDefault="00544538" w:rsidP="00544538">
      <w:pPr>
        <w:autoSpaceDE w:val="0"/>
        <w:autoSpaceDN w:val="0"/>
        <w:adjustRightInd w:val="0"/>
        <w:jc w:val="both"/>
        <w:rPr>
          <w:strike/>
          <w:sz w:val="28"/>
          <w:szCs w:val="28"/>
        </w:rPr>
      </w:pPr>
    </w:p>
    <w:p w:rsidR="005F5EAC" w:rsidRPr="00A04681" w:rsidRDefault="005F5EAC" w:rsidP="00A04681">
      <w:pPr>
        <w:tabs>
          <w:tab w:val="left" w:pos="9639"/>
        </w:tabs>
        <w:rPr>
          <w:sz w:val="28"/>
          <w:szCs w:val="28"/>
        </w:rPr>
      </w:pPr>
    </w:p>
    <w:p w:rsidR="004B6744" w:rsidRPr="00A04681" w:rsidRDefault="004B6744" w:rsidP="00A04681">
      <w:pPr>
        <w:tabs>
          <w:tab w:val="left" w:pos="9639"/>
        </w:tabs>
        <w:rPr>
          <w:sz w:val="28"/>
          <w:szCs w:val="28"/>
        </w:rPr>
      </w:pPr>
    </w:p>
    <w:p w:rsidR="004B6744" w:rsidRPr="00A04681" w:rsidRDefault="004B6744" w:rsidP="00A04681">
      <w:pPr>
        <w:tabs>
          <w:tab w:val="left" w:pos="9639"/>
        </w:tabs>
        <w:rPr>
          <w:sz w:val="28"/>
          <w:szCs w:val="28"/>
        </w:rPr>
      </w:pPr>
    </w:p>
    <w:p w:rsidR="004B6744" w:rsidRPr="00A04681" w:rsidRDefault="004B6744" w:rsidP="00A04681">
      <w:pPr>
        <w:tabs>
          <w:tab w:val="left" w:pos="9639"/>
        </w:tabs>
        <w:rPr>
          <w:sz w:val="28"/>
          <w:szCs w:val="28"/>
        </w:rPr>
      </w:pPr>
    </w:p>
    <w:p w:rsidR="00D12A9A" w:rsidRPr="00A04681" w:rsidRDefault="00D12A9A" w:rsidP="00A04681">
      <w:pPr>
        <w:tabs>
          <w:tab w:val="left" w:pos="9639"/>
        </w:tabs>
        <w:rPr>
          <w:sz w:val="28"/>
          <w:szCs w:val="28"/>
        </w:rPr>
      </w:pPr>
    </w:p>
    <w:p w:rsidR="00D12A9A" w:rsidRPr="00A04681" w:rsidRDefault="00D12A9A" w:rsidP="00A04681">
      <w:pPr>
        <w:tabs>
          <w:tab w:val="left" w:pos="9639"/>
        </w:tabs>
        <w:rPr>
          <w:sz w:val="28"/>
          <w:szCs w:val="28"/>
        </w:rPr>
      </w:pPr>
    </w:p>
    <w:p w:rsidR="00D12A9A" w:rsidRPr="00A04681" w:rsidRDefault="00D12A9A" w:rsidP="00A04681">
      <w:pPr>
        <w:tabs>
          <w:tab w:val="left" w:pos="9639"/>
        </w:tabs>
        <w:rPr>
          <w:sz w:val="28"/>
          <w:szCs w:val="28"/>
        </w:rPr>
      </w:pPr>
    </w:p>
    <w:p w:rsidR="00D12A9A" w:rsidRPr="00A04681" w:rsidRDefault="00D12A9A" w:rsidP="00A04681">
      <w:pPr>
        <w:tabs>
          <w:tab w:val="left" w:pos="9639"/>
        </w:tabs>
        <w:rPr>
          <w:sz w:val="28"/>
          <w:szCs w:val="28"/>
        </w:rPr>
      </w:pPr>
    </w:p>
    <w:p w:rsidR="00D12A9A" w:rsidRPr="00A04681" w:rsidRDefault="00D12A9A" w:rsidP="00A04681">
      <w:pPr>
        <w:tabs>
          <w:tab w:val="left" w:pos="9639"/>
        </w:tabs>
        <w:rPr>
          <w:sz w:val="28"/>
          <w:szCs w:val="28"/>
        </w:rPr>
      </w:pPr>
    </w:p>
    <w:p w:rsidR="00D12A9A" w:rsidRPr="00A04681" w:rsidRDefault="00D12A9A" w:rsidP="00A04681">
      <w:pPr>
        <w:tabs>
          <w:tab w:val="left" w:pos="9639"/>
        </w:tabs>
        <w:rPr>
          <w:sz w:val="28"/>
          <w:szCs w:val="28"/>
        </w:rPr>
      </w:pPr>
    </w:p>
    <w:p w:rsidR="00D12A9A" w:rsidRPr="00A04681" w:rsidRDefault="00D12A9A" w:rsidP="00A04681">
      <w:pPr>
        <w:tabs>
          <w:tab w:val="left" w:pos="9639"/>
        </w:tabs>
        <w:rPr>
          <w:sz w:val="28"/>
          <w:szCs w:val="28"/>
        </w:rPr>
      </w:pPr>
    </w:p>
    <w:p w:rsidR="00D12A9A" w:rsidRPr="00A04681" w:rsidRDefault="00D12A9A" w:rsidP="00A04681">
      <w:pPr>
        <w:tabs>
          <w:tab w:val="left" w:pos="9639"/>
        </w:tabs>
        <w:rPr>
          <w:sz w:val="28"/>
          <w:szCs w:val="28"/>
        </w:rPr>
      </w:pPr>
    </w:p>
    <w:p w:rsidR="00D12A9A" w:rsidRPr="00A04681" w:rsidRDefault="00D12A9A" w:rsidP="00A04681">
      <w:pPr>
        <w:tabs>
          <w:tab w:val="left" w:pos="9639"/>
        </w:tabs>
        <w:rPr>
          <w:sz w:val="28"/>
          <w:szCs w:val="28"/>
        </w:rPr>
      </w:pPr>
    </w:p>
    <w:p w:rsidR="00D12A9A" w:rsidRPr="00A04681" w:rsidRDefault="00D12A9A" w:rsidP="00A04681">
      <w:pPr>
        <w:tabs>
          <w:tab w:val="left" w:pos="9639"/>
        </w:tabs>
        <w:rPr>
          <w:sz w:val="28"/>
          <w:szCs w:val="28"/>
        </w:rPr>
      </w:pPr>
      <w:bookmarkStart w:id="0" w:name="_GoBack"/>
      <w:bookmarkEnd w:id="0"/>
    </w:p>
    <w:sectPr w:rsidR="00D12A9A" w:rsidRPr="00A04681" w:rsidSect="00A04681">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3C1BAA">
          <w:rPr>
            <w:noProof/>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05pt" o:ole="">
          <v:imagedata r:id="rId1" o:title="" cropright="37137f"/>
        </v:shape>
        <o:OLEObject Type="Embed" ProgID="Word.Picture.8" ShapeID="_x0000_i1025" DrawAspect="Content" ObjectID="_181246219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32C4C"/>
    <w:rsid w:val="000672C7"/>
    <w:rsid w:val="00076F1B"/>
    <w:rsid w:val="0008127C"/>
    <w:rsid w:val="00082D0F"/>
    <w:rsid w:val="0008531E"/>
    <w:rsid w:val="000911C3"/>
    <w:rsid w:val="000B7A7B"/>
    <w:rsid w:val="000C3CC9"/>
    <w:rsid w:val="000D753F"/>
    <w:rsid w:val="000E775E"/>
    <w:rsid w:val="000F6B09"/>
    <w:rsid w:val="0010551E"/>
    <w:rsid w:val="001503DB"/>
    <w:rsid w:val="00186D25"/>
    <w:rsid w:val="00194F26"/>
    <w:rsid w:val="001B00B4"/>
    <w:rsid w:val="001C3A2E"/>
    <w:rsid w:val="001C493E"/>
    <w:rsid w:val="001D14F1"/>
    <w:rsid w:val="001D7311"/>
    <w:rsid w:val="001D7F9D"/>
    <w:rsid w:val="001F51AD"/>
    <w:rsid w:val="00200F1E"/>
    <w:rsid w:val="00217C97"/>
    <w:rsid w:val="002259A5"/>
    <w:rsid w:val="002429A1"/>
    <w:rsid w:val="00286049"/>
    <w:rsid w:val="002A45FA"/>
    <w:rsid w:val="002B5A3D"/>
    <w:rsid w:val="002E7342"/>
    <w:rsid w:val="002E7DDC"/>
    <w:rsid w:val="002F2090"/>
    <w:rsid w:val="00300536"/>
    <w:rsid w:val="003414A8"/>
    <w:rsid w:val="00345592"/>
    <w:rsid w:val="00361F4A"/>
    <w:rsid w:val="00382528"/>
    <w:rsid w:val="003C0F8E"/>
    <w:rsid w:val="003C1BAA"/>
    <w:rsid w:val="003C6565"/>
    <w:rsid w:val="0040530C"/>
    <w:rsid w:val="00421B61"/>
    <w:rsid w:val="00482CCD"/>
    <w:rsid w:val="00492C03"/>
    <w:rsid w:val="004B0A36"/>
    <w:rsid w:val="004B6744"/>
    <w:rsid w:val="004D75D6"/>
    <w:rsid w:val="004E1268"/>
    <w:rsid w:val="00514E4C"/>
    <w:rsid w:val="005335E1"/>
    <w:rsid w:val="00534F92"/>
    <w:rsid w:val="00544538"/>
    <w:rsid w:val="00556EF0"/>
    <w:rsid w:val="00563AFA"/>
    <w:rsid w:val="00564B0A"/>
    <w:rsid w:val="005845CE"/>
    <w:rsid w:val="0058677E"/>
    <w:rsid w:val="005B43EB"/>
    <w:rsid w:val="005E5400"/>
    <w:rsid w:val="005F5EAC"/>
    <w:rsid w:val="00602162"/>
    <w:rsid w:val="00632493"/>
    <w:rsid w:val="006539E0"/>
    <w:rsid w:val="00672559"/>
    <w:rsid w:val="006741DF"/>
    <w:rsid w:val="006A3C05"/>
    <w:rsid w:val="006B634F"/>
    <w:rsid w:val="006C48ED"/>
    <w:rsid w:val="006E2AC3"/>
    <w:rsid w:val="006E60D2"/>
    <w:rsid w:val="006F4598"/>
    <w:rsid w:val="00703359"/>
    <w:rsid w:val="00715E23"/>
    <w:rsid w:val="00722EF6"/>
    <w:rsid w:val="00746BE7"/>
    <w:rsid w:val="007510A7"/>
    <w:rsid w:val="007740B9"/>
    <w:rsid w:val="007A012E"/>
    <w:rsid w:val="007C5949"/>
    <w:rsid w:val="007D549F"/>
    <w:rsid w:val="007D6D72"/>
    <w:rsid w:val="007F5864"/>
    <w:rsid w:val="008265CB"/>
    <w:rsid w:val="00833BA1"/>
    <w:rsid w:val="0083717B"/>
    <w:rsid w:val="00840C3F"/>
    <w:rsid w:val="00857638"/>
    <w:rsid w:val="00874FCF"/>
    <w:rsid w:val="008879A2"/>
    <w:rsid w:val="008941E9"/>
    <w:rsid w:val="008A6D15"/>
    <w:rsid w:val="008A7B0F"/>
    <w:rsid w:val="008B4111"/>
    <w:rsid w:val="008C38F7"/>
    <w:rsid w:val="008C44DA"/>
    <w:rsid w:val="008C4889"/>
    <w:rsid w:val="008D361B"/>
    <w:rsid w:val="008D69D6"/>
    <w:rsid w:val="008E129D"/>
    <w:rsid w:val="009078A8"/>
    <w:rsid w:val="00964FF6"/>
    <w:rsid w:val="00971734"/>
    <w:rsid w:val="00A04681"/>
    <w:rsid w:val="00A07440"/>
    <w:rsid w:val="00A25AC1"/>
    <w:rsid w:val="00AC33E6"/>
    <w:rsid w:val="00AD47C9"/>
    <w:rsid w:val="00AE6D24"/>
    <w:rsid w:val="00B307DE"/>
    <w:rsid w:val="00B35CA9"/>
    <w:rsid w:val="00B537FA"/>
    <w:rsid w:val="00B54FEA"/>
    <w:rsid w:val="00B86D39"/>
    <w:rsid w:val="00BB75F2"/>
    <w:rsid w:val="00C36420"/>
    <w:rsid w:val="00C53FF7"/>
    <w:rsid w:val="00C7414B"/>
    <w:rsid w:val="00C85A85"/>
    <w:rsid w:val="00CD3203"/>
    <w:rsid w:val="00D0358D"/>
    <w:rsid w:val="00D12A9A"/>
    <w:rsid w:val="00D65A16"/>
    <w:rsid w:val="00D729AF"/>
    <w:rsid w:val="00D952CD"/>
    <w:rsid w:val="00DA6C47"/>
    <w:rsid w:val="00DE6DE0"/>
    <w:rsid w:val="00DF664F"/>
    <w:rsid w:val="00E268E5"/>
    <w:rsid w:val="00E3421F"/>
    <w:rsid w:val="00E46D25"/>
    <w:rsid w:val="00E611EB"/>
    <w:rsid w:val="00E625C9"/>
    <w:rsid w:val="00E66D04"/>
    <w:rsid w:val="00E67884"/>
    <w:rsid w:val="00E75B93"/>
    <w:rsid w:val="00E81179"/>
    <w:rsid w:val="00E8625D"/>
    <w:rsid w:val="00EB2FB0"/>
    <w:rsid w:val="00ED6610"/>
    <w:rsid w:val="00EE3713"/>
    <w:rsid w:val="00EF41A2"/>
    <w:rsid w:val="00F2021D"/>
    <w:rsid w:val="00F2400C"/>
    <w:rsid w:val="00F72BE1"/>
    <w:rsid w:val="00FA1DC8"/>
    <w:rsid w:val="00FB67DD"/>
    <w:rsid w:val="00FE26CF"/>
    <w:rsid w:val="00FF6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link w:val="ConsPlusNormal1"/>
    <w:qFormat/>
    <w:rsid w:val="00840C3F"/>
    <w:pPr>
      <w:widowControl w:val="0"/>
      <w:autoSpaceDE w:val="0"/>
      <w:autoSpaceDN w:val="0"/>
      <w:adjustRightInd w:val="0"/>
      <w:ind w:firstLine="720"/>
    </w:pPr>
    <w:rPr>
      <w:rFonts w:ascii="Arial" w:hAnsi="Arial" w:cs="Arial"/>
    </w:rPr>
  </w:style>
  <w:style w:type="character" w:customStyle="1" w:styleId="ConsPlusNormal1">
    <w:name w:val="ConsPlusNormal1"/>
    <w:link w:val="ConsPlusNormal"/>
    <w:locked/>
    <w:rsid w:val="00840C3F"/>
    <w:rPr>
      <w:rFonts w:ascii="Arial" w:hAnsi="Arial" w:cs="Arial"/>
    </w:rPr>
  </w:style>
  <w:style w:type="character" w:styleId="ae">
    <w:name w:val="Hyperlink"/>
    <w:uiPriority w:val="99"/>
    <w:semiHidden/>
    <w:unhideWhenUsed/>
    <w:rsid w:val="004B6744"/>
    <w:rPr>
      <w:color w:val="0000FF"/>
      <w:u w:val="single"/>
    </w:rPr>
  </w:style>
  <w:style w:type="paragraph" w:styleId="af">
    <w:name w:val="No Spacing"/>
    <w:uiPriority w:val="1"/>
    <w:qFormat/>
    <w:rsid w:val="00544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link w:val="ConsPlusNormal1"/>
    <w:qFormat/>
    <w:rsid w:val="00840C3F"/>
    <w:pPr>
      <w:widowControl w:val="0"/>
      <w:autoSpaceDE w:val="0"/>
      <w:autoSpaceDN w:val="0"/>
      <w:adjustRightInd w:val="0"/>
      <w:ind w:firstLine="720"/>
    </w:pPr>
    <w:rPr>
      <w:rFonts w:ascii="Arial" w:hAnsi="Arial" w:cs="Arial"/>
    </w:rPr>
  </w:style>
  <w:style w:type="character" w:customStyle="1" w:styleId="ConsPlusNormal1">
    <w:name w:val="ConsPlusNormal1"/>
    <w:link w:val="ConsPlusNormal"/>
    <w:locked/>
    <w:rsid w:val="00840C3F"/>
    <w:rPr>
      <w:rFonts w:ascii="Arial" w:hAnsi="Arial" w:cs="Arial"/>
    </w:rPr>
  </w:style>
  <w:style w:type="character" w:styleId="ae">
    <w:name w:val="Hyperlink"/>
    <w:uiPriority w:val="99"/>
    <w:semiHidden/>
    <w:unhideWhenUsed/>
    <w:rsid w:val="004B6744"/>
    <w:rPr>
      <w:color w:val="0000FF"/>
      <w:u w:val="single"/>
    </w:rPr>
  </w:style>
  <w:style w:type="paragraph" w:styleId="af">
    <w:name w:val="No Spacing"/>
    <w:uiPriority w:val="1"/>
    <w:qFormat/>
    <w:rsid w:val="00544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26560918">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27DBB8C1-2520-49D6-A124-BB571074C640}"/>
</file>

<file path=customXml/itemProps2.xml><?xml version="1.0" encoding="utf-8"?>
<ds:datastoreItem xmlns:ds="http://schemas.openxmlformats.org/officeDocument/2006/customXml" ds:itemID="{2AAC7061-79BB-4C38-B586-0F249D040E75}"/>
</file>

<file path=customXml/itemProps3.xml><?xml version="1.0" encoding="utf-8"?>
<ds:datastoreItem xmlns:ds="http://schemas.openxmlformats.org/officeDocument/2006/customXml" ds:itemID="{F2BB5D45-5EF8-45F9-BE7B-D55592EE1998}"/>
</file>

<file path=customXml/itemProps4.xml><?xml version="1.0" encoding="utf-8"?>
<ds:datastoreItem xmlns:ds="http://schemas.openxmlformats.org/officeDocument/2006/customXml" ds:itemID="{FD853857-2551-467D-AF01-12A127EB6A44}"/>
</file>

<file path=docProps/app.xml><?xml version="1.0" encoding="utf-8"?>
<Properties xmlns="http://schemas.openxmlformats.org/officeDocument/2006/extended-properties" xmlns:vt="http://schemas.openxmlformats.org/officeDocument/2006/docPropsVTypes">
  <Template>Normal</Template>
  <TotalTime>112</TotalTime>
  <Pages>11</Pages>
  <Words>3037</Words>
  <Characters>22924</Characters>
  <Application>Microsoft Office Word</Application>
  <DocSecurity>0</DocSecurity>
  <Lines>191</Lines>
  <Paragraphs>51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58</cp:revision>
  <cp:lastPrinted>2018-09-17T12:50:00Z</cp:lastPrinted>
  <dcterms:created xsi:type="dcterms:W3CDTF">2018-09-17T12:51:00Z</dcterms:created>
  <dcterms:modified xsi:type="dcterms:W3CDTF">2025-06-26T13:57:00Z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