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9E08C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71A96">
        <w:rPr>
          <w:rFonts w:ascii="Times New Roman" w:hAnsi="Times New Roman" w:cs="Times New Roman"/>
          <w:sz w:val="28"/>
          <w:szCs w:val="28"/>
        </w:rPr>
        <w:t>10</w:t>
      </w:r>
    </w:p>
    <w:p w:rsidR="0020108E" w:rsidRDefault="0020108E" w:rsidP="009E08C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9E08C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B0A5E" w:rsidTr="009E08CB">
        <w:tc>
          <w:tcPr>
            <w:tcW w:w="486" w:type="dxa"/>
            <w:vAlign w:val="bottom"/>
            <w:hideMark/>
          </w:tcPr>
          <w:p w:rsidR="00BB0A5E" w:rsidRDefault="00BB0A5E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Default="00BB0A5E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BB0A5E" w:rsidRDefault="00BB0A5E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Default="00BB0A5E">
            <w:pPr>
              <w:pStyle w:val="ab"/>
              <w:jc w:val="center"/>
            </w:pPr>
          </w:p>
        </w:tc>
      </w:tr>
    </w:tbl>
    <w:p w:rsidR="00BB0A5E" w:rsidRDefault="00BB0A5E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0A5E" w:rsidRDefault="00BB0A5E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11A" w:rsidRDefault="00CB111A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234C">
        <w:rPr>
          <w:rFonts w:ascii="Times New Roman" w:hAnsi="Times New Roman" w:cs="Times New Roman"/>
          <w:sz w:val="28"/>
          <w:szCs w:val="28"/>
        </w:rPr>
        <w:t>по целевым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  <w:proofErr w:type="gramEnd"/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 xml:space="preserve">Волгограда </w:t>
      </w:r>
      <w:r w:rsidR="00671A96" w:rsidRPr="007812C1">
        <w:rPr>
          <w:rFonts w:ascii="Times New Roman" w:hAnsi="Times New Roman" w:cs="Times New Roman"/>
          <w:sz w:val="28"/>
          <w:szCs w:val="28"/>
        </w:rPr>
        <w:t xml:space="preserve">на </w:t>
      </w:r>
      <w:r w:rsidR="003A5AA6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671A96" w:rsidRPr="004A46DA">
        <w:rPr>
          <w:rFonts w:ascii="Times New Roman" w:hAnsi="Times New Roman" w:cs="Times New Roman"/>
          <w:sz w:val="28"/>
          <w:szCs w:val="28"/>
        </w:rPr>
        <w:t>201</w:t>
      </w:r>
      <w:r w:rsidR="00C77356">
        <w:rPr>
          <w:rFonts w:ascii="Times New Roman" w:hAnsi="Times New Roman" w:cs="Times New Roman"/>
          <w:sz w:val="28"/>
          <w:szCs w:val="28"/>
        </w:rPr>
        <w:t>9</w:t>
      </w:r>
      <w:r w:rsidR="00EE0EE9">
        <w:rPr>
          <w:rFonts w:ascii="Times New Roman" w:hAnsi="Times New Roman" w:cs="Times New Roman"/>
          <w:sz w:val="28"/>
          <w:szCs w:val="28"/>
        </w:rPr>
        <w:t xml:space="preserve"> и </w:t>
      </w:r>
      <w:r w:rsidR="00671A96" w:rsidRPr="004A46DA">
        <w:rPr>
          <w:rFonts w:ascii="Times New Roman" w:hAnsi="Times New Roman" w:cs="Times New Roman"/>
          <w:sz w:val="28"/>
          <w:szCs w:val="28"/>
        </w:rPr>
        <w:t>20</w:t>
      </w:r>
      <w:r w:rsidR="00C77356">
        <w:rPr>
          <w:rFonts w:ascii="Times New Roman" w:hAnsi="Times New Roman" w:cs="Times New Roman"/>
          <w:sz w:val="28"/>
          <w:szCs w:val="28"/>
        </w:rPr>
        <w:t>20</w:t>
      </w:r>
      <w:r w:rsidR="00671A96" w:rsidRPr="004A46DA">
        <w:rPr>
          <w:rFonts w:ascii="Times New Roman" w:hAnsi="Times New Roman" w:cs="Times New Roman"/>
          <w:sz w:val="28"/>
          <w:szCs w:val="28"/>
        </w:rPr>
        <w:t xml:space="preserve"> год</w:t>
      </w:r>
      <w:r w:rsidR="00AB2A2C">
        <w:rPr>
          <w:rFonts w:ascii="Times New Roman" w:hAnsi="Times New Roman" w:cs="Times New Roman"/>
          <w:sz w:val="28"/>
          <w:szCs w:val="28"/>
        </w:rPr>
        <w:t>ов</w:t>
      </w:r>
    </w:p>
    <w:p w:rsidR="007A60C1" w:rsidRPr="009E08CB" w:rsidRDefault="007A60C1" w:rsidP="009E08CB">
      <w:pPr>
        <w:tabs>
          <w:tab w:val="left" w:pos="2239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126"/>
        <w:gridCol w:w="1559"/>
        <w:gridCol w:w="1134"/>
        <w:gridCol w:w="1560"/>
        <w:gridCol w:w="1275"/>
      </w:tblGrid>
      <w:tr w:rsidR="00CD1312" w:rsidRPr="00CD1312" w:rsidTr="00EA2CD8">
        <w:trPr>
          <w:trHeight w:val="2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CD1312" w:rsidRDefault="00CD1312" w:rsidP="00EA2C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A5BDA" w:rsidRDefault="00CD1312" w:rsidP="00EA2C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7A5BDA" w:rsidRDefault="00CD1312" w:rsidP="00EA2C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CD1312" w:rsidRPr="00CD1312" w:rsidRDefault="00CD1312" w:rsidP="00EA2C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5BDA" w:rsidRDefault="00CD1312" w:rsidP="00EA2C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</w:t>
            </w:r>
          </w:p>
          <w:p w:rsidR="00CD1312" w:rsidRPr="00CD1312" w:rsidRDefault="00CD1312" w:rsidP="00EA2C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1312" w:rsidRPr="00CD1312" w:rsidRDefault="00CD1312" w:rsidP="00EA2C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CD1312" w:rsidRPr="00CD1312" w:rsidTr="00EA2CD8">
        <w:trPr>
          <w:trHeight w:val="2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12" w:rsidRPr="00CD1312" w:rsidRDefault="00CD1312" w:rsidP="00EA2C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D1312" w:rsidRPr="00CD1312" w:rsidRDefault="00CD1312" w:rsidP="00EA2C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1312" w:rsidRPr="00CD1312" w:rsidRDefault="00CD1312" w:rsidP="00EA2C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CD1312" w:rsidRDefault="00E77817" w:rsidP="00EA2C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C7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CD1312" w:rsidRDefault="00CD1312" w:rsidP="00EA2C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7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1A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7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</w:tr>
      <w:tr w:rsidR="00CD1312" w:rsidRPr="00CD1312" w:rsidTr="00EA2CD8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CD1312" w:rsidRDefault="00CD1312" w:rsidP="00EA2C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CD1312" w:rsidRDefault="00CD1312" w:rsidP="00EA2C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CD1312" w:rsidRDefault="00CD1312" w:rsidP="00EA2C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CD1312" w:rsidRDefault="00CD1312" w:rsidP="00EA2C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CD1312" w:rsidRDefault="00CD1312" w:rsidP="00EA2C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на территории города-героя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7256220,8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7534065,6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образования, присмотра и ухода за детьми в муниципальных 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 образовательных учрежд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3095077,1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3209851,6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1131726,3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1145225,8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1131726,3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1145225,8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1672996,0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1672996,0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1672996,0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1672996,0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прочих рабо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391629,8</w:t>
            </w:r>
          </w:p>
        </w:tc>
      </w:tr>
    </w:tbl>
    <w:p w:rsidR="000E7FE1" w:rsidRDefault="000E7FE1">
      <w:r>
        <w:br w:type="page"/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126"/>
        <w:gridCol w:w="1559"/>
        <w:gridCol w:w="1134"/>
        <w:gridCol w:w="1560"/>
        <w:gridCol w:w="1275"/>
      </w:tblGrid>
      <w:tr w:rsidR="000E7FE1" w:rsidRPr="000E7FE1" w:rsidTr="000E7FE1">
        <w:trPr>
          <w:trHeight w:val="20"/>
          <w:tblHeader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FE1" w:rsidRPr="00CD1312" w:rsidRDefault="000E7FE1" w:rsidP="00254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FE1" w:rsidRPr="00CD1312" w:rsidRDefault="000E7FE1" w:rsidP="00254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FE1" w:rsidRPr="00CD1312" w:rsidRDefault="000E7FE1" w:rsidP="00254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FE1" w:rsidRPr="00CD1312" w:rsidRDefault="000E7FE1" w:rsidP="00254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FE1" w:rsidRPr="00CD1312" w:rsidRDefault="000E7FE1" w:rsidP="00254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391629,8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новного общего и среднего общего образования в муниципальных общ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учреждениях Волг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3621257,0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3785022,4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751667,2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765202,0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751667,2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765202,0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педагогических работн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2372703,0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2372703,0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2372703,0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2372703,0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430709,4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580940,0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430709,4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580940,0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39942,9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39942,9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26234,5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26234,5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разования детей в учреждениях 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Волгогр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273676,7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274192,1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272881,3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4642,9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267211,7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267727,1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 местного значения в сфере 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стимулов, обеспечивающих поддержку особо одаренных обуча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учащимся и воспитанникам муниципальных общеобразовательных учреждений, муниципальных образ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 дополнител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детей в сфере спо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та, культуры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рового потенциала педагогов и рук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водителей учреждений дошкольного, общего и дополнительного образов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17428,2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17428,2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17428,2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стабильного функционирования 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учрежд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157859,8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157859,8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142673,6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13895,9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мест для предоставл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общедоступного общего и допо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19370,4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19370,4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19370,4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образовательн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 и частными общео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организациями, им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69981,1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69981,1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организациями, им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на оплату труда и начислений на оплату труда педагогических работн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43871,0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43871,0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организациями, им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17156,1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17156,1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организациями, им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на обеспечение учебного проце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прочих работн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371252,3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«Привлечение населения Волгограда к регулярным занятиям физической культурой и спортом»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104901,9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106197,6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104901,9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106197,6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104901,9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106197,6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дополнительного 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 в сфере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42576,7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42576,7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42576,7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развития спортивного резерва»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учащимся и воспитанникам муниципальных общеобразовательных учреждений, муниципальных образ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 дополнител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детей в сфере спо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та, культуры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6827,9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6827,9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в сфере физ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10083,8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10083,8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9266,0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ско-юношеского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205116,3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02 0 07 00550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205116,3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02 0 07 00550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205116,3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826305,2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832108,2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91646,1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91646,1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91646,1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122791,8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122791,8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122791,8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173986,0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173986,0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173986,0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предоставления дополнительного 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 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учащимся и воспитанникам муниципальных общеобразовательных учреждений, муниципальных образ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 дополнител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детей в сфере спо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та, культуры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31632,8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1848,2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ждением высшего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03 0 10 00000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03 0 10 00550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и 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03 0 10 00550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молодежной политики, организация и проведение мероприятий с детьми и молодежью на территории Волгогр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103893,5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105240,1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и развитие системы организованного содержательного досуга детей и мол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дежи по месту жительства»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66663,2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66663,2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66663,2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 детей и молодежи устойчивой мотивации к ведению здорового обр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жизни и профилактика асоциальных проявлений в молодежной среде»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8195,2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8195,2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8195,2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и развитие системы гражданско-патриотического воспитания детей и молодежи»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23343,7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23343,7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23343,7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самореализации талан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ливых и одаренных детей и молод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5382,0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04 0 04 01610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04 0 04 01610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детей в каникулярное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46199,3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6944,2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6944,2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6944,2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детей, организуемых на базе м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образовательных учр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39255,1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организ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27710,7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27710,7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орган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отдыха детей в каникулярный период в лагерях дневного пребывания на базе муниципальных образовател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организаций Волгограда, в целях </w:t>
            </w:r>
            <w:proofErr w:type="spell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ляются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11544,4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11544,4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в области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393386,7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389722,0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озеленения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330913,8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333729,1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330713,8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333529,1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330713,8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333529,1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озеленению и благ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объектов озеленения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62472,9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55992,9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41326,9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41326,9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14666,0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14666,0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20675,0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функционирования инженерной 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женерной инфраструктуры»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20271,7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20271,7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20271,7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и развитие улично-дорожной сети Волгограда и обеспечение эффе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работы транспортной инфр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970610,4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999892,9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томобильных дорог для безопасности дорожного движения»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139766,2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52806,0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52806,0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59085,3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59085,3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 светофорных объектов в рамках мероприятий по безопасности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всеми видами городского тран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842878,7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860126,7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возмещение затрат в св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 с оказанием услуг по перевозке па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внутренним водным тран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портом на маршрутах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общего польз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вания в границах городского округа 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город-герой Волгоград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11 0 02 60310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 с оказанием услуг по перевозке па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городским электрическим транспортом на трамвайных и тро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лейбусных маршрутах общего польз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границах городского округа город-герой Волгоград по регулиру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 в установленном действующим законодательством Российской Фед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порядке тарифам на проезд па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и провоз багажа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157535,7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157535,7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 с оказанием услуг по перевозке па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действующим закон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дательством Российской Федерации порядке тарифам на проезд пассаж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и провоз багажа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лены субсидии на подготовку к пров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дению в 2018 году чемпионата мира по футболу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S2180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357391,0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S2180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357391,0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494,5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494,5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лях обеспечения выполнения функций государственными (муниципальными) 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13 0 01 01920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терроризма, экстремизма и иных правонарушений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«Улучшение деятельности по профилактике и пр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сечению терроризма, экстремизма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профилактику и пресечение терроризма, экстремизма на террит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филактики правонарушений (за 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терроризма и экстремизма)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профилактику правонаруш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 – город равных возможностей»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2672,0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маломобильных групп насел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приоритетных зданий и объектов городской инфраструктуры Волгогр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инвалидов и других мал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позитивного отношения населения к обеспечению доступной среды жи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недеятельности для инвалидов и др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гих маломобильных групп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созданию доступной среды для инвалидов и других мал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условий для обеспечения инкл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зивного образования детей-инвалидов в муниципальных образовательных учреждениях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современной городской ср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39510,0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26274,0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3045,5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3045,5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двор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территорий многоквартирных 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мов, проездов к дворовым территор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многоквартирных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6487,8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6487,8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прочие мероприятия по благоустро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18 0 01 60710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18 0 01 60710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общественных территорий»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прочих мероприятий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18 0 02 20150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18 0 02 20150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104409,6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105675,3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76393,1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24150,2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депутатов Волгоградской горо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15150,2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15150,2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62 0 02 00140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32641,6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32597,6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32597,6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31024,1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1563,5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зы, некоммерческие партнерства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Волгограда, 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3547761,6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3566812,2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771782,0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774123,0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771782,0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774123,0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738465,9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740410,4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32861,5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1103249,2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1100726,3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торжестве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мятным и юбилейным датам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3476,5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3476,5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региональных связей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387698,0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395127,7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228558,7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95540,8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50590,2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19488,3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33847,4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33847,4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имущества в многоквартирных 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19185,1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19185,1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добровол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народных дружин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деятельности народных дружинников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муниц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образования по выплате агентских комиссий и вознаграждений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3456,8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3456,8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становления и использования лесов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управлению муниципальным 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7723,0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7723,0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предпродажной подготовки об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приватизации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64 0 20 20260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Снос расселенных аварийных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9874,1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9874,1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дидатов в присяжные заседатели ф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38365,6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29060,0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9153,2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152,4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 и ремонт объектов гидр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22617,0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лях обеспечения выполнения функций государственными (муниципальными) органами, казенными учреждениями, 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64 0 20 70020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21664,4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4101,4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4022,8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ментов и архивных фондов, отнесе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 составу архивного фонда Волг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222,5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222,5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предупреждение и ликв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дацию болезней животных, их леч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защиту населения от болезней, общих для человека и животных, в части организации и проведения м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отлову, содержанию и уничтожению безнадзорных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государственного жилищного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5281,4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5141,0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140,4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компенсации ч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родительской платы за содержание ребенка (присмотр и уход за ребе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ком) в муниципальных образовател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организациях, реализующих 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новную общеобразовательную пр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21148,6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79282,4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79282,4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приемным родителям (патронатному воспитателю), и пред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им мер социальной по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22312,6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22312,6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субсидий гражданам на оплату жилья и комм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222802,0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220574,0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зы, некоммерческие партнерства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49587,3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49587,3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«Поддержка социально ориентирова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некоммерческих организаций и территориального общественного с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 Волгограде на 2018 - 2020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отдельных некоммерческих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79843,5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76472,3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77472,3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19282,3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1805,9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56343,1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гражданской обороне, з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щите населения и территорий от чре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2371,2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«Управление муниципальным долгом Волгограда» на 2017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1377955,5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1398450,9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долгу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904358,4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904358,4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града, органов администрации Волг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215642,5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213293,7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4918,8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лях обеспечения выполнения функций государственными (муниципальными) 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64 0 90 00550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3153,4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1726,4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четному гражданину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 на организацию похорон, на 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готовление и установку надгробия на месте погребения почетного гражд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содержание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женщинам, удостоенным награждения Почетным знаком гор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 «Материнская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родителям, награжденным Почетным знаком города-героя Волг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«Родительская слава Волгогр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 Волгогр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 за приобретенный месячный школьный проездной билет на проезд в общественном (городском) муниц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пассажирском транспорте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64 0 90 11090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8572,6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8486,9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помощи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5552,6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ветскими войсками немецко-фашистских вой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3709,0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3644,5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народа в Великой Отечестве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войне 1941-1945 годов (1945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152529,3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64 0 90 19990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капитальный ремонт многоквартирных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занных с выполнением работ по отл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 и содержанию безнадзорных ж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6313,1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6313,1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ченных доходов в связи с принятием решения о предоставлении мер соц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обучающимся в общеобразовательных учреждениях Волгограда при оказании транспор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в общественном (горо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ском) муниципальном пассажирском транспорте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241759,0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ко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лективов спортивных команд, анса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блей, оркестров учреждений общего среднего и дополнительного образов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культуры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лены субсидии на подготовку к пров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дению в 2018 году чемпионата мира по футболу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S2180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229609,0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S2180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229609,0</w:t>
            </w:r>
          </w:p>
        </w:tc>
      </w:tr>
      <w:tr w:rsidR="000E7FE1" w:rsidRPr="000E7FE1" w:rsidTr="000E7FE1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13963934,3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E7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14315079,0</w:t>
            </w:r>
          </w:p>
        </w:tc>
      </w:tr>
    </w:tbl>
    <w:p w:rsidR="00DA5BD4" w:rsidRPr="00EA67C6" w:rsidRDefault="00DA5BD4" w:rsidP="00EA67C6">
      <w:pPr>
        <w:tabs>
          <w:tab w:val="left" w:pos="22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64CE" w:rsidRDefault="004A64CE" w:rsidP="00EA67C6">
      <w:pPr>
        <w:tabs>
          <w:tab w:val="left" w:pos="22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B62" w:rsidRDefault="00DA0B62" w:rsidP="00EA67C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00DC" w:rsidRDefault="00AE00DC" w:rsidP="00EA67C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41A">
        <w:rPr>
          <w:rFonts w:ascii="Times New Roman" w:hAnsi="Times New Roman" w:cs="Times New Roman"/>
          <w:sz w:val="28"/>
          <w:szCs w:val="28"/>
        </w:rPr>
        <w:t xml:space="preserve">Глава Волгограда                               </w:t>
      </w:r>
      <w:r w:rsidR="007B4C27" w:rsidRPr="0026441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6441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B4C27" w:rsidRPr="0026441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6441A">
        <w:rPr>
          <w:rFonts w:ascii="Times New Roman" w:hAnsi="Times New Roman" w:cs="Times New Roman"/>
          <w:sz w:val="28"/>
          <w:szCs w:val="28"/>
        </w:rPr>
        <w:t xml:space="preserve">   </w:t>
      </w:r>
      <w:r w:rsidR="005366D3" w:rsidRPr="0026441A">
        <w:rPr>
          <w:rFonts w:ascii="Times New Roman" w:hAnsi="Times New Roman" w:cs="Times New Roman"/>
          <w:sz w:val="28"/>
          <w:szCs w:val="28"/>
        </w:rPr>
        <w:t xml:space="preserve">     </w:t>
      </w:r>
      <w:r w:rsidRPr="0026441A">
        <w:rPr>
          <w:rFonts w:ascii="Times New Roman" w:hAnsi="Times New Roman" w:cs="Times New Roman"/>
          <w:sz w:val="28"/>
          <w:szCs w:val="28"/>
        </w:rPr>
        <w:t xml:space="preserve"> А.В.Косолапов</w:t>
      </w:r>
    </w:p>
    <w:p w:rsidR="00EA67C6" w:rsidRPr="0026441A" w:rsidRDefault="00EA67C6" w:rsidP="0026441A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EA67C6" w:rsidRPr="0026441A" w:rsidSect="009E08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BDA" w:rsidRDefault="007A5BDA" w:rsidP="00944A72">
      <w:pPr>
        <w:spacing w:after="0" w:line="240" w:lineRule="auto"/>
      </w:pPr>
      <w:r>
        <w:separator/>
      </w:r>
    </w:p>
  </w:endnote>
  <w:endnote w:type="continuationSeparator" w:id="0">
    <w:p w:rsidR="007A5BDA" w:rsidRDefault="007A5BDA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356" w:rsidRDefault="00C773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356" w:rsidRPr="00C77356" w:rsidRDefault="00C77356" w:rsidP="00C77356">
    <w:pPr>
      <w:pStyle w:val="a5"/>
      <w:rPr>
        <w:rFonts w:ascii="Times New Roman" w:hAnsi="Times New Roman" w:cs="Times New Roman"/>
        <w:sz w:val="20"/>
        <w:szCs w:val="20"/>
      </w:rPr>
    </w:pPr>
    <w:r w:rsidRPr="00C77356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C77356" w:rsidRPr="00C77356" w:rsidRDefault="00C77356" w:rsidP="00C77356">
    <w:pPr>
      <w:pStyle w:val="a5"/>
      <w:tabs>
        <w:tab w:val="clear" w:pos="9355"/>
        <w:tab w:val="right" w:pos="9639"/>
      </w:tabs>
      <w:rPr>
        <w:rFonts w:ascii="Times New Roman" w:hAnsi="Times New Roman" w:cs="Times New Roman"/>
        <w:sz w:val="20"/>
        <w:szCs w:val="20"/>
      </w:rPr>
    </w:pPr>
    <w:r w:rsidRPr="00C77356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C77356" w:rsidRPr="00C77356" w:rsidRDefault="00C77356" w:rsidP="00C77356">
    <w:pPr>
      <w:pStyle w:val="a5"/>
      <w:rPr>
        <w:rFonts w:ascii="Times New Roman" w:hAnsi="Times New Roman" w:cs="Times New Roman"/>
        <w:sz w:val="20"/>
        <w:szCs w:val="20"/>
      </w:rPr>
    </w:pPr>
    <w:r w:rsidRPr="00C77356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C77356" w:rsidRPr="00C77356" w:rsidRDefault="00C77356" w:rsidP="00C77356">
    <w:pPr>
      <w:pStyle w:val="a5"/>
      <w:rPr>
        <w:rFonts w:ascii="Times New Roman" w:hAnsi="Times New Roman" w:cs="Times New Roman"/>
        <w:sz w:val="20"/>
        <w:szCs w:val="20"/>
      </w:rPr>
    </w:pPr>
    <w:r w:rsidRPr="00C77356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356" w:rsidRPr="00C77356" w:rsidRDefault="00C77356" w:rsidP="00C77356">
    <w:pPr>
      <w:pStyle w:val="a5"/>
      <w:rPr>
        <w:rFonts w:ascii="Times New Roman" w:hAnsi="Times New Roman" w:cs="Times New Roman"/>
        <w:sz w:val="20"/>
        <w:szCs w:val="20"/>
      </w:rPr>
    </w:pPr>
    <w:r w:rsidRPr="00C77356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C77356" w:rsidRPr="00C77356" w:rsidRDefault="00C77356" w:rsidP="00C77356">
    <w:pPr>
      <w:pStyle w:val="a5"/>
      <w:tabs>
        <w:tab w:val="clear" w:pos="9355"/>
        <w:tab w:val="right" w:pos="9639"/>
      </w:tabs>
      <w:rPr>
        <w:rFonts w:ascii="Times New Roman" w:hAnsi="Times New Roman" w:cs="Times New Roman"/>
        <w:sz w:val="20"/>
        <w:szCs w:val="20"/>
      </w:rPr>
    </w:pPr>
    <w:r w:rsidRPr="00C77356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C77356" w:rsidRPr="00C77356" w:rsidRDefault="00C77356" w:rsidP="00C77356">
    <w:pPr>
      <w:pStyle w:val="a5"/>
      <w:rPr>
        <w:rFonts w:ascii="Times New Roman" w:hAnsi="Times New Roman" w:cs="Times New Roman"/>
        <w:sz w:val="20"/>
        <w:szCs w:val="20"/>
      </w:rPr>
    </w:pPr>
    <w:r w:rsidRPr="00C77356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C77356" w:rsidRPr="00C77356" w:rsidRDefault="00C77356" w:rsidP="00C77356">
    <w:pPr>
      <w:pStyle w:val="a5"/>
      <w:rPr>
        <w:rFonts w:ascii="Times New Roman" w:hAnsi="Times New Roman" w:cs="Times New Roman"/>
        <w:sz w:val="20"/>
        <w:szCs w:val="20"/>
      </w:rPr>
    </w:pPr>
    <w:r w:rsidRPr="00C77356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BDA" w:rsidRDefault="007A5BDA" w:rsidP="00944A72">
      <w:pPr>
        <w:spacing w:after="0" w:line="240" w:lineRule="auto"/>
      </w:pPr>
      <w:r>
        <w:separator/>
      </w:r>
    </w:p>
  </w:footnote>
  <w:footnote w:type="continuationSeparator" w:id="0">
    <w:p w:rsidR="007A5BDA" w:rsidRDefault="007A5BDA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356" w:rsidRDefault="00C773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BDA" w:rsidRPr="00014A58" w:rsidRDefault="007A5BDA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054B6">
          <w:rPr>
            <w:rFonts w:ascii="Times New Roman" w:hAnsi="Times New Roman" w:cs="Times New Roman"/>
            <w:noProof/>
            <w:sz w:val="20"/>
            <w:szCs w:val="20"/>
          </w:rPr>
          <w:t>26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10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356" w:rsidRDefault="00C773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387A"/>
    <w:rsid w:val="00014A58"/>
    <w:rsid w:val="000263A6"/>
    <w:rsid w:val="00074F06"/>
    <w:rsid w:val="000B7493"/>
    <w:rsid w:val="000D53FF"/>
    <w:rsid w:val="000E401B"/>
    <w:rsid w:val="000E7FE1"/>
    <w:rsid w:val="00173464"/>
    <w:rsid w:val="001A3E7B"/>
    <w:rsid w:val="001D6481"/>
    <w:rsid w:val="0020108E"/>
    <w:rsid w:val="0026441A"/>
    <w:rsid w:val="00387EF7"/>
    <w:rsid w:val="003A5AA6"/>
    <w:rsid w:val="003C6E49"/>
    <w:rsid w:val="00411EBE"/>
    <w:rsid w:val="00452476"/>
    <w:rsid w:val="004A64CE"/>
    <w:rsid w:val="004D01E9"/>
    <w:rsid w:val="005366D3"/>
    <w:rsid w:val="005515CA"/>
    <w:rsid w:val="00552F97"/>
    <w:rsid w:val="00562087"/>
    <w:rsid w:val="0056343A"/>
    <w:rsid w:val="00617129"/>
    <w:rsid w:val="0062756D"/>
    <w:rsid w:val="0063263A"/>
    <w:rsid w:val="006550A5"/>
    <w:rsid w:val="00661ABD"/>
    <w:rsid w:val="00671A96"/>
    <w:rsid w:val="00690E98"/>
    <w:rsid w:val="006C7DF5"/>
    <w:rsid w:val="007224AA"/>
    <w:rsid w:val="0073756F"/>
    <w:rsid w:val="007812C1"/>
    <w:rsid w:val="007A088B"/>
    <w:rsid w:val="007A5BDA"/>
    <w:rsid w:val="007A60C1"/>
    <w:rsid w:val="007B4C27"/>
    <w:rsid w:val="008217E1"/>
    <w:rsid w:val="00846D38"/>
    <w:rsid w:val="008779AB"/>
    <w:rsid w:val="0089184B"/>
    <w:rsid w:val="008E6067"/>
    <w:rsid w:val="00914E21"/>
    <w:rsid w:val="00935642"/>
    <w:rsid w:val="00944A72"/>
    <w:rsid w:val="00994D4D"/>
    <w:rsid w:val="009C4281"/>
    <w:rsid w:val="009E08CB"/>
    <w:rsid w:val="00A054B6"/>
    <w:rsid w:val="00A32848"/>
    <w:rsid w:val="00A34E30"/>
    <w:rsid w:val="00A37495"/>
    <w:rsid w:val="00AA13D3"/>
    <w:rsid w:val="00AA2069"/>
    <w:rsid w:val="00AB2A2C"/>
    <w:rsid w:val="00AE00DC"/>
    <w:rsid w:val="00BA1D55"/>
    <w:rsid w:val="00BB0A5E"/>
    <w:rsid w:val="00BD2776"/>
    <w:rsid w:val="00BE10CA"/>
    <w:rsid w:val="00BF4B83"/>
    <w:rsid w:val="00C1234C"/>
    <w:rsid w:val="00C238F6"/>
    <w:rsid w:val="00C77356"/>
    <w:rsid w:val="00C83B92"/>
    <w:rsid w:val="00C9238A"/>
    <w:rsid w:val="00CB111A"/>
    <w:rsid w:val="00CD1312"/>
    <w:rsid w:val="00CE0EA0"/>
    <w:rsid w:val="00D3302D"/>
    <w:rsid w:val="00D34BD6"/>
    <w:rsid w:val="00D868C3"/>
    <w:rsid w:val="00DA0B62"/>
    <w:rsid w:val="00DA5BD4"/>
    <w:rsid w:val="00DE1283"/>
    <w:rsid w:val="00E764C3"/>
    <w:rsid w:val="00E77817"/>
    <w:rsid w:val="00EA2CD8"/>
    <w:rsid w:val="00EA3341"/>
    <w:rsid w:val="00EA387E"/>
    <w:rsid w:val="00EA67C6"/>
    <w:rsid w:val="00EB188B"/>
    <w:rsid w:val="00EE0EE9"/>
    <w:rsid w:val="00F407DB"/>
    <w:rsid w:val="00F5051C"/>
    <w:rsid w:val="00F6451D"/>
    <w:rsid w:val="00F65C5F"/>
    <w:rsid w:val="00FB2233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17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2A0D96C2-ECDB-49E9-B195-6532930EC5D1}"/>
</file>

<file path=customXml/itemProps2.xml><?xml version="1.0" encoding="utf-8"?>
<ds:datastoreItem xmlns:ds="http://schemas.openxmlformats.org/officeDocument/2006/customXml" ds:itemID="{3F9A21AF-98D4-4087-A3D9-EFCF5F1B6815}"/>
</file>

<file path=customXml/itemProps3.xml><?xml version="1.0" encoding="utf-8"?>
<ds:datastoreItem xmlns:ds="http://schemas.openxmlformats.org/officeDocument/2006/customXml" ds:itemID="{FB0E1057-FC44-47D1-B8BF-20C16B64F1F2}"/>
</file>

<file path=customXml/itemProps4.xml><?xml version="1.0" encoding="utf-8"?>
<ds:datastoreItem xmlns:ds="http://schemas.openxmlformats.org/officeDocument/2006/customXml" ds:itemID="{C01D36B0-C04B-4F04-BF59-F7EB73271B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26</Pages>
  <Words>7393</Words>
  <Characters>42146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 «Распределение бюджетных ассигнований бюджета Волгограда по целевым статьям, группам видов расходов классификации расходов бюджета Волгограда на плановый период 2019 и 2020 г.г.»</dc:title>
  <dc:creator>Шатеев Александр Валерьевич</dc:creator>
  <cp:lastModifiedBy>Колоскова Татьяна Александровна</cp:lastModifiedBy>
  <cp:revision>35</cp:revision>
  <cp:lastPrinted>2016-11-14T13:23:00Z</cp:lastPrinted>
  <dcterms:created xsi:type="dcterms:W3CDTF">2016-12-27T07:18:00Z</dcterms:created>
  <dcterms:modified xsi:type="dcterms:W3CDTF">2017-11-14T14:37:00Z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