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3A" w:rsidRPr="00D21AC1" w:rsidRDefault="00DD043A" w:rsidP="00D21AC1">
      <w:pPr>
        <w:widowControl w:val="0"/>
        <w:ind w:left="5670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 xml:space="preserve">Приложение 2 </w:t>
      </w:r>
    </w:p>
    <w:p w:rsidR="00DD043A" w:rsidRPr="00D21AC1" w:rsidRDefault="00DD043A" w:rsidP="00D21AC1">
      <w:pPr>
        <w:widowControl w:val="0"/>
        <w:ind w:left="5670"/>
        <w:rPr>
          <w:sz w:val="24"/>
          <w:szCs w:val="24"/>
          <w:lang w:val="ru-RU"/>
        </w:rPr>
      </w:pPr>
      <w:r w:rsidRPr="00D21AC1">
        <w:rPr>
          <w:sz w:val="28"/>
          <w:szCs w:val="28"/>
          <w:lang w:val="ru-RU"/>
        </w:rPr>
        <w:t xml:space="preserve">к решению </w:t>
      </w:r>
    </w:p>
    <w:p w:rsidR="00DD043A" w:rsidRPr="00D21AC1" w:rsidRDefault="00DD043A" w:rsidP="00D21AC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21AC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DD043A" w:rsidRPr="00DB7699" w:rsidTr="00DD043A">
        <w:tc>
          <w:tcPr>
            <w:tcW w:w="486" w:type="dxa"/>
            <w:vAlign w:val="bottom"/>
            <w:hideMark/>
          </w:tcPr>
          <w:p w:rsidR="00DD043A" w:rsidRPr="00D21AC1" w:rsidRDefault="00DD043A" w:rsidP="00D21AC1">
            <w:pPr>
              <w:pStyle w:val="a3"/>
            </w:pPr>
            <w:r w:rsidRPr="00D21AC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043A" w:rsidRPr="00D21AC1" w:rsidRDefault="00DB7699" w:rsidP="00D21AC1">
            <w:pPr>
              <w:pStyle w:val="a3"/>
              <w:jc w:val="center"/>
            </w:pPr>
            <w:r>
              <w:t>25.06.2025</w:t>
            </w:r>
            <w:r w:rsidR="00DD043A" w:rsidRPr="00D21AC1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DD043A" w:rsidRPr="00D21AC1" w:rsidRDefault="00DD043A" w:rsidP="00D21AC1">
            <w:pPr>
              <w:pStyle w:val="a3"/>
            </w:pPr>
            <w:r w:rsidRPr="00D21AC1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043A" w:rsidRPr="00D21AC1" w:rsidRDefault="00DB7699" w:rsidP="00D21AC1">
            <w:pPr>
              <w:pStyle w:val="a3"/>
              <w:jc w:val="center"/>
            </w:pPr>
            <w:r>
              <w:t>27/491</w:t>
            </w:r>
            <w:r w:rsidR="00DD043A" w:rsidRPr="00D21AC1">
              <w:t xml:space="preserve"> </w:t>
            </w:r>
          </w:p>
        </w:tc>
      </w:tr>
    </w:tbl>
    <w:p w:rsidR="00DD043A" w:rsidRDefault="00DD043A" w:rsidP="00D21AC1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D21AC1" w:rsidRPr="00D21AC1" w:rsidRDefault="00D21AC1" w:rsidP="00D21AC1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DD043A" w:rsidRPr="00D21AC1" w:rsidRDefault="00DD043A" w:rsidP="00D21AC1">
      <w:pPr>
        <w:widowControl w:val="0"/>
        <w:autoSpaceDE w:val="0"/>
        <w:autoSpaceDN w:val="0"/>
        <w:adjustRightInd w:val="0"/>
        <w:ind w:left="4536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«Приложение 5</w:t>
      </w:r>
    </w:p>
    <w:p w:rsidR="00DD043A" w:rsidRPr="00D21AC1" w:rsidRDefault="00DD043A" w:rsidP="00D21AC1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к Положению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Волгоград, утвержденному решением Волгоградской городской Думы</w:t>
      </w:r>
    </w:p>
    <w:tbl>
      <w:tblPr>
        <w:tblW w:w="4110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DD043A" w:rsidRPr="00D21AC1" w:rsidTr="00BC2AED">
        <w:tc>
          <w:tcPr>
            <w:tcW w:w="486" w:type="dxa"/>
            <w:vAlign w:val="bottom"/>
            <w:hideMark/>
          </w:tcPr>
          <w:p w:rsidR="00DD043A" w:rsidRPr="00D21AC1" w:rsidRDefault="00DD043A" w:rsidP="00D21AC1">
            <w:pPr>
              <w:pStyle w:val="a3"/>
            </w:pPr>
            <w:r w:rsidRPr="00D21AC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043A" w:rsidRPr="00D21AC1" w:rsidRDefault="00DD043A" w:rsidP="00D21AC1">
            <w:pPr>
              <w:pStyle w:val="a3"/>
              <w:jc w:val="center"/>
            </w:pPr>
            <w:r w:rsidRPr="00D21AC1">
              <w:t>29.09.2021</w:t>
            </w:r>
          </w:p>
        </w:tc>
        <w:tc>
          <w:tcPr>
            <w:tcW w:w="434" w:type="dxa"/>
            <w:vAlign w:val="bottom"/>
            <w:hideMark/>
          </w:tcPr>
          <w:p w:rsidR="00DD043A" w:rsidRPr="00D21AC1" w:rsidRDefault="00DD043A" w:rsidP="00D21AC1">
            <w:pPr>
              <w:pStyle w:val="a3"/>
            </w:pPr>
            <w:r w:rsidRPr="00D21AC1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043A" w:rsidRPr="00D21AC1" w:rsidRDefault="00DD043A" w:rsidP="00D21AC1">
            <w:pPr>
              <w:pStyle w:val="a3"/>
              <w:jc w:val="center"/>
            </w:pPr>
            <w:r w:rsidRPr="00D21AC1">
              <w:t>51/804</w:t>
            </w:r>
          </w:p>
        </w:tc>
      </w:tr>
    </w:tbl>
    <w:p w:rsidR="00DD043A" w:rsidRPr="00D21AC1" w:rsidRDefault="00DD043A" w:rsidP="00D21AC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DD043A" w:rsidRPr="00D21AC1" w:rsidRDefault="00DD043A" w:rsidP="00D21AC1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D21AC1" w:rsidRDefault="00DD043A" w:rsidP="00D21AC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 xml:space="preserve">Критерии </w:t>
      </w:r>
    </w:p>
    <w:p w:rsidR="00DD043A" w:rsidRPr="00D21AC1" w:rsidRDefault="00DD043A" w:rsidP="00D21AC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отнесения объектов контроля к категориям риска в рамках</w:t>
      </w:r>
    </w:p>
    <w:p w:rsidR="00D21AC1" w:rsidRDefault="00DD043A" w:rsidP="00D21AC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осуществления муниципального контроля</w:t>
      </w:r>
      <w:r w:rsidRPr="00D21AC1">
        <w:rPr>
          <w:color w:val="FF0000"/>
          <w:sz w:val="28"/>
          <w:szCs w:val="28"/>
          <w:lang w:val="ru-RU"/>
        </w:rPr>
        <w:t xml:space="preserve"> </w:t>
      </w:r>
      <w:r w:rsidRPr="00D21AC1">
        <w:rPr>
          <w:sz w:val="28"/>
          <w:szCs w:val="28"/>
          <w:lang w:val="ru-RU"/>
        </w:rPr>
        <w:t xml:space="preserve">в области охраны </w:t>
      </w:r>
    </w:p>
    <w:p w:rsidR="00D21AC1" w:rsidRDefault="00DD043A" w:rsidP="00D21AC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и использования особо охраняемых природных территорий</w:t>
      </w:r>
      <w:r w:rsidR="001E2ACF" w:rsidRPr="00D21AC1">
        <w:rPr>
          <w:sz w:val="28"/>
          <w:szCs w:val="28"/>
          <w:lang w:val="ru-RU"/>
        </w:rPr>
        <w:t xml:space="preserve"> </w:t>
      </w:r>
    </w:p>
    <w:p w:rsidR="00DD043A" w:rsidRPr="00D21AC1" w:rsidRDefault="00DD043A" w:rsidP="00D21AC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на территории городского округа город-герой Волгоград</w:t>
      </w:r>
    </w:p>
    <w:p w:rsidR="00DD043A" w:rsidRPr="00D21AC1" w:rsidRDefault="00DD043A" w:rsidP="00D21AC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513"/>
        <w:gridCol w:w="1559"/>
      </w:tblGrid>
      <w:tr w:rsidR="00DD043A" w:rsidRPr="00D21AC1" w:rsidTr="00D21AC1">
        <w:tc>
          <w:tcPr>
            <w:tcW w:w="567" w:type="dxa"/>
          </w:tcPr>
          <w:p w:rsidR="00DD043A" w:rsidRPr="00D21AC1" w:rsidRDefault="00DD043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513" w:type="dxa"/>
          </w:tcPr>
          <w:p w:rsidR="00DD043A" w:rsidRPr="00D21AC1" w:rsidRDefault="00DD043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Объекты муниципального контроля в области охраны и использования особо охраняемых природных территорий на территории городского округа город-герой Волгоград</w:t>
            </w:r>
          </w:p>
        </w:tc>
        <w:tc>
          <w:tcPr>
            <w:tcW w:w="1559" w:type="dxa"/>
          </w:tcPr>
          <w:p w:rsidR="00DD043A" w:rsidRPr="00D21AC1" w:rsidRDefault="00DD043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Категория риска</w:t>
            </w:r>
          </w:p>
        </w:tc>
      </w:tr>
      <w:tr w:rsidR="007B584A" w:rsidRPr="00D21AC1" w:rsidTr="00D21AC1">
        <w:tc>
          <w:tcPr>
            <w:tcW w:w="567" w:type="dxa"/>
          </w:tcPr>
          <w:p w:rsidR="007B584A" w:rsidRPr="00D21AC1" w:rsidRDefault="007B584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513" w:type="dxa"/>
          </w:tcPr>
          <w:p w:rsidR="007B584A" w:rsidRPr="00D21AC1" w:rsidRDefault="007B584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7B584A" w:rsidRPr="00D21AC1" w:rsidRDefault="007B584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3</w:t>
            </w:r>
          </w:p>
        </w:tc>
      </w:tr>
      <w:tr w:rsidR="00DD043A" w:rsidRPr="00D21AC1" w:rsidTr="00D21AC1">
        <w:tc>
          <w:tcPr>
            <w:tcW w:w="567" w:type="dxa"/>
          </w:tcPr>
          <w:p w:rsidR="00DD043A" w:rsidRPr="00D21AC1" w:rsidRDefault="00DD043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513" w:type="dxa"/>
            <w:vAlign w:val="center"/>
          </w:tcPr>
          <w:p w:rsidR="00DD043A" w:rsidRPr="00D21AC1" w:rsidRDefault="00DD043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 xml:space="preserve">Юридические лица, индивидуальные предприниматели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</w:t>
            </w:r>
            <w:r w:rsidR="007344CE" w:rsidRPr="00D21AC1">
              <w:rPr>
                <w:sz w:val="24"/>
                <w:szCs w:val="24"/>
                <w:lang w:val="ru-RU"/>
              </w:rPr>
              <w:t>на особо охраняемых природных территориях местного значения обязательных требований, установленных Федеральным законом от 14 марта 1995 г. № 33-ФЗ «Об особо охраняемых природных территориях»</w:t>
            </w:r>
            <w:r w:rsidR="004515E5">
              <w:rPr>
                <w:sz w:val="24"/>
                <w:szCs w:val="24"/>
                <w:lang w:val="ru-RU"/>
              </w:rPr>
              <w:t>,</w:t>
            </w:r>
            <w:r w:rsidR="007344CE" w:rsidRPr="00D21AC1">
              <w:rPr>
                <w:sz w:val="24"/>
                <w:szCs w:val="24"/>
                <w:lang w:val="ru-RU"/>
              </w:rPr>
              <w:t xml:space="preserve"> </w:t>
            </w:r>
            <w:r w:rsidRPr="00D21AC1">
              <w:rPr>
                <w:sz w:val="24"/>
                <w:szCs w:val="24"/>
                <w:lang w:val="ru-RU"/>
              </w:rPr>
              <w:t>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 в области охраны</w:t>
            </w:r>
            <w:r w:rsidR="007344CE" w:rsidRPr="00D21AC1">
              <w:rPr>
                <w:sz w:val="24"/>
                <w:szCs w:val="24"/>
                <w:lang w:val="ru-RU"/>
              </w:rPr>
              <w:t xml:space="preserve"> и использования</w:t>
            </w:r>
            <w:r w:rsidRPr="00D21AC1">
              <w:rPr>
                <w:sz w:val="24"/>
                <w:szCs w:val="24"/>
                <w:lang w:val="ru-RU"/>
              </w:rPr>
              <w:t xml:space="preserve"> </w:t>
            </w:r>
            <w:r w:rsidR="007344CE" w:rsidRPr="00D21AC1">
              <w:rPr>
                <w:sz w:val="24"/>
                <w:szCs w:val="24"/>
                <w:lang w:val="ru-RU"/>
              </w:rPr>
              <w:t>особо охраняемых природных территор</w:t>
            </w:r>
            <w:r w:rsidR="0070521B" w:rsidRPr="00D21AC1">
              <w:rPr>
                <w:sz w:val="24"/>
                <w:szCs w:val="24"/>
                <w:lang w:val="ru-RU"/>
              </w:rPr>
              <w:t>ий</w:t>
            </w:r>
            <w:r w:rsidR="007344CE" w:rsidRPr="00D21AC1">
              <w:rPr>
                <w:sz w:val="24"/>
                <w:szCs w:val="24"/>
                <w:lang w:val="ru-RU"/>
              </w:rPr>
              <w:t xml:space="preserve"> </w:t>
            </w:r>
            <w:r w:rsidRPr="00D21AC1">
              <w:rPr>
                <w:sz w:val="24"/>
                <w:szCs w:val="24"/>
                <w:lang w:val="ru-RU"/>
              </w:rPr>
              <w:t>(далее –</w:t>
            </w:r>
            <w:r w:rsidR="007F5133" w:rsidRPr="00D21AC1">
              <w:rPr>
                <w:sz w:val="24"/>
                <w:szCs w:val="24"/>
                <w:lang w:val="ru-RU"/>
              </w:rPr>
              <w:t xml:space="preserve"> </w:t>
            </w:r>
            <w:r w:rsidRPr="00D21AC1">
              <w:rPr>
                <w:sz w:val="24"/>
                <w:szCs w:val="24"/>
                <w:lang w:val="ru-RU"/>
              </w:rPr>
              <w:t>обязательные требования)</w:t>
            </w:r>
          </w:p>
        </w:tc>
        <w:tc>
          <w:tcPr>
            <w:tcW w:w="1559" w:type="dxa"/>
          </w:tcPr>
          <w:p w:rsidR="00DD043A" w:rsidRPr="00D21AC1" w:rsidRDefault="00DD043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значительный риск</w:t>
            </w:r>
          </w:p>
        </w:tc>
      </w:tr>
      <w:tr w:rsidR="00DD043A" w:rsidRPr="00D21AC1" w:rsidTr="00D21AC1">
        <w:tc>
          <w:tcPr>
            <w:tcW w:w="567" w:type="dxa"/>
          </w:tcPr>
          <w:p w:rsidR="00DD043A" w:rsidRPr="00D21AC1" w:rsidRDefault="00DD043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513" w:type="dxa"/>
          </w:tcPr>
          <w:p w:rsidR="00DD043A" w:rsidRPr="00D21AC1" w:rsidRDefault="00DD043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Юридические лица, индивидуальные предприниматели при наличии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</w:t>
            </w:r>
          </w:p>
        </w:tc>
        <w:tc>
          <w:tcPr>
            <w:tcW w:w="1559" w:type="dxa"/>
          </w:tcPr>
          <w:p w:rsidR="00DD043A" w:rsidRPr="00D21AC1" w:rsidRDefault="00DD043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средний риск</w:t>
            </w:r>
          </w:p>
        </w:tc>
      </w:tr>
    </w:tbl>
    <w:p w:rsidR="00D21AC1" w:rsidRDefault="00D21AC1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513"/>
        <w:gridCol w:w="1559"/>
      </w:tblGrid>
      <w:tr w:rsidR="00D21AC1" w:rsidRPr="00D21AC1" w:rsidTr="003525C1">
        <w:tc>
          <w:tcPr>
            <w:tcW w:w="567" w:type="dxa"/>
          </w:tcPr>
          <w:p w:rsidR="00D21AC1" w:rsidRPr="00D21AC1" w:rsidRDefault="00D21AC1" w:rsidP="003525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513" w:type="dxa"/>
          </w:tcPr>
          <w:p w:rsidR="00D21AC1" w:rsidRPr="00D21AC1" w:rsidRDefault="00D21AC1" w:rsidP="003525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21AC1" w:rsidRPr="00D21AC1" w:rsidRDefault="00D21AC1" w:rsidP="003525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3</w:t>
            </w:r>
          </w:p>
        </w:tc>
      </w:tr>
      <w:tr w:rsidR="00DD043A" w:rsidRPr="00D21AC1" w:rsidTr="00D21AC1">
        <w:tc>
          <w:tcPr>
            <w:tcW w:w="567" w:type="dxa"/>
          </w:tcPr>
          <w:p w:rsidR="00DD043A" w:rsidRPr="00D21AC1" w:rsidRDefault="00DD043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7513" w:type="dxa"/>
          </w:tcPr>
          <w:p w:rsidR="00DD043A" w:rsidRPr="00D21AC1" w:rsidRDefault="00DD043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Юридические лица, индивидуальные предприниматели при наличии в течение последних 5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обязательных требований</w:t>
            </w:r>
          </w:p>
        </w:tc>
        <w:tc>
          <w:tcPr>
            <w:tcW w:w="1559" w:type="dxa"/>
          </w:tcPr>
          <w:p w:rsidR="00DD043A" w:rsidRPr="00D21AC1" w:rsidRDefault="00DD043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умеренный риск</w:t>
            </w:r>
          </w:p>
        </w:tc>
      </w:tr>
      <w:tr w:rsidR="00DD043A" w:rsidRPr="00D21AC1" w:rsidTr="00D21AC1">
        <w:tc>
          <w:tcPr>
            <w:tcW w:w="567" w:type="dxa"/>
          </w:tcPr>
          <w:p w:rsidR="00DD043A" w:rsidRPr="00D21AC1" w:rsidRDefault="00DD043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7513" w:type="dxa"/>
          </w:tcPr>
          <w:p w:rsidR="00DD043A" w:rsidRPr="00D21AC1" w:rsidRDefault="00DD043A" w:rsidP="00D21AC1">
            <w:pPr>
              <w:widowControl w:val="0"/>
              <w:tabs>
                <w:tab w:val="left" w:pos="1641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w="1559" w:type="dxa"/>
          </w:tcPr>
          <w:p w:rsidR="00DD043A" w:rsidRPr="00D21AC1" w:rsidRDefault="00DD043A" w:rsidP="00D21A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D21AC1">
              <w:rPr>
                <w:sz w:val="24"/>
                <w:szCs w:val="24"/>
                <w:lang w:val="ru-RU"/>
              </w:rPr>
              <w:t>низкий риск</w:t>
            </w:r>
          </w:p>
        </w:tc>
      </w:tr>
    </w:tbl>
    <w:p w:rsidR="00DD043A" w:rsidRPr="00D21AC1" w:rsidRDefault="00DD043A" w:rsidP="00D21AC1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DD043A" w:rsidRPr="00D21AC1" w:rsidRDefault="00DD043A" w:rsidP="00D21AC1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DD043A" w:rsidRPr="00D21AC1" w:rsidRDefault="00DD043A" w:rsidP="00D21AC1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DD043A" w:rsidRPr="00D21AC1" w:rsidRDefault="00DD043A" w:rsidP="00D21AC1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Департамент городского хозяйства администрации Волгограда»</w:t>
      </w:r>
    </w:p>
    <w:p w:rsidR="00DD043A" w:rsidRPr="00D21AC1" w:rsidRDefault="00DD043A" w:rsidP="00D21AC1">
      <w:pPr>
        <w:widowControl w:val="0"/>
        <w:jc w:val="both"/>
        <w:rPr>
          <w:sz w:val="28"/>
          <w:szCs w:val="28"/>
          <w:lang w:val="ru-RU"/>
        </w:rPr>
      </w:pPr>
    </w:p>
    <w:p w:rsidR="00DD043A" w:rsidRPr="00D21AC1" w:rsidRDefault="00DD043A" w:rsidP="00D21AC1">
      <w:pPr>
        <w:widowControl w:val="0"/>
        <w:jc w:val="both"/>
        <w:rPr>
          <w:sz w:val="28"/>
          <w:szCs w:val="28"/>
          <w:lang w:val="ru-RU"/>
        </w:rPr>
      </w:pPr>
    </w:p>
    <w:p w:rsidR="00DD043A" w:rsidRPr="00D21AC1" w:rsidRDefault="00DD043A" w:rsidP="00D21AC1">
      <w:pPr>
        <w:widowControl w:val="0"/>
        <w:jc w:val="both"/>
        <w:rPr>
          <w:sz w:val="28"/>
          <w:szCs w:val="28"/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DD043A" w:rsidRPr="006006D9" w:rsidTr="00DD043A">
        <w:tc>
          <w:tcPr>
            <w:tcW w:w="5670" w:type="dxa"/>
          </w:tcPr>
          <w:p w:rsidR="00DD043A" w:rsidRPr="00D21AC1" w:rsidRDefault="007344CE" w:rsidP="00D21AC1">
            <w:pPr>
              <w:pStyle w:val="a5"/>
              <w:ind w:left="-108"/>
              <w:rPr>
                <w:sz w:val="28"/>
                <w:szCs w:val="28"/>
              </w:rPr>
            </w:pPr>
            <w:r w:rsidRPr="00D21AC1">
              <w:rPr>
                <w:sz w:val="28"/>
                <w:szCs w:val="28"/>
              </w:rPr>
              <w:t>П</w:t>
            </w:r>
            <w:r w:rsidR="00DD043A" w:rsidRPr="00D21AC1">
              <w:rPr>
                <w:sz w:val="28"/>
                <w:szCs w:val="28"/>
              </w:rPr>
              <w:t>редседател</w:t>
            </w:r>
            <w:r w:rsidRPr="00D21AC1">
              <w:rPr>
                <w:sz w:val="28"/>
                <w:szCs w:val="28"/>
              </w:rPr>
              <w:t>ь</w:t>
            </w:r>
            <w:r w:rsidR="00DD043A" w:rsidRPr="00D21AC1">
              <w:rPr>
                <w:sz w:val="28"/>
                <w:szCs w:val="28"/>
              </w:rPr>
              <w:t xml:space="preserve"> </w:t>
            </w:r>
          </w:p>
          <w:p w:rsidR="00DD043A" w:rsidRPr="00D21AC1" w:rsidRDefault="00DD043A" w:rsidP="00D21AC1">
            <w:pPr>
              <w:pStyle w:val="a5"/>
              <w:ind w:left="-108"/>
              <w:rPr>
                <w:sz w:val="28"/>
                <w:szCs w:val="28"/>
              </w:rPr>
            </w:pPr>
            <w:r w:rsidRPr="00D21AC1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DD043A" w:rsidRPr="00D21AC1" w:rsidRDefault="00DD043A" w:rsidP="00D21AC1">
            <w:pPr>
              <w:pStyle w:val="a5"/>
              <w:rPr>
                <w:sz w:val="28"/>
                <w:szCs w:val="28"/>
              </w:rPr>
            </w:pPr>
          </w:p>
          <w:p w:rsidR="00DD043A" w:rsidRPr="00D21AC1" w:rsidRDefault="00DD043A" w:rsidP="00D21AC1">
            <w:pPr>
              <w:pStyle w:val="a5"/>
              <w:rPr>
                <w:b/>
                <w:szCs w:val="28"/>
              </w:rPr>
            </w:pPr>
            <w:r w:rsidRPr="00D21AC1">
              <w:rPr>
                <w:szCs w:val="28"/>
              </w:rPr>
              <w:t xml:space="preserve">                                                  </w:t>
            </w:r>
            <w:proofErr w:type="spellStart"/>
            <w:r w:rsidR="007344CE" w:rsidRPr="00D21AC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DD043A" w:rsidRPr="00D21AC1" w:rsidRDefault="00DD043A" w:rsidP="00D21AC1">
            <w:pPr>
              <w:pStyle w:val="a5"/>
              <w:ind w:left="34"/>
              <w:rPr>
                <w:sz w:val="28"/>
                <w:szCs w:val="28"/>
              </w:rPr>
            </w:pPr>
            <w:r w:rsidRPr="00D21AC1">
              <w:rPr>
                <w:sz w:val="28"/>
                <w:szCs w:val="28"/>
              </w:rPr>
              <w:t>Глава Волгограда</w:t>
            </w:r>
          </w:p>
          <w:p w:rsidR="00DD043A" w:rsidRPr="00D21AC1" w:rsidRDefault="00DD043A" w:rsidP="00D21AC1">
            <w:pPr>
              <w:pStyle w:val="a5"/>
              <w:ind w:left="34"/>
              <w:rPr>
                <w:sz w:val="28"/>
                <w:szCs w:val="28"/>
              </w:rPr>
            </w:pPr>
          </w:p>
          <w:p w:rsidR="00DD043A" w:rsidRPr="00D21AC1" w:rsidRDefault="00DD043A" w:rsidP="00D21AC1">
            <w:pPr>
              <w:pStyle w:val="a5"/>
              <w:ind w:left="34"/>
              <w:rPr>
                <w:sz w:val="28"/>
                <w:szCs w:val="28"/>
              </w:rPr>
            </w:pPr>
          </w:p>
          <w:p w:rsidR="00DD043A" w:rsidRPr="00D21AC1" w:rsidRDefault="00DD043A" w:rsidP="00D21AC1">
            <w:pPr>
              <w:pStyle w:val="a5"/>
              <w:ind w:left="34" w:right="-108"/>
              <w:jc w:val="right"/>
              <w:rPr>
                <w:sz w:val="28"/>
                <w:szCs w:val="28"/>
              </w:rPr>
            </w:pPr>
            <w:proofErr w:type="spellStart"/>
            <w:r w:rsidRPr="00D21AC1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DD043A" w:rsidRPr="00D21AC1" w:rsidRDefault="00DD043A" w:rsidP="006006D9">
      <w:pPr>
        <w:jc w:val="both"/>
        <w:rPr>
          <w:sz w:val="28"/>
          <w:lang w:val="ru-RU"/>
        </w:rPr>
      </w:pPr>
      <w:bookmarkStart w:id="0" w:name="_GoBack"/>
      <w:bookmarkEnd w:id="0"/>
    </w:p>
    <w:sectPr w:rsidR="00DD043A" w:rsidRPr="00D21AC1" w:rsidSect="00D21AC1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3B" w:rsidRDefault="001B023B" w:rsidP="00560E68">
      <w:r>
        <w:separator/>
      </w:r>
    </w:p>
  </w:endnote>
  <w:endnote w:type="continuationSeparator" w:id="0">
    <w:p w:rsidR="001B023B" w:rsidRDefault="001B023B" w:rsidP="0056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3B" w:rsidRDefault="001B023B" w:rsidP="00560E68">
      <w:r>
        <w:separator/>
      </w:r>
    </w:p>
  </w:footnote>
  <w:footnote w:type="continuationSeparator" w:id="0">
    <w:p w:rsidR="001B023B" w:rsidRDefault="001B023B" w:rsidP="00560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339037"/>
      <w:docPartObj>
        <w:docPartGallery w:val="Page Numbers (Top of Page)"/>
        <w:docPartUnique/>
      </w:docPartObj>
    </w:sdtPr>
    <w:sdtEndPr/>
    <w:sdtContent>
      <w:p w:rsidR="00560E68" w:rsidRPr="007344CE" w:rsidRDefault="00560E68" w:rsidP="00560E68">
        <w:pPr>
          <w:pStyle w:val="a6"/>
          <w:jc w:val="center"/>
        </w:pPr>
        <w:r>
          <w:rPr>
            <w:lang w:val="ru-RU"/>
          </w:rPr>
          <w:t xml:space="preserve">                                                                                               </w:t>
        </w:r>
        <w:r w:rsidRPr="007344CE">
          <w:fldChar w:fldCharType="begin"/>
        </w:r>
        <w:r w:rsidRPr="007344CE">
          <w:instrText>PAGE   \* MERGEFORMAT</w:instrText>
        </w:r>
        <w:r w:rsidRPr="007344CE">
          <w:fldChar w:fldCharType="separate"/>
        </w:r>
        <w:r w:rsidR="006006D9" w:rsidRPr="006006D9">
          <w:rPr>
            <w:noProof/>
            <w:lang w:val="ru-RU"/>
          </w:rPr>
          <w:t>2</w:t>
        </w:r>
        <w:r w:rsidRPr="007344CE">
          <w:fldChar w:fldCharType="end"/>
        </w:r>
        <w:r w:rsidRPr="007344CE">
          <w:rPr>
            <w:lang w:val="ru-RU"/>
          </w:rPr>
          <w:t xml:space="preserve"> 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DE"/>
    <w:rsid w:val="001B023B"/>
    <w:rsid w:val="001E2ACF"/>
    <w:rsid w:val="004515E5"/>
    <w:rsid w:val="004C748A"/>
    <w:rsid w:val="0053275F"/>
    <w:rsid w:val="00560E68"/>
    <w:rsid w:val="006006D9"/>
    <w:rsid w:val="0070521B"/>
    <w:rsid w:val="007344CE"/>
    <w:rsid w:val="007B584A"/>
    <w:rsid w:val="007F5133"/>
    <w:rsid w:val="00851DDE"/>
    <w:rsid w:val="00D21AC1"/>
    <w:rsid w:val="00DB7699"/>
    <w:rsid w:val="00DD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D043A"/>
    <w:pPr>
      <w:jc w:val="right"/>
    </w:pPr>
    <w:rPr>
      <w:sz w:val="24"/>
      <w:lang w:val="ru-RU"/>
    </w:rPr>
  </w:style>
  <w:style w:type="character" w:customStyle="1" w:styleId="a4">
    <w:name w:val="Текст Знак"/>
    <w:basedOn w:val="a0"/>
    <w:link w:val="a3"/>
    <w:rsid w:val="00DD04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D04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DD0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60E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0E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560E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E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7052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521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D043A"/>
    <w:pPr>
      <w:jc w:val="right"/>
    </w:pPr>
    <w:rPr>
      <w:sz w:val="24"/>
      <w:lang w:val="ru-RU"/>
    </w:rPr>
  </w:style>
  <w:style w:type="character" w:customStyle="1" w:styleId="a4">
    <w:name w:val="Текст Знак"/>
    <w:basedOn w:val="a0"/>
    <w:link w:val="a3"/>
    <w:rsid w:val="00DD04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D04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DD0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60E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0E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560E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E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7052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521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863ABAB8-8F5B-432D-AFCD-7865588314C1}"/>
</file>

<file path=customXml/itemProps2.xml><?xml version="1.0" encoding="utf-8"?>
<ds:datastoreItem xmlns:ds="http://schemas.openxmlformats.org/officeDocument/2006/customXml" ds:itemID="{8CBC9129-1635-4D7E-8902-DA40165569A3}"/>
</file>

<file path=customXml/itemProps3.xml><?xml version="1.0" encoding="utf-8"?>
<ds:datastoreItem xmlns:ds="http://schemas.openxmlformats.org/officeDocument/2006/customXml" ds:itemID="{EE92BD4B-2F03-4F1D-957F-DAFD900A4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Развин Владимир Витальевич</cp:lastModifiedBy>
  <cp:revision>13</cp:revision>
  <cp:lastPrinted>2025-06-25T09:03:00Z</cp:lastPrinted>
  <dcterms:created xsi:type="dcterms:W3CDTF">2025-06-11T09:41:00Z</dcterms:created>
  <dcterms:modified xsi:type="dcterms:W3CDTF">2025-06-26T13:29:00Z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