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DD3502">
        <w:rPr>
          <w:sz w:val="28"/>
          <w:szCs w:val="28"/>
        </w:rPr>
        <w:t>й</w:t>
      </w:r>
      <w:r w:rsidRPr="007644D8">
        <w:rPr>
          <w:sz w:val="28"/>
          <w:szCs w:val="28"/>
        </w:rPr>
        <w:t xml:space="preserve"> в решен</w:t>
      </w:r>
      <w:r w:rsidR="00F92319">
        <w:rPr>
          <w:sz w:val="28"/>
          <w:szCs w:val="28"/>
        </w:rPr>
        <w:t>ие Волгоградской городской Думы</w:t>
      </w:r>
      <w:r w:rsidR="00F92319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71689C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со статьями 31, 32, 33 Градостроительног</w:t>
      </w:r>
      <w:r>
        <w:rPr>
          <w:sz w:val="28"/>
          <w:szCs w:val="28"/>
        </w:rPr>
        <w:t>о кодекса Российской Федерации</w:t>
      </w:r>
      <w:r w:rsidR="00871B3D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</w:t>
      </w:r>
      <w:r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 xml:space="preserve">от </w:t>
      </w:r>
      <w:r w:rsidR="00871B3D">
        <w:rPr>
          <w:sz w:val="28"/>
          <w:szCs w:val="28"/>
        </w:rPr>
        <w:t xml:space="preserve">17 июня </w:t>
      </w:r>
      <w:r w:rsidR="00780F08">
        <w:rPr>
          <w:sz w:val="28"/>
          <w:szCs w:val="28"/>
        </w:rPr>
        <w:t>2</w:t>
      </w:r>
      <w:r w:rsidR="009C5B67"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F633E3">
        <w:rPr>
          <w:sz w:val="28"/>
          <w:szCs w:val="28"/>
        </w:rPr>
        <w:t xml:space="preserve">2 </w:t>
      </w:r>
      <w:r w:rsidR="009C5B67"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заключения о резу</w:t>
      </w:r>
      <w:r>
        <w:rPr>
          <w:sz w:val="28"/>
          <w:szCs w:val="28"/>
        </w:rPr>
        <w:t>льтатах общественных обсуждений</w:t>
      </w:r>
      <w:r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r w:rsidR="00DF49F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 xml:space="preserve">от </w:t>
      </w:r>
      <w:r w:rsidR="00871B3D">
        <w:rPr>
          <w:sz w:val="28"/>
          <w:szCs w:val="28"/>
        </w:rPr>
        <w:t xml:space="preserve">17 июня </w:t>
      </w:r>
      <w:r w:rsidR="007644D8" w:rsidRPr="007644D8">
        <w:rPr>
          <w:sz w:val="28"/>
          <w:szCs w:val="28"/>
        </w:rPr>
        <w:t>202</w:t>
      </w:r>
      <w:r w:rsidR="00F633E3">
        <w:rPr>
          <w:sz w:val="28"/>
          <w:szCs w:val="28"/>
        </w:rPr>
        <w:t xml:space="preserve">2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CB26DB" w:rsidRDefault="008A62F1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Правила землепользования </w:t>
      </w:r>
      <w:r w:rsidRPr="007644D8">
        <w:rPr>
          <w:sz w:val="28"/>
          <w:szCs w:val="28"/>
        </w:rPr>
        <w:t>и застройки городского округа город-герой Волгоград, утвержденные решением Волгоградской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 w:rsidR="00996189">
        <w:rPr>
          <w:sz w:val="28"/>
          <w:szCs w:val="28"/>
        </w:rPr>
        <w:t xml:space="preserve"> (далее – Правила)</w:t>
      </w:r>
      <w:r>
        <w:rPr>
          <w:sz w:val="28"/>
          <w:szCs w:val="28"/>
        </w:rPr>
        <w:t>, следующие изменения:</w:t>
      </w:r>
    </w:p>
    <w:p w:rsidR="00CB26DB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B8D">
        <w:rPr>
          <w:sz w:val="28"/>
          <w:szCs w:val="28"/>
        </w:rPr>
        <w:t>1</w:t>
      </w:r>
      <w:r w:rsidR="00D94467">
        <w:rPr>
          <w:sz w:val="28"/>
          <w:szCs w:val="28"/>
        </w:rPr>
        <w:t xml:space="preserve">. В графе 2 пункта 21 таблицы 2 </w:t>
      </w:r>
      <w:r>
        <w:rPr>
          <w:sz w:val="28"/>
          <w:szCs w:val="28"/>
        </w:rPr>
        <w:t>пункта 1 статьи 19 слово «склады» заменить словом «склад».</w:t>
      </w:r>
    </w:p>
    <w:p w:rsidR="00CB26DB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B8D">
        <w:rPr>
          <w:sz w:val="28"/>
          <w:szCs w:val="28"/>
        </w:rPr>
        <w:t>2</w:t>
      </w:r>
      <w:r>
        <w:rPr>
          <w:sz w:val="28"/>
          <w:szCs w:val="28"/>
        </w:rPr>
        <w:t>. В пункте 4 статьи 20 слово «склады» заменить словом «склад».</w:t>
      </w:r>
    </w:p>
    <w:p w:rsidR="00CB26DB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2E8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D222E8">
        <w:rPr>
          <w:sz w:val="28"/>
          <w:szCs w:val="28"/>
        </w:rPr>
        <w:t xml:space="preserve">. В </w:t>
      </w:r>
      <w:r w:rsidR="00D94467" w:rsidRPr="00D222E8">
        <w:rPr>
          <w:sz w:val="28"/>
          <w:szCs w:val="28"/>
        </w:rPr>
        <w:t xml:space="preserve">таблице </w:t>
      </w:r>
      <w:r w:rsidRPr="00D222E8">
        <w:rPr>
          <w:sz w:val="28"/>
          <w:szCs w:val="28"/>
        </w:rPr>
        <w:t>стать</w:t>
      </w:r>
      <w:r w:rsidR="00D94467" w:rsidRPr="00D222E8">
        <w:rPr>
          <w:sz w:val="28"/>
          <w:szCs w:val="28"/>
        </w:rPr>
        <w:t xml:space="preserve">и </w:t>
      </w:r>
      <w:r w:rsidRPr="00D222E8">
        <w:rPr>
          <w:sz w:val="28"/>
          <w:szCs w:val="28"/>
        </w:rPr>
        <w:t>22:</w:t>
      </w:r>
    </w:p>
    <w:p w:rsidR="00A05B2F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D55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7A5D55">
        <w:rPr>
          <w:sz w:val="28"/>
          <w:szCs w:val="28"/>
        </w:rPr>
        <w:t>.</w:t>
      </w:r>
      <w:r w:rsidR="00A05B2F">
        <w:rPr>
          <w:sz w:val="28"/>
          <w:szCs w:val="28"/>
        </w:rPr>
        <w:t>1</w:t>
      </w:r>
      <w:r w:rsidRPr="007A5D55">
        <w:rPr>
          <w:sz w:val="28"/>
          <w:szCs w:val="28"/>
        </w:rPr>
        <w:t xml:space="preserve">. </w:t>
      </w:r>
      <w:r w:rsidR="00607244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</w:t>
      </w:r>
      <w:r w:rsidR="00A05B2F">
        <w:rPr>
          <w:sz w:val="28"/>
          <w:szCs w:val="28"/>
        </w:rPr>
        <w:t xml:space="preserve"> </w:t>
      </w:r>
      <w:r>
        <w:rPr>
          <w:sz w:val="28"/>
          <w:szCs w:val="28"/>
        </w:rPr>
        <w:t>с наименованием вида разрешенного использования «</w:t>
      </w:r>
      <w:r w:rsidRPr="007A5D55">
        <w:rPr>
          <w:sz w:val="28"/>
          <w:szCs w:val="28"/>
        </w:rPr>
        <w:t>Жилая застройка</w:t>
      </w:r>
      <w:r>
        <w:rPr>
          <w:sz w:val="28"/>
          <w:szCs w:val="28"/>
        </w:rPr>
        <w:t>» графу 2</w:t>
      </w:r>
      <w:r w:rsidRPr="007A5D55">
        <w:rPr>
          <w:sz w:val="28"/>
          <w:szCs w:val="28"/>
        </w:rPr>
        <w:t xml:space="preserve"> изложить в следующей редакции:</w:t>
      </w:r>
    </w:p>
    <w:p w:rsidR="00CB26DB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22846">
        <w:rPr>
          <w:sz w:val="28"/>
          <w:szCs w:val="28"/>
        </w:rPr>
        <w:t>Размещение жилых домов различного вида.</w:t>
      </w:r>
      <w:r>
        <w:rPr>
          <w:sz w:val="28"/>
          <w:szCs w:val="28"/>
        </w:rPr>
        <w:t xml:space="preserve"> </w:t>
      </w:r>
      <w:r w:rsidRPr="00722846">
        <w:rPr>
          <w:sz w:val="28"/>
          <w:szCs w:val="28"/>
        </w:rPr>
        <w:t>Содержание данного вида разрешенного использования включает в себя содержание видов разрешенного использования с кодами 2.1 - 2.3, 2.5 - 2.7.1</w:t>
      </w:r>
      <w:r>
        <w:rPr>
          <w:sz w:val="28"/>
          <w:szCs w:val="28"/>
        </w:rPr>
        <w:t>».</w:t>
      </w:r>
    </w:p>
    <w:p w:rsidR="00A05B2F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D55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7A5D55">
        <w:rPr>
          <w:sz w:val="28"/>
          <w:szCs w:val="28"/>
        </w:rPr>
        <w:t>.</w:t>
      </w:r>
      <w:r w:rsidR="00A05B2F">
        <w:rPr>
          <w:sz w:val="28"/>
          <w:szCs w:val="28"/>
        </w:rPr>
        <w:t>2</w:t>
      </w:r>
      <w:r w:rsidRPr="007A5D55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</w:t>
      </w:r>
      <w:r w:rsidR="00A05B2F">
        <w:rPr>
          <w:sz w:val="28"/>
          <w:szCs w:val="28"/>
        </w:rPr>
        <w:t xml:space="preserve"> </w:t>
      </w:r>
      <w:r>
        <w:rPr>
          <w:sz w:val="28"/>
          <w:szCs w:val="28"/>
        </w:rPr>
        <w:t>с наименованием вида разрешенного использования «</w:t>
      </w:r>
      <w:r w:rsidRPr="007A5D55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» графу 2</w:t>
      </w:r>
      <w:r w:rsidRPr="007A5D55">
        <w:rPr>
          <w:sz w:val="28"/>
          <w:szCs w:val="28"/>
        </w:rPr>
        <w:t xml:space="preserve"> изложить в следующей редакции:</w:t>
      </w:r>
    </w:p>
    <w:p w:rsidR="00CD4038" w:rsidRDefault="00CD4038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6E70" w:rsidRDefault="006E6E70" w:rsidP="00CD40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CD40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CD40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4038" w:rsidRDefault="00CD4038" w:rsidP="00CD40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D4038" w:rsidRDefault="00CD4038" w:rsidP="00CD40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26DB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A5D55"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r>
        <w:rPr>
          <w:sz w:val="28"/>
          <w:szCs w:val="28"/>
        </w:rPr>
        <w:t xml:space="preserve"> </w:t>
      </w:r>
      <w:r w:rsidR="001801F5">
        <w:rPr>
          <w:sz w:val="28"/>
          <w:szCs w:val="28"/>
        </w:rPr>
        <w:t xml:space="preserve">выращивание </w:t>
      </w:r>
      <w:r w:rsidRPr="007A5D55">
        <w:rPr>
          <w:sz w:val="28"/>
          <w:szCs w:val="28"/>
        </w:rPr>
        <w:t>сельскохозяйственных культур;</w:t>
      </w:r>
      <w:r>
        <w:rPr>
          <w:sz w:val="28"/>
          <w:szCs w:val="28"/>
        </w:rPr>
        <w:t xml:space="preserve"> </w:t>
      </w:r>
      <w:r w:rsidRPr="007A5D55">
        <w:rPr>
          <w:sz w:val="28"/>
          <w:szCs w:val="28"/>
        </w:rPr>
        <w:t>размещение гаражей для собственных нужд и хозяйственных построек</w:t>
      </w:r>
      <w:r>
        <w:rPr>
          <w:sz w:val="28"/>
          <w:szCs w:val="28"/>
        </w:rPr>
        <w:t>».</w:t>
      </w:r>
    </w:p>
    <w:p w:rsidR="001801F5" w:rsidRDefault="00CB26DB" w:rsidP="001801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D55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7A5D55">
        <w:rPr>
          <w:sz w:val="28"/>
          <w:szCs w:val="28"/>
        </w:rPr>
        <w:t>.</w:t>
      </w:r>
      <w:r w:rsidR="00A05B2F">
        <w:rPr>
          <w:sz w:val="28"/>
          <w:szCs w:val="28"/>
        </w:rPr>
        <w:t>3</w:t>
      </w:r>
      <w:r w:rsidRPr="007A5D55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</w:t>
      </w:r>
      <w:r w:rsidR="00A05B2F">
        <w:rPr>
          <w:sz w:val="28"/>
          <w:szCs w:val="28"/>
        </w:rPr>
        <w:t xml:space="preserve"> </w:t>
      </w:r>
      <w:r>
        <w:rPr>
          <w:sz w:val="28"/>
          <w:szCs w:val="28"/>
        </w:rPr>
        <w:t>с наименованием вида разрешенного использования «</w:t>
      </w:r>
      <w:r w:rsidRPr="00540410">
        <w:rPr>
          <w:sz w:val="28"/>
          <w:szCs w:val="28"/>
        </w:rPr>
        <w:t>Блокированная жилая застройка</w:t>
      </w:r>
      <w:r>
        <w:rPr>
          <w:sz w:val="28"/>
          <w:szCs w:val="28"/>
        </w:rPr>
        <w:t>» графу 2</w:t>
      </w:r>
      <w:r w:rsidR="00A05B2F">
        <w:rPr>
          <w:sz w:val="28"/>
          <w:szCs w:val="28"/>
        </w:rPr>
        <w:t xml:space="preserve"> изложить </w:t>
      </w:r>
      <w:r w:rsidRPr="007A5D55">
        <w:rPr>
          <w:sz w:val="28"/>
          <w:szCs w:val="28"/>
        </w:rPr>
        <w:t>в следующей редакции:</w:t>
      </w:r>
    </w:p>
    <w:p w:rsidR="00CB26DB" w:rsidRDefault="00CB26DB" w:rsidP="001801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0333">
        <w:rPr>
          <w:sz w:val="28"/>
          <w:szCs w:val="28"/>
        </w:rPr>
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</w:t>
      </w:r>
      <w:r w:rsidR="002C1B7E">
        <w:rPr>
          <w:sz w:val="28"/>
          <w:szCs w:val="28"/>
        </w:rPr>
        <w:t>емов и имеющего отдельный выход</w:t>
      </w:r>
      <w:r w:rsidR="002C1B7E">
        <w:rPr>
          <w:sz w:val="28"/>
          <w:szCs w:val="28"/>
        </w:rPr>
        <w:br/>
      </w:r>
      <w:r w:rsidRPr="00900333">
        <w:rPr>
          <w:sz w:val="28"/>
          <w:szCs w:val="28"/>
        </w:rPr>
        <w:t>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</w:r>
      <w:r>
        <w:rPr>
          <w:sz w:val="28"/>
          <w:szCs w:val="28"/>
        </w:rPr>
        <w:t>».</w:t>
      </w:r>
    </w:p>
    <w:p w:rsidR="00A05B2F" w:rsidRDefault="00A05B2F" w:rsidP="00A05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D55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7A5D5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7A5D55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с наименованием вида разрешенного использования «</w:t>
      </w:r>
      <w:r w:rsidRPr="006A3943">
        <w:rPr>
          <w:sz w:val="28"/>
          <w:szCs w:val="28"/>
        </w:rPr>
        <w:t>Многоэтажная жилая застройка (высотная застройка)</w:t>
      </w:r>
      <w:r>
        <w:rPr>
          <w:sz w:val="28"/>
          <w:szCs w:val="28"/>
        </w:rPr>
        <w:t>» графу 2</w:t>
      </w:r>
      <w:r w:rsidRPr="007A5D55">
        <w:rPr>
          <w:sz w:val="28"/>
          <w:szCs w:val="28"/>
        </w:rPr>
        <w:t xml:space="preserve"> изложить в следующей редакции:</w:t>
      </w:r>
    </w:p>
    <w:p w:rsidR="00A05B2F" w:rsidRDefault="00A05B2F" w:rsidP="00A05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3943">
        <w:rPr>
          <w:sz w:val="28"/>
          <w:szCs w:val="28"/>
        </w:rPr>
        <w:t>Размещение многоквартирных домов этажностью девять этажей и выше;</w:t>
      </w:r>
      <w:r>
        <w:rPr>
          <w:sz w:val="28"/>
          <w:szCs w:val="28"/>
        </w:rPr>
        <w:t xml:space="preserve"> </w:t>
      </w:r>
      <w:r w:rsidRPr="006A3943">
        <w:rPr>
          <w:sz w:val="28"/>
          <w:szCs w:val="28"/>
        </w:rPr>
        <w:t>благоустройство и озеленение придомовых территорий;</w:t>
      </w:r>
      <w:r>
        <w:rPr>
          <w:sz w:val="28"/>
          <w:szCs w:val="28"/>
        </w:rPr>
        <w:t xml:space="preserve"> </w:t>
      </w:r>
      <w:r w:rsidRPr="006A3943">
        <w:rPr>
          <w:sz w:val="28"/>
          <w:szCs w:val="28"/>
        </w:rPr>
        <w:t>обустройство спортивных и детских площадок, хозяйственных площадок и площадок для отдыха;</w:t>
      </w:r>
      <w:r>
        <w:rPr>
          <w:sz w:val="28"/>
          <w:szCs w:val="28"/>
        </w:rPr>
        <w:t xml:space="preserve"> </w:t>
      </w:r>
      <w:r w:rsidRPr="006A3943">
        <w:rPr>
          <w:sz w:val="28"/>
          <w:szCs w:val="28"/>
        </w:rPr>
        <w:t>размещение подземных гаражей и автостоянок;</w:t>
      </w:r>
      <w:r>
        <w:rPr>
          <w:sz w:val="28"/>
          <w:szCs w:val="28"/>
        </w:rPr>
        <w:t xml:space="preserve"> </w:t>
      </w:r>
      <w:r w:rsidRPr="006A3943">
        <w:rPr>
          <w:sz w:val="28"/>
          <w:szCs w:val="28"/>
        </w:rPr>
        <w:t>размещение объект</w:t>
      </w:r>
      <w:r w:rsidR="0084391D">
        <w:rPr>
          <w:sz w:val="28"/>
          <w:szCs w:val="28"/>
        </w:rPr>
        <w:t xml:space="preserve">ов обслуживания жилой застройки </w:t>
      </w:r>
      <w:r w:rsidRPr="006A3943">
        <w:rPr>
          <w:sz w:val="28"/>
          <w:szCs w:val="28"/>
        </w:rPr>
        <w:t>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</w:r>
      <w:r>
        <w:rPr>
          <w:sz w:val="28"/>
          <w:szCs w:val="28"/>
        </w:rPr>
        <w:t>».</w:t>
      </w:r>
    </w:p>
    <w:p w:rsidR="00A05B2F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8E5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2278E5">
        <w:rPr>
          <w:sz w:val="28"/>
          <w:szCs w:val="28"/>
        </w:rPr>
        <w:t>.</w:t>
      </w:r>
      <w:r w:rsidR="00A05B2F">
        <w:rPr>
          <w:sz w:val="28"/>
          <w:szCs w:val="28"/>
        </w:rPr>
        <w:t>5</w:t>
      </w:r>
      <w:r w:rsidRPr="002278E5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</w:t>
      </w:r>
      <w:r w:rsidR="00A05B2F">
        <w:rPr>
          <w:sz w:val="28"/>
          <w:szCs w:val="28"/>
        </w:rPr>
        <w:t xml:space="preserve"> </w:t>
      </w:r>
      <w:r>
        <w:rPr>
          <w:sz w:val="28"/>
          <w:szCs w:val="28"/>
        </w:rPr>
        <w:t>с наименованием вида разрешенного использования «</w:t>
      </w:r>
      <w:r w:rsidRPr="002278E5">
        <w:rPr>
          <w:sz w:val="28"/>
          <w:szCs w:val="28"/>
        </w:rPr>
        <w:t>Хранение автотранспорта</w:t>
      </w:r>
      <w:r>
        <w:rPr>
          <w:sz w:val="28"/>
          <w:szCs w:val="28"/>
        </w:rPr>
        <w:t>» графу 2</w:t>
      </w:r>
      <w:r w:rsidRPr="007A5D55">
        <w:rPr>
          <w:sz w:val="28"/>
          <w:szCs w:val="28"/>
        </w:rPr>
        <w:t xml:space="preserve"> изложить в следующей редакции:</w:t>
      </w:r>
    </w:p>
    <w:p w:rsidR="00CB26DB" w:rsidRPr="002278E5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78E5">
        <w:rPr>
          <w:sz w:val="28"/>
          <w:szCs w:val="28"/>
        </w:rPr>
        <w:t>Размещение отдельно стоящих и пристроенных гаражей, в том числе подземных, предназначенных для хране</w:t>
      </w:r>
      <w:r w:rsidR="002C1B7E">
        <w:rPr>
          <w:sz w:val="28"/>
          <w:szCs w:val="28"/>
        </w:rPr>
        <w:t>ния автотранспорта, в том числе</w:t>
      </w:r>
      <w:r w:rsidR="002C1B7E">
        <w:rPr>
          <w:sz w:val="28"/>
          <w:szCs w:val="28"/>
        </w:rPr>
        <w:br/>
      </w:r>
      <w:r w:rsidRPr="002278E5">
        <w:rPr>
          <w:sz w:val="28"/>
          <w:szCs w:val="28"/>
        </w:rPr>
        <w:t xml:space="preserve">с разделением на </w:t>
      </w:r>
      <w:proofErr w:type="spellStart"/>
      <w:r w:rsidRPr="002278E5">
        <w:rPr>
          <w:sz w:val="28"/>
          <w:szCs w:val="28"/>
        </w:rPr>
        <w:t>машино</w:t>
      </w:r>
      <w:proofErr w:type="spellEnd"/>
      <w:r w:rsidRPr="002278E5">
        <w:rPr>
          <w:sz w:val="28"/>
          <w:szCs w:val="28"/>
        </w:rPr>
        <w:t>-места, за исключением гаражей, размещение которых предусмотрено содержанием видов разрешенного использования с кодами 2.7.2, 4.9</w:t>
      </w:r>
      <w:r>
        <w:rPr>
          <w:sz w:val="28"/>
          <w:szCs w:val="28"/>
        </w:rPr>
        <w:t>».</w:t>
      </w:r>
    </w:p>
    <w:p w:rsidR="00A05B2F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8E5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2278E5">
        <w:rPr>
          <w:sz w:val="28"/>
          <w:szCs w:val="28"/>
        </w:rPr>
        <w:t>.</w:t>
      </w:r>
      <w:r w:rsidR="00A05B2F">
        <w:rPr>
          <w:sz w:val="28"/>
          <w:szCs w:val="28"/>
        </w:rPr>
        <w:t>6</w:t>
      </w:r>
      <w:r w:rsidRPr="002278E5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</w:t>
      </w:r>
      <w:r w:rsidR="00A05B2F">
        <w:rPr>
          <w:sz w:val="28"/>
          <w:szCs w:val="28"/>
        </w:rPr>
        <w:t xml:space="preserve"> </w:t>
      </w:r>
      <w:r>
        <w:rPr>
          <w:sz w:val="28"/>
          <w:szCs w:val="28"/>
        </w:rPr>
        <w:t>с наименованием вида разрешенного использования «</w:t>
      </w:r>
      <w:r w:rsidRPr="002278E5">
        <w:rPr>
          <w:sz w:val="28"/>
          <w:szCs w:val="28"/>
        </w:rPr>
        <w:t>Объекты торговли (торговые центры, торгово-развлекательные центры (комплексы)</w:t>
      </w:r>
      <w:r>
        <w:rPr>
          <w:sz w:val="28"/>
          <w:szCs w:val="28"/>
        </w:rPr>
        <w:t>» графу 2</w:t>
      </w:r>
      <w:r w:rsidRPr="007A5D55">
        <w:rPr>
          <w:sz w:val="28"/>
          <w:szCs w:val="28"/>
        </w:rPr>
        <w:t xml:space="preserve"> изложить в следующей редакции:</w:t>
      </w:r>
    </w:p>
    <w:p w:rsidR="00CD4038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78E5">
        <w:rPr>
          <w:sz w:val="28"/>
          <w:szCs w:val="28"/>
        </w:rPr>
        <w:t xml:space="preserve">Размещение объектов капитального строительства, </w:t>
      </w:r>
      <w:r w:rsidR="00A05B2F">
        <w:rPr>
          <w:sz w:val="28"/>
          <w:szCs w:val="28"/>
        </w:rPr>
        <w:t xml:space="preserve">общей площадью свыше 5000 кв. м </w:t>
      </w:r>
      <w:r w:rsidRPr="002278E5">
        <w:rPr>
          <w:sz w:val="28"/>
          <w:szCs w:val="28"/>
        </w:rPr>
        <w:t>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</w:t>
      </w:r>
      <w:r w:rsidR="00CD4038">
        <w:rPr>
          <w:sz w:val="28"/>
          <w:szCs w:val="28"/>
        </w:rPr>
        <w:br/>
      </w:r>
    </w:p>
    <w:p w:rsidR="006E6E70" w:rsidRDefault="006E6E70" w:rsidP="00CD40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CD40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CD40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4038" w:rsidRDefault="00CD4038" w:rsidP="00CD40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CD4038" w:rsidRDefault="00CD4038" w:rsidP="00CD4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6DB" w:rsidRDefault="00CB26DB" w:rsidP="00CD40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78E5">
        <w:rPr>
          <w:sz w:val="28"/>
          <w:szCs w:val="28"/>
        </w:rPr>
        <w:t>размещение гаражей и (или) стоянок для автомобилей сотрудников и посетителей торгового центра</w:t>
      </w:r>
      <w:r>
        <w:rPr>
          <w:sz w:val="28"/>
          <w:szCs w:val="28"/>
        </w:rPr>
        <w:t>».</w:t>
      </w:r>
    </w:p>
    <w:p w:rsidR="00AD18A1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8E5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2278E5">
        <w:rPr>
          <w:sz w:val="28"/>
          <w:szCs w:val="28"/>
        </w:rPr>
        <w:t>.</w:t>
      </w:r>
      <w:r w:rsidR="00AD18A1">
        <w:rPr>
          <w:sz w:val="28"/>
          <w:szCs w:val="28"/>
        </w:rPr>
        <w:t xml:space="preserve">7. </w:t>
      </w:r>
      <w:r>
        <w:rPr>
          <w:sz w:val="28"/>
          <w:szCs w:val="28"/>
        </w:rPr>
        <w:t>В пункте</w:t>
      </w:r>
      <w:r w:rsidR="00AD18A1">
        <w:rPr>
          <w:sz w:val="28"/>
          <w:szCs w:val="28"/>
        </w:rPr>
        <w:t xml:space="preserve"> </w:t>
      </w:r>
      <w:r>
        <w:rPr>
          <w:sz w:val="28"/>
          <w:szCs w:val="28"/>
        </w:rPr>
        <w:t>с наименованием вида разрешенного использования «</w:t>
      </w:r>
      <w:r w:rsidRPr="002278E5">
        <w:rPr>
          <w:sz w:val="28"/>
          <w:szCs w:val="28"/>
        </w:rPr>
        <w:t>Гостиничное обслуживание</w:t>
      </w:r>
      <w:r>
        <w:rPr>
          <w:sz w:val="28"/>
          <w:szCs w:val="28"/>
        </w:rPr>
        <w:t>» графу 2</w:t>
      </w:r>
      <w:r w:rsidRPr="007A5D55">
        <w:rPr>
          <w:sz w:val="28"/>
          <w:szCs w:val="28"/>
        </w:rPr>
        <w:t xml:space="preserve"> изложить в следующей редакции:</w:t>
      </w:r>
    </w:p>
    <w:p w:rsidR="00CB26DB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78E5">
        <w:rPr>
          <w:sz w:val="28"/>
          <w:szCs w:val="28"/>
        </w:rPr>
        <w:t>Размещение гостиниц</w:t>
      </w:r>
      <w:r>
        <w:rPr>
          <w:sz w:val="28"/>
          <w:szCs w:val="28"/>
        </w:rPr>
        <w:t>».</w:t>
      </w:r>
    </w:p>
    <w:p w:rsidR="001801F5" w:rsidRDefault="00AD18A1" w:rsidP="00AD1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8E5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2278E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2278E5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с наименованием вида разрешенного использования «</w:t>
      </w:r>
      <w:r w:rsidRPr="00004FB8">
        <w:rPr>
          <w:sz w:val="28"/>
          <w:szCs w:val="28"/>
        </w:rPr>
        <w:t>Туристическое обслуживание</w:t>
      </w:r>
      <w:r>
        <w:rPr>
          <w:sz w:val="28"/>
          <w:szCs w:val="28"/>
        </w:rPr>
        <w:t>» графу 2</w:t>
      </w:r>
      <w:r w:rsidRPr="007A5D55">
        <w:rPr>
          <w:sz w:val="28"/>
          <w:szCs w:val="28"/>
        </w:rPr>
        <w:t xml:space="preserve">  изложить в следующей редакции:</w:t>
      </w:r>
    </w:p>
    <w:p w:rsidR="00AD18A1" w:rsidRDefault="00AD18A1" w:rsidP="00AD1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4FB8">
        <w:rPr>
          <w:sz w:val="28"/>
          <w:szCs w:val="28"/>
        </w:rPr>
        <w:t>Размещение пансионатов, гос</w:t>
      </w:r>
      <w:r>
        <w:rPr>
          <w:sz w:val="28"/>
          <w:szCs w:val="28"/>
        </w:rPr>
        <w:t>тиниц, кемпингов, домов отдыха,</w:t>
      </w:r>
      <w:r>
        <w:rPr>
          <w:sz w:val="28"/>
          <w:szCs w:val="28"/>
        </w:rPr>
        <w:br/>
      </w:r>
      <w:r w:rsidRPr="00004FB8">
        <w:rPr>
          <w:sz w:val="28"/>
          <w:szCs w:val="28"/>
        </w:rPr>
        <w:t>не оказывающих услуги по лечению;</w:t>
      </w:r>
      <w:r>
        <w:rPr>
          <w:sz w:val="28"/>
          <w:szCs w:val="28"/>
        </w:rPr>
        <w:t xml:space="preserve"> </w:t>
      </w:r>
      <w:r w:rsidRPr="00004FB8">
        <w:rPr>
          <w:sz w:val="28"/>
          <w:szCs w:val="28"/>
        </w:rPr>
        <w:t>размещение детских лагерей</w:t>
      </w:r>
      <w:r>
        <w:rPr>
          <w:sz w:val="28"/>
          <w:szCs w:val="28"/>
        </w:rPr>
        <w:t>».</w:t>
      </w:r>
    </w:p>
    <w:p w:rsidR="001801F5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8E5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2278E5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2278E5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</w:t>
      </w:r>
      <w:r w:rsidR="00AD18A1">
        <w:rPr>
          <w:sz w:val="28"/>
          <w:szCs w:val="28"/>
        </w:rPr>
        <w:t xml:space="preserve"> </w:t>
      </w:r>
      <w:r>
        <w:rPr>
          <w:sz w:val="28"/>
          <w:szCs w:val="28"/>
        </w:rPr>
        <w:t>с наименованием вида разрешенного использования «</w:t>
      </w:r>
      <w:r w:rsidRPr="007B231A">
        <w:rPr>
          <w:sz w:val="28"/>
          <w:szCs w:val="28"/>
        </w:rPr>
        <w:t>Легкая промышленность</w:t>
      </w:r>
      <w:r>
        <w:rPr>
          <w:sz w:val="28"/>
          <w:szCs w:val="28"/>
        </w:rPr>
        <w:t>» графу 2</w:t>
      </w:r>
      <w:r w:rsidRPr="007A5D55">
        <w:rPr>
          <w:sz w:val="28"/>
          <w:szCs w:val="28"/>
        </w:rPr>
        <w:t xml:space="preserve">  изложить в следующей редакции:</w:t>
      </w:r>
    </w:p>
    <w:p w:rsidR="00CB26DB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B231A">
        <w:rPr>
          <w:sz w:val="28"/>
          <w:szCs w:val="28"/>
        </w:rPr>
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</w:r>
      <w:r>
        <w:rPr>
          <w:sz w:val="28"/>
          <w:szCs w:val="28"/>
        </w:rPr>
        <w:t>».</w:t>
      </w:r>
    </w:p>
    <w:p w:rsidR="00AD18A1" w:rsidRPr="007A5D55" w:rsidRDefault="00AD18A1" w:rsidP="00AD1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8A1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AD18A1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AD18A1">
        <w:rPr>
          <w:sz w:val="28"/>
          <w:szCs w:val="28"/>
        </w:rPr>
        <w:t>. В графе 1</w:t>
      </w:r>
      <w:r>
        <w:rPr>
          <w:sz w:val="28"/>
          <w:szCs w:val="28"/>
        </w:rPr>
        <w:t xml:space="preserve"> пункта с наименованием «Склады» </w:t>
      </w:r>
      <w:r w:rsidRPr="00AD18A1">
        <w:rPr>
          <w:sz w:val="28"/>
          <w:szCs w:val="28"/>
        </w:rPr>
        <w:t>слово «Склады» заменить словом «Склад».</w:t>
      </w:r>
    </w:p>
    <w:p w:rsidR="00AD18A1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8A1">
        <w:rPr>
          <w:sz w:val="28"/>
          <w:szCs w:val="28"/>
        </w:rPr>
        <w:t>1.</w:t>
      </w:r>
      <w:r w:rsidR="006B5B8D">
        <w:rPr>
          <w:sz w:val="28"/>
          <w:szCs w:val="28"/>
        </w:rPr>
        <w:t>3</w:t>
      </w:r>
      <w:r w:rsidRPr="00AD18A1">
        <w:rPr>
          <w:sz w:val="28"/>
          <w:szCs w:val="28"/>
        </w:rPr>
        <w:t>.1</w:t>
      </w:r>
      <w:r w:rsidR="00131F22" w:rsidRPr="00AD18A1">
        <w:rPr>
          <w:sz w:val="28"/>
          <w:szCs w:val="28"/>
        </w:rPr>
        <w:t>1</w:t>
      </w:r>
      <w:r w:rsidRPr="00AD18A1">
        <w:rPr>
          <w:sz w:val="28"/>
          <w:szCs w:val="28"/>
        </w:rPr>
        <w:t>. В</w:t>
      </w:r>
      <w:r>
        <w:rPr>
          <w:sz w:val="28"/>
          <w:szCs w:val="28"/>
        </w:rPr>
        <w:t xml:space="preserve"> пункте</w:t>
      </w:r>
      <w:r w:rsidR="00AD18A1">
        <w:rPr>
          <w:sz w:val="28"/>
          <w:szCs w:val="28"/>
        </w:rPr>
        <w:t xml:space="preserve"> </w:t>
      </w:r>
      <w:r>
        <w:rPr>
          <w:sz w:val="28"/>
          <w:szCs w:val="28"/>
        </w:rPr>
        <w:t>с наименованием вида разрешенного использования «Ведение садоводства» графу 2</w:t>
      </w:r>
      <w:r w:rsidRPr="007A5D55">
        <w:rPr>
          <w:sz w:val="28"/>
          <w:szCs w:val="28"/>
        </w:rPr>
        <w:t xml:space="preserve">  изложить в следующей редакции:</w:t>
      </w:r>
    </w:p>
    <w:p w:rsidR="00CB26DB" w:rsidRDefault="00CB26DB" w:rsidP="00843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«Осуществление отдыха и (или) выращивания гражданами для собственных нужд сельскохозяйственных культур; размещение для</w:t>
      </w:r>
      <w:r w:rsidR="00843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собственных нужд садового дома, жилого дома, указанного в описании вида разрешенного использования с кодом 2.1, хозяйственных построек и гаражей для </w:t>
      </w:r>
      <w:r w:rsidRPr="00421A4D">
        <w:rPr>
          <w:sz w:val="28"/>
          <w:szCs w:val="28"/>
        </w:rPr>
        <w:t>собственных нужд</w:t>
      </w:r>
      <w:r>
        <w:rPr>
          <w:sz w:val="28"/>
          <w:szCs w:val="28"/>
        </w:rPr>
        <w:t>».</w:t>
      </w:r>
    </w:p>
    <w:p w:rsidR="00647465" w:rsidRDefault="00CB26DB" w:rsidP="003B07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B8D">
        <w:rPr>
          <w:sz w:val="28"/>
          <w:szCs w:val="28"/>
        </w:rPr>
        <w:t>4</w:t>
      </w:r>
      <w:r>
        <w:rPr>
          <w:sz w:val="28"/>
          <w:szCs w:val="28"/>
        </w:rPr>
        <w:t xml:space="preserve">. В графе 2 пункта </w:t>
      </w:r>
      <w:r w:rsidRPr="00D5723D">
        <w:rPr>
          <w:sz w:val="28"/>
          <w:szCs w:val="28"/>
        </w:rPr>
        <w:t>23</w:t>
      </w:r>
      <w:r w:rsidRPr="00D5723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таб</w:t>
      </w:r>
      <w:r w:rsidR="0084391D">
        <w:rPr>
          <w:sz w:val="28"/>
          <w:szCs w:val="28"/>
        </w:rPr>
        <w:t>лицы пункта 2 статьи 31 слово «Склады» заменить словом «С</w:t>
      </w:r>
      <w:r>
        <w:rPr>
          <w:sz w:val="28"/>
          <w:szCs w:val="28"/>
        </w:rPr>
        <w:t>клад».</w:t>
      </w:r>
    </w:p>
    <w:p w:rsidR="00647465" w:rsidRPr="003B07EB" w:rsidRDefault="00647465" w:rsidP="00647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7EB">
        <w:rPr>
          <w:sz w:val="28"/>
          <w:szCs w:val="28"/>
        </w:rPr>
        <w:t>1.</w:t>
      </w:r>
      <w:r w:rsidR="006B5B8D">
        <w:rPr>
          <w:sz w:val="28"/>
          <w:szCs w:val="28"/>
        </w:rPr>
        <w:t>5</w:t>
      </w:r>
      <w:r w:rsidRPr="003B07EB">
        <w:rPr>
          <w:sz w:val="28"/>
          <w:szCs w:val="28"/>
        </w:rPr>
        <w:t>. В пункте 6 статьи 37:</w:t>
      </w:r>
    </w:p>
    <w:p w:rsidR="005300A5" w:rsidRDefault="00647465" w:rsidP="00530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7EB">
        <w:rPr>
          <w:sz w:val="28"/>
          <w:szCs w:val="28"/>
        </w:rPr>
        <w:t>1.</w:t>
      </w:r>
      <w:r w:rsidR="006B5B8D">
        <w:rPr>
          <w:sz w:val="28"/>
          <w:szCs w:val="28"/>
        </w:rPr>
        <w:t>5</w:t>
      </w:r>
      <w:r w:rsidRPr="003B07EB">
        <w:rPr>
          <w:sz w:val="28"/>
          <w:szCs w:val="28"/>
        </w:rPr>
        <w:t>.1. Подпункт</w:t>
      </w:r>
      <w:r w:rsidR="005300A5">
        <w:rPr>
          <w:sz w:val="28"/>
          <w:szCs w:val="28"/>
        </w:rPr>
        <w:t>ы</w:t>
      </w:r>
      <w:r w:rsidRPr="003B07EB">
        <w:rPr>
          <w:sz w:val="28"/>
          <w:szCs w:val="28"/>
        </w:rPr>
        <w:t xml:space="preserve"> 1</w:t>
      </w:r>
      <w:r w:rsidR="005300A5">
        <w:rPr>
          <w:sz w:val="28"/>
          <w:szCs w:val="28"/>
        </w:rPr>
        <w:t xml:space="preserve">, 2 </w:t>
      </w:r>
      <w:r w:rsidRPr="003B07EB">
        <w:rPr>
          <w:sz w:val="28"/>
          <w:szCs w:val="28"/>
        </w:rPr>
        <w:t>изложить в следующей редакции:</w:t>
      </w:r>
    </w:p>
    <w:p w:rsidR="005300A5" w:rsidRDefault="00647465" w:rsidP="00530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7EB">
        <w:rPr>
          <w:sz w:val="28"/>
          <w:szCs w:val="28"/>
        </w:rPr>
        <w:t>«1) минимальная площадь земельного участк</w:t>
      </w:r>
      <w:r w:rsidR="00CB67BC" w:rsidRPr="003B07EB">
        <w:rPr>
          <w:sz w:val="28"/>
          <w:szCs w:val="28"/>
        </w:rPr>
        <w:t>а не подлежит установлению;</w:t>
      </w:r>
    </w:p>
    <w:p w:rsidR="00647465" w:rsidRDefault="00647465" w:rsidP="00530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7EB">
        <w:rPr>
          <w:sz w:val="28"/>
          <w:szCs w:val="28"/>
        </w:rPr>
        <w:t>2) максимальная площадь земельного участка не подлежит установлению;»</w:t>
      </w:r>
      <w:r w:rsidR="00FD7138">
        <w:rPr>
          <w:sz w:val="28"/>
          <w:szCs w:val="28"/>
        </w:rPr>
        <w:t>.</w:t>
      </w:r>
    </w:p>
    <w:p w:rsidR="00B641F3" w:rsidRPr="007E2B49" w:rsidRDefault="00B641F3" w:rsidP="00B641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B49">
        <w:rPr>
          <w:sz w:val="28"/>
          <w:szCs w:val="28"/>
        </w:rPr>
        <w:t>1.5.2. Подпункт 2</w:t>
      </w:r>
      <w:r w:rsidRPr="007E2B49">
        <w:rPr>
          <w:sz w:val="28"/>
          <w:szCs w:val="28"/>
          <w:vertAlign w:val="superscript"/>
        </w:rPr>
        <w:t>1</w:t>
      </w:r>
      <w:r w:rsidRPr="007E2B49">
        <w:rPr>
          <w:sz w:val="28"/>
          <w:szCs w:val="28"/>
        </w:rPr>
        <w:t>) признать утратившим силу.</w:t>
      </w:r>
    </w:p>
    <w:p w:rsidR="005300A5" w:rsidRPr="007E2B49" w:rsidRDefault="00647465" w:rsidP="00530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B49">
        <w:rPr>
          <w:sz w:val="28"/>
          <w:szCs w:val="28"/>
        </w:rPr>
        <w:t>1.</w:t>
      </w:r>
      <w:r w:rsidR="006B5B8D" w:rsidRPr="007E2B49">
        <w:rPr>
          <w:sz w:val="28"/>
          <w:szCs w:val="28"/>
        </w:rPr>
        <w:t>5</w:t>
      </w:r>
      <w:r w:rsidRPr="007E2B49">
        <w:rPr>
          <w:sz w:val="28"/>
          <w:szCs w:val="28"/>
        </w:rPr>
        <w:t>.</w:t>
      </w:r>
      <w:r w:rsidR="00B641F3" w:rsidRPr="007E2B49">
        <w:rPr>
          <w:sz w:val="28"/>
          <w:szCs w:val="28"/>
        </w:rPr>
        <w:t>3</w:t>
      </w:r>
      <w:r w:rsidR="00F878B9" w:rsidRPr="007E2B49">
        <w:rPr>
          <w:sz w:val="28"/>
          <w:szCs w:val="28"/>
        </w:rPr>
        <w:t>.</w:t>
      </w:r>
      <w:r w:rsidRPr="007E2B49">
        <w:rPr>
          <w:sz w:val="28"/>
          <w:szCs w:val="28"/>
        </w:rPr>
        <w:t xml:space="preserve"> Подпункт 12 изложить в следующей редакции:</w:t>
      </w:r>
    </w:p>
    <w:p w:rsidR="00647465" w:rsidRDefault="00647465" w:rsidP="00530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B49">
        <w:rPr>
          <w:sz w:val="28"/>
          <w:szCs w:val="28"/>
        </w:rPr>
        <w:t>«12)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</w:t>
      </w:r>
      <w:r w:rsidR="00DE3D96">
        <w:rPr>
          <w:sz w:val="28"/>
          <w:szCs w:val="28"/>
        </w:rPr>
        <w:t xml:space="preserve">о участка, для </w:t>
      </w:r>
      <w:r w:rsidRPr="007E2B49">
        <w:rPr>
          <w:sz w:val="28"/>
          <w:szCs w:val="28"/>
        </w:rPr>
        <w:t>вид</w:t>
      </w:r>
      <w:r w:rsidR="00DE3D96">
        <w:rPr>
          <w:sz w:val="28"/>
          <w:szCs w:val="28"/>
        </w:rPr>
        <w:t xml:space="preserve">ов </w:t>
      </w:r>
      <w:r w:rsidRPr="007E2B49">
        <w:rPr>
          <w:sz w:val="28"/>
          <w:szCs w:val="28"/>
        </w:rPr>
        <w:t>разрешенного использования</w:t>
      </w:r>
      <w:r w:rsidR="00DE3D96">
        <w:rPr>
          <w:sz w:val="28"/>
          <w:szCs w:val="28"/>
        </w:rPr>
        <w:t xml:space="preserve">: </w:t>
      </w:r>
      <w:r w:rsidR="005300A5" w:rsidRPr="007E2B49">
        <w:rPr>
          <w:sz w:val="28"/>
          <w:szCs w:val="28"/>
        </w:rPr>
        <w:t>«</w:t>
      </w:r>
      <w:r w:rsidR="0014603F" w:rsidRPr="007E2B49">
        <w:rPr>
          <w:sz w:val="28"/>
          <w:szCs w:val="28"/>
        </w:rPr>
        <w:t>о</w:t>
      </w:r>
      <w:r w:rsidRPr="007E2B49">
        <w:rPr>
          <w:sz w:val="28"/>
          <w:szCs w:val="28"/>
        </w:rPr>
        <w:t>тдых (рекреация)</w:t>
      </w:r>
      <w:r w:rsidR="004717BC" w:rsidRPr="007E2B49">
        <w:rPr>
          <w:sz w:val="28"/>
          <w:szCs w:val="28"/>
        </w:rPr>
        <w:t xml:space="preserve">» </w:t>
      </w:r>
      <w:r w:rsidRPr="007E2B49">
        <w:rPr>
          <w:sz w:val="28"/>
          <w:szCs w:val="28"/>
        </w:rPr>
        <w:t xml:space="preserve">(код 5.0), </w:t>
      </w:r>
      <w:r w:rsidR="005300A5" w:rsidRPr="007E2B49">
        <w:rPr>
          <w:sz w:val="28"/>
          <w:szCs w:val="28"/>
        </w:rPr>
        <w:t>«</w:t>
      </w:r>
      <w:r w:rsidR="0014603F" w:rsidRPr="007E2B49">
        <w:rPr>
          <w:sz w:val="28"/>
          <w:szCs w:val="28"/>
        </w:rPr>
        <w:t>обеспечение внутреннего правопорядка</w:t>
      </w:r>
      <w:r w:rsidR="004717BC" w:rsidRPr="007E2B49">
        <w:rPr>
          <w:sz w:val="28"/>
          <w:szCs w:val="28"/>
        </w:rPr>
        <w:t xml:space="preserve">» </w:t>
      </w:r>
      <w:r w:rsidRPr="007E2B49">
        <w:rPr>
          <w:sz w:val="28"/>
          <w:szCs w:val="28"/>
        </w:rPr>
        <w:t>(</w:t>
      </w:r>
      <w:r w:rsidR="001D689F" w:rsidRPr="007E2B49">
        <w:rPr>
          <w:sz w:val="28"/>
          <w:szCs w:val="28"/>
        </w:rPr>
        <w:t xml:space="preserve">код </w:t>
      </w:r>
      <w:r w:rsidR="0014603F" w:rsidRPr="007E2B49">
        <w:rPr>
          <w:sz w:val="28"/>
          <w:szCs w:val="28"/>
        </w:rPr>
        <w:t>8</w:t>
      </w:r>
      <w:r w:rsidRPr="007E2B49">
        <w:rPr>
          <w:sz w:val="28"/>
          <w:szCs w:val="28"/>
        </w:rPr>
        <w:t>.</w:t>
      </w:r>
      <w:r w:rsidR="0014603F" w:rsidRPr="007E2B49">
        <w:rPr>
          <w:sz w:val="28"/>
          <w:szCs w:val="28"/>
        </w:rPr>
        <w:t>3</w:t>
      </w:r>
      <w:r w:rsidRPr="007E2B49">
        <w:rPr>
          <w:sz w:val="28"/>
          <w:szCs w:val="28"/>
        </w:rPr>
        <w:t xml:space="preserve">), </w:t>
      </w:r>
      <w:r w:rsidR="005300A5" w:rsidRPr="007E2B49">
        <w:rPr>
          <w:sz w:val="28"/>
          <w:szCs w:val="28"/>
        </w:rPr>
        <w:t>«</w:t>
      </w:r>
      <w:r w:rsidR="0014603F" w:rsidRPr="007E2B49">
        <w:rPr>
          <w:sz w:val="28"/>
          <w:szCs w:val="28"/>
        </w:rPr>
        <w:t>спорт</w:t>
      </w:r>
      <w:r w:rsidR="004717BC" w:rsidRPr="007E2B49">
        <w:rPr>
          <w:sz w:val="28"/>
          <w:szCs w:val="28"/>
        </w:rPr>
        <w:t xml:space="preserve">» </w:t>
      </w:r>
      <w:r w:rsidRPr="007E2B49">
        <w:rPr>
          <w:sz w:val="28"/>
          <w:szCs w:val="28"/>
        </w:rPr>
        <w:t xml:space="preserve">(код </w:t>
      </w:r>
      <w:r w:rsidR="0014603F" w:rsidRPr="007E2B49">
        <w:rPr>
          <w:sz w:val="28"/>
          <w:szCs w:val="28"/>
        </w:rPr>
        <w:t>5.1</w:t>
      </w:r>
      <w:r w:rsidRPr="007E2B49">
        <w:rPr>
          <w:sz w:val="28"/>
          <w:szCs w:val="28"/>
        </w:rPr>
        <w:t>)</w:t>
      </w:r>
      <w:r w:rsidR="0014603F" w:rsidRPr="007E2B49">
        <w:rPr>
          <w:sz w:val="28"/>
          <w:szCs w:val="28"/>
        </w:rPr>
        <w:t>, «общественное питание» (код 4.6), «причалы для маломерных судов» (код 5.4), «культурное развитие» (код 3.6), «развлечения» (код 4.8), «служебные гаражи» (код 4.9)</w:t>
      </w:r>
      <w:r w:rsidRPr="007E2B49">
        <w:rPr>
          <w:sz w:val="28"/>
          <w:szCs w:val="28"/>
        </w:rPr>
        <w:t xml:space="preserve"> – </w:t>
      </w:r>
      <w:r w:rsidR="00DE3D96">
        <w:rPr>
          <w:sz w:val="28"/>
          <w:szCs w:val="28"/>
        </w:rPr>
        <w:t>7</w:t>
      </w:r>
      <w:r w:rsidRPr="007E2B49">
        <w:rPr>
          <w:sz w:val="28"/>
          <w:szCs w:val="28"/>
        </w:rPr>
        <w:t>%</w:t>
      </w:r>
      <w:r w:rsidR="003B07EB" w:rsidRPr="007E2B49">
        <w:rPr>
          <w:sz w:val="28"/>
          <w:szCs w:val="28"/>
        </w:rPr>
        <w:t>;»</w:t>
      </w:r>
      <w:r w:rsidR="007A42C9" w:rsidRPr="007E2B49">
        <w:rPr>
          <w:sz w:val="28"/>
          <w:szCs w:val="28"/>
        </w:rPr>
        <w:t>.</w:t>
      </w:r>
    </w:p>
    <w:p w:rsidR="0014603F" w:rsidRDefault="0014603F" w:rsidP="00530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6E70" w:rsidRDefault="006E6E70" w:rsidP="001460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1460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1460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603F" w:rsidRDefault="0014603F" w:rsidP="001460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14603F" w:rsidRDefault="0014603F" w:rsidP="00530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26DB" w:rsidRDefault="00131F22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7EB">
        <w:rPr>
          <w:sz w:val="28"/>
          <w:szCs w:val="28"/>
        </w:rPr>
        <w:t>1.</w:t>
      </w:r>
      <w:r w:rsidR="006B5B8D">
        <w:rPr>
          <w:sz w:val="28"/>
          <w:szCs w:val="28"/>
        </w:rPr>
        <w:t>6</w:t>
      </w:r>
      <w:r w:rsidR="00CB26DB" w:rsidRPr="003B07EB">
        <w:rPr>
          <w:sz w:val="28"/>
          <w:szCs w:val="28"/>
        </w:rPr>
        <w:t>.</w:t>
      </w:r>
      <w:r w:rsidR="00CB26DB">
        <w:rPr>
          <w:sz w:val="28"/>
          <w:szCs w:val="28"/>
        </w:rPr>
        <w:t xml:space="preserve"> В графе 2 пункта 4 таблицы пункта 2 с</w:t>
      </w:r>
      <w:r>
        <w:rPr>
          <w:sz w:val="28"/>
          <w:szCs w:val="28"/>
        </w:rPr>
        <w:t xml:space="preserve">татьи 43 слово </w:t>
      </w:r>
      <w:r w:rsidR="008E72AC">
        <w:rPr>
          <w:sz w:val="28"/>
          <w:szCs w:val="28"/>
        </w:rPr>
        <w:t>«С</w:t>
      </w:r>
      <w:r>
        <w:rPr>
          <w:sz w:val="28"/>
          <w:szCs w:val="28"/>
        </w:rPr>
        <w:t>клады» заменить</w:t>
      </w:r>
      <w:r w:rsidR="008E72AC">
        <w:rPr>
          <w:sz w:val="28"/>
          <w:szCs w:val="28"/>
        </w:rPr>
        <w:t xml:space="preserve"> словом «С</w:t>
      </w:r>
      <w:r w:rsidR="00CB26DB">
        <w:rPr>
          <w:sz w:val="28"/>
          <w:szCs w:val="28"/>
        </w:rPr>
        <w:t>клад».</w:t>
      </w:r>
    </w:p>
    <w:p w:rsidR="00CB26DB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B8D">
        <w:rPr>
          <w:sz w:val="28"/>
          <w:szCs w:val="28"/>
        </w:rPr>
        <w:t>7</w:t>
      </w:r>
      <w:r>
        <w:rPr>
          <w:sz w:val="28"/>
          <w:szCs w:val="28"/>
        </w:rPr>
        <w:t>. В графе 2 пункта 7 таб</w:t>
      </w:r>
      <w:r w:rsidR="008E72AC">
        <w:rPr>
          <w:sz w:val="28"/>
          <w:szCs w:val="28"/>
        </w:rPr>
        <w:t>лицы пункта 2 статьи 44 слово «Склады» заменить словом «С</w:t>
      </w:r>
      <w:r>
        <w:rPr>
          <w:sz w:val="28"/>
          <w:szCs w:val="28"/>
        </w:rPr>
        <w:t>клад».</w:t>
      </w:r>
    </w:p>
    <w:p w:rsidR="00CB26DB" w:rsidRDefault="00131F22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B8D">
        <w:rPr>
          <w:sz w:val="28"/>
          <w:szCs w:val="28"/>
        </w:rPr>
        <w:t>8</w:t>
      </w:r>
      <w:r w:rsidR="00CB26DB">
        <w:rPr>
          <w:sz w:val="28"/>
          <w:szCs w:val="28"/>
        </w:rPr>
        <w:t>. В графе 2 пункта 9 таб</w:t>
      </w:r>
      <w:r w:rsidR="008E72AC">
        <w:rPr>
          <w:sz w:val="28"/>
          <w:szCs w:val="28"/>
        </w:rPr>
        <w:t>лицы пункта 2 статьи 45 слово «Склады» заменить словом «С</w:t>
      </w:r>
      <w:r w:rsidR="00CB26DB">
        <w:rPr>
          <w:sz w:val="28"/>
          <w:szCs w:val="28"/>
        </w:rPr>
        <w:t>клад».</w:t>
      </w:r>
    </w:p>
    <w:p w:rsidR="00CB26DB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B8D">
        <w:rPr>
          <w:sz w:val="28"/>
          <w:szCs w:val="28"/>
        </w:rPr>
        <w:t>9</w:t>
      </w:r>
      <w:r>
        <w:rPr>
          <w:sz w:val="28"/>
          <w:szCs w:val="28"/>
        </w:rPr>
        <w:t xml:space="preserve">. В графе 2 пункта 9 таблицы пункта </w:t>
      </w:r>
      <w:r w:rsidR="008E72AC">
        <w:rPr>
          <w:sz w:val="28"/>
          <w:szCs w:val="28"/>
        </w:rPr>
        <w:t>2 статьи 46 слово «Склады» заменить словом «С</w:t>
      </w:r>
      <w:r>
        <w:rPr>
          <w:sz w:val="28"/>
          <w:szCs w:val="28"/>
        </w:rPr>
        <w:t>клад».</w:t>
      </w:r>
    </w:p>
    <w:p w:rsidR="00CB26DB" w:rsidRDefault="00CB26DB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B5B8D">
        <w:rPr>
          <w:sz w:val="28"/>
          <w:szCs w:val="28"/>
        </w:rPr>
        <w:t>0</w:t>
      </w:r>
      <w:r>
        <w:rPr>
          <w:sz w:val="28"/>
          <w:szCs w:val="28"/>
        </w:rPr>
        <w:t>. В графе 2 пункта 9 таблицы пункта 2 статьи 47 с</w:t>
      </w:r>
      <w:r w:rsidR="008E72AC">
        <w:rPr>
          <w:sz w:val="28"/>
          <w:szCs w:val="28"/>
        </w:rPr>
        <w:t>лово «Склады» заменить словом «С</w:t>
      </w:r>
      <w:r>
        <w:rPr>
          <w:sz w:val="28"/>
          <w:szCs w:val="28"/>
        </w:rPr>
        <w:t>клад».</w:t>
      </w:r>
    </w:p>
    <w:p w:rsidR="00CB26DB" w:rsidRDefault="00131F22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B5B8D">
        <w:rPr>
          <w:sz w:val="28"/>
          <w:szCs w:val="28"/>
        </w:rPr>
        <w:t>1</w:t>
      </w:r>
      <w:r w:rsidR="00CB26DB">
        <w:rPr>
          <w:sz w:val="28"/>
          <w:szCs w:val="28"/>
        </w:rPr>
        <w:t>. В графе 2 пункта 7 таб</w:t>
      </w:r>
      <w:r w:rsidR="008E72AC">
        <w:rPr>
          <w:sz w:val="28"/>
          <w:szCs w:val="28"/>
        </w:rPr>
        <w:t>лицы пункта 2 статьи 50 слово «Склады» заменить словом «С</w:t>
      </w:r>
      <w:r w:rsidR="00CB26DB">
        <w:rPr>
          <w:sz w:val="28"/>
          <w:szCs w:val="28"/>
        </w:rPr>
        <w:t>клад».</w:t>
      </w:r>
    </w:p>
    <w:p w:rsidR="00CB26DB" w:rsidRDefault="00131F22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B5B8D">
        <w:rPr>
          <w:sz w:val="28"/>
          <w:szCs w:val="28"/>
        </w:rPr>
        <w:t>2</w:t>
      </w:r>
      <w:r w:rsidR="00CB26DB">
        <w:rPr>
          <w:sz w:val="28"/>
          <w:szCs w:val="28"/>
        </w:rPr>
        <w:t>. В графе 2 пункта 6 таб</w:t>
      </w:r>
      <w:r w:rsidR="008E72AC">
        <w:rPr>
          <w:sz w:val="28"/>
          <w:szCs w:val="28"/>
        </w:rPr>
        <w:t>лицы пункта 2 статьи 51 слово «Склады» заменить словом «С</w:t>
      </w:r>
      <w:r w:rsidR="00CB26DB">
        <w:rPr>
          <w:sz w:val="28"/>
          <w:szCs w:val="28"/>
        </w:rPr>
        <w:t>клад».</w:t>
      </w:r>
    </w:p>
    <w:p w:rsidR="00CB26DB" w:rsidRDefault="00131F22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B5B8D">
        <w:rPr>
          <w:sz w:val="28"/>
          <w:szCs w:val="28"/>
        </w:rPr>
        <w:t>3</w:t>
      </w:r>
      <w:r w:rsidR="00CB26DB">
        <w:rPr>
          <w:sz w:val="28"/>
          <w:szCs w:val="28"/>
        </w:rPr>
        <w:t>. В графе 2 пункта 3 таб</w:t>
      </w:r>
      <w:r w:rsidR="008E72AC">
        <w:rPr>
          <w:sz w:val="28"/>
          <w:szCs w:val="28"/>
        </w:rPr>
        <w:t>лицы пункта 2 статьи 52 слово «Склады» заменить словом «С</w:t>
      </w:r>
      <w:r w:rsidR="00CB26DB">
        <w:rPr>
          <w:sz w:val="28"/>
          <w:szCs w:val="28"/>
        </w:rPr>
        <w:t>клад».</w:t>
      </w:r>
    </w:p>
    <w:p w:rsidR="00CB26DB" w:rsidRDefault="00131F22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B5B8D">
        <w:rPr>
          <w:sz w:val="28"/>
          <w:szCs w:val="28"/>
        </w:rPr>
        <w:t>4</w:t>
      </w:r>
      <w:r w:rsidR="00CB26DB">
        <w:rPr>
          <w:sz w:val="28"/>
          <w:szCs w:val="28"/>
        </w:rPr>
        <w:t>. В графе 2 пункта 6 таб</w:t>
      </w:r>
      <w:r w:rsidR="008E72AC">
        <w:rPr>
          <w:sz w:val="28"/>
          <w:szCs w:val="28"/>
        </w:rPr>
        <w:t>лицы пункта 2 статьи 53 слово «Склады» заменить словом «С</w:t>
      </w:r>
      <w:r w:rsidR="00CB26DB">
        <w:rPr>
          <w:sz w:val="28"/>
          <w:szCs w:val="28"/>
        </w:rPr>
        <w:t>клад».</w:t>
      </w:r>
    </w:p>
    <w:p w:rsidR="00CB26DB" w:rsidRDefault="00131F22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B5B8D">
        <w:rPr>
          <w:sz w:val="28"/>
          <w:szCs w:val="28"/>
        </w:rPr>
        <w:t>5</w:t>
      </w:r>
      <w:r w:rsidR="00CB26DB">
        <w:rPr>
          <w:sz w:val="28"/>
          <w:szCs w:val="28"/>
        </w:rPr>
        <w:t>. В графе 2 пункта 6</w:t>
      </w:r>
      <w:r w:rsidR="00CB26DB" w:rsidRPr="000C7F71">
        <w:rPr>
          <w:sz w:val="28"/>
          <w:szCs w:val="28"/>
          <w:vertAlign w:val="superscript"/>
        </w:rPr>
        <w:t>1</w:t>
      </w:r>
      <w:r w:rsidR="00CB26DB">
        <w:rPr>
          <w:sz w:val="28"/>
          <w:szCs w:val="28"/>
        </w:rPr>
        <w:t xml:space="preserve"> таб</w:t>
      </w:r>
      <w:r w:rsidR="008E72AC">
        <w:rPr>
          <w:sz w:val="28"/>
          <w:szCs w:val="28"/>
        </w:rPr>
        <w:t>лицы пункта 2 статьи 55 слово «Склады» заменить словом «С</w:t>
      </w:r>
      <w:r w:rsidR="00CB26DB">
        <w:rPr>
          <w:sz w:val="28"/>
          <w:szCs w:val="28"/>
        </w:rPr>
        <w:t>клад».</w:t>
      </w:r>
    </w:p>
    <w:p w:rsidR="00CB26DB" w:rsidRDefault="00131F22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B5B8D">
        <w:rPr>
          <w:sz w:val="28"/>
          <w:szCs w:val="28"/>
        </w:rPr>
        <w:t>6</w:t>
      </w:r>
      <w:r w:rsidR="00CB26DB">
        <w:rPr>
          <w:sz w:val="28"/>
          <w:szCs w:val="28"/>
        </w:rPr>
        <w:t>. В графе 2 пункта 6</w:t>
      </w:r>
      <w:r w:rsidR="00CB26DB" w:rsidRPr="000C7F71">
        <w:rPr>
          <w:sz w:val="28"/>
          <w:szCs w:val="28"/>
          <w:vertAlign w:val="superscript"/>
        </w:rPr>
        <w:t>1</w:t>
      </w:r>
      <w:r w:rsidR="00CB26DB">
        <w:rPr>
          <w:sz w:val="28"/>
          <w:szCs w:val="28"/>
        </w:rPr>
        <w:t xml:space="preserve"> таб</w:t>
      </w:r>
      <w:r w:rsidR="008E72AC">
        <w:rPr>
          <w:sz w:val="28"/>
          <w:szCs w:val="28"/>
        </w:rPr>
        <w:t>лицы пункта 2 статьи 56 слово «Склады» заменить словом «С</w:t>
      </w:r>
      <w:r w:rsidR="00CB26DB">
        <w:rPr>
          <w:sz w:val="28"/>
          <w:szCs w:val="28"/>
        </w:rPr>
        <w:t>клад».</w:t>
      </w:r>
    </w:p>
    <w:p w:rsidR="00CB26DB" w:rsidRDefault="00131F22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B5B8D">
        <w:rPr>
          <w:sz w:val="28"/>
          <w:szCs w:val="28"/>
        </w:rPr>
        <w:t>7</w:t>
      </w:r>
      <w:r w:rsidR="00CB26DB">
        <w:rPr>
          <w:sz w:val="28"/>
          <w:szCs w:val="28"/>
        </w:rPr>
        <w:t>. В графе 2 пункта 4 таб</w:t>
      </w:r>
      <w:r w:rsidR="008E72AC">
        <w:rPr>
          <w:sz w:val="28"/>
          <w:szCs w:val="28"/>
        </w:rPr>
        <w:t>лицы пункта 2 статьи 57 слово «С</w:t>
      </w:r>
      <w:r w:rsidR="00CB26DB">
        <w:rPr>
          <w:sz w:val="28"/>
          <w:szCs w:val="28"/>
        </w:rPr>
        <w:t>клады» зам</w:t>
      </w:r>
      <w:r w:rsidR="008E72AC">
        <w:rPr>
          <w:sz w:val="28"/>
          <w:szCs w:val="28"/>
        </w:rPr>
        <w:t>енить словом «С</w:t>
      </w:r>
      <w:r w:rsidR="00CB26DB">
        <w:rPr>
          <w:sz w:val="28"/>
          <w:szCs w:val="28"/>
        </w:rPr>
        <w:t>клад».</w:t>
      </w:r>
    </w:p>
    <w:p w:rsidR="00C93B26" w:rsidRDefault="008C560C" w:rsidP="00C93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B8D">
        <w:rPr>
          <w:sz w:val="28"/>
          <w:szCs w:val="28"/>
        </w:rPr>
        <w:t>18</w:t>
      </w:r>
      <w:r>
        <w:rPr>
          <w:sz w:val="28"/>
          <w:szCs w:val="28"/>
        </w:rPr>
        <w:t>. Стать</w:t>
      </w:r>
      <w:r w:rsidR="00C93B26">
        <w:rPr>
          <w:sz w:val="28"/>
          <w:szCs w:val="28"/>
        </w:rPr>
        <w:t xml:space="preserve">и </w:t>
      </w:r>
      <w:r>
        <w:rPr>
          <w:sz w:val="28"/>
          <w:szCs w:val="28"/>
        </w:rPr>
        <w:t>63</w:t>
      </w:r>
      <w:r w:rsidR="00C93B26">
        <w:rPr>
          <w:sz w:val="28"/>
          <w:szCs w:val="28"/>
        </w:rPr>
        <w:t xml:space="preserve">-68 </w:t>
      </w:r>
      <w:r>
        <w:rPr>
          <w:sz w:val="28"/>
          <w:szCs w:val="28"/>
        </w:rPr>
        <w:t>изложить в следующей редакции:</w:t>
      </w:r>
    </w:p>
    <w:p w:rsidR="008C560C" w:rsidRPr="008C560C" w:rsidRDefault="008C560C" w:rsidP="00C93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C560C">
        <w:rPr>
          <w:sz w:val="28"/>
          <w:szCs w:val="28"/>
        </w:rPr>
        <w:t xml:space="preserve">Статья 63. Ограничения использования земельных участков и объектов капитального строительства на территории </w:t>
      </w:r>
      <w:r w:rsidR="00852A2C">
        <w:rPr>
          <w:sz w:val="28"/>
          <w:szCs w:val="28"/>
        </w:rPr>
        <w:t>зон</w:t>
      </w:r>
      <w:r w:rsidRPr="008C560C">
        <w:rPr>
          <w:sz w:val="28"/>
          <w:szCs w:val="28"/>
        </w:rPr>
        <w:t xml:space="preserve"> охраны объектов культурного наследия</w:t>
      </w:r>
      <w:r w:rsidR="00852A2C">
        <w:rPr>
          <w:sz w:val="28"/>
          <w:szCs w:val="28"/>
        </w:rPr>
        <w:t xml:space="preserve"> и</w:t>
      </w:r>
      <w:r w:rsidR="00852A2C" w:rsidRPr="00852A2C">
        <w:rPr>
          <w:sz w:val="28"/>
          <w:szCs w:val="28"/>
        </w:rPr>
        <w:t xml:space="preserve"> защитн</w:t>
      </w:r>
      <w:r w:rsidR="00852A2C">
        <w:rPr>
          <w:sz w:val="28"/>
          <w:szCs w:val="28"/>
        </w:rPr>
        <w:t>ых зон</w:t>
      </w:r>
      <w:r w:rsidR="00852A2C" w:rsidRPr="00852A2C">
        <w:rPr>
          <w:sz w:val="28"/>
          <w:szCs w:val="28"/>
        </w:rPr>
        <w:t xml:space="preserve"> объект</w:t>
      </w:r>
      <w:r w:rsidR="00852A2C">
        <w:rPr>
          <w:sz w:val="28"/>
          <w:szCs w:val="28"/>
        </w:rPr>
        <w:t>ов</w:t>
      </w:r>
      <w:r w:rsidR="00852A2C" w:rsidRPr="00852A2C">
        <w:rPr>
          <w:sz w:val="28"/>
          <w:szCs w:val="28"/>
        </w:rPr>
        <w:t xml:space="preserve"> культурного наследия</w:t>
      </w:r>
    </w:p>
    <w:p w:rsidR="008C560C" w:rsidRDefault="00852A2C" w:rsidP="008C56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="0020789D">
        <w:rPr>
          <w:sz w:val="28"/>
          <w:szCs w:val="28"/>
        </w:rPr>
        <w:t>зон</w:t>
      </w:r>
      <w:r w:rsidR="0020789D" w:rsidRPr="008C560C">
        <w:rPr>
          <w:sz w:val="28"/>
          <w:szCs w:val="28"/>
        </w:rPr>
        <w:t xml:space="preserve"> охраны объектов культурного наследия</w:t>
      </w:r>
      <w:r w:rsidR="0020789D">
        <w:rPr>
          <w:sz w:val="28"/>
          <w:szCs w:val="28"/>
        </w:rPr>
        <w:t xml:space="preserve"> и</w:t>
      </w:r>
      <w:r w:rsidR="0020789D" w:rsidRPr="00852A2C">
        <w:rPr>
          <w:sz w:val="28"/>
          <w:szCs w:val="28"/>
        </w:rPr>
        <w:t xml:space="preserve"> защитн</w:t>
      </w:r>
      <w:r w:rsidR="0020789D">
        <w:rPr>
          <w:sz w:val="28"/>
          <w:szCs w:val="28"/>
        </w:rPr>
        <w:t>ых зон</w:t>
      </w:r>
      <w:r w:rsidR="0020789D" w:rsidRPr="00852A2C">
        <w:rPr>
          <w:sz w:val="28"/>
          <w:szCs w:val="28"/>
        </w:rPr>
        <w:t xml:space="preserve"> объект</w:t>
      </w:r>
      <w:r w:rsidR="0020789D">
        <w:rPr>
          <w:sz w:val="28"/>
          <w:szCs w:val="28"/>
        </w:rPr>
        <w:t>ов</w:t>
      </w:r>
      <w:r w:rsidR="0020789D" w:rsidRPr="00852A2C">
        <w:rPr>
          <w:sz w:val="28"/>
          <w:szCs w:val="28"/>
        </w:rPr>
        <w:t xml:space="preserve"> культурного наследия</w:t>
      </w:r>
      <w:r w:rsidR="0020789D" w:rsidRPr="0020789D">
        <w:t xml:space="preserve"> </w:t>
      </w:r>
      <w:r w:rsidR="0020789D" w:rsidRPr="0020789D">
        <w:rPr>
          <w:sz w:val="28"/>
          <w:szCs w:val="28"/>
        </w:rPr>
        <w:t>устанавливаются в соответствии с законодательством</w:t>
      </w:r>
      <w:r w:rsidR="008C560C" w:rsidRPr="008C560C">
        <w:rPr>
          <w:sz w:val="28"/>
          <w:szCs w:val="28"/>
        </w:rPr>
        <w:t>.</w:t>
      </w:r>
    </w:p>
    <w:p w:rsidR="001C5DE5" w:rsidRPr="008C560C" w:rsidRDefault="001C5DE5" w:rsidP="001C5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60C">
        <w:rPr>
          <w:sz w:val="28"/>
          <w:szCs w:val="28"/>
        </w:rPr>
        <w:t>Статья 6</w:t>
      </w:r>
      <w:r>
        <w:rPr>
          <w:sz w:val="28"/>
          <w:szCs w:val="28"/>
        </w:rPr>
        <w:t>4</w:t>
      </w:r>
      <w:r w:rsidRPr="008C560C">
        <w:rPr>
          <w:sz w:val="28"/>
          <w:szCs w:val="28"/>
        </w:rPr>
        <w:t xml:space="preserve">. </w:t>
      </w:r>
      <w:proofErr w:type="gramStart"/>
      <w:r w:rsidRPr="008C560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="007D7760">
        <w:rPr>
          <w:sz w:val="28"/>
          <w:szCs w:val="28"/>
        </w:rPr>
        <w:t>зон</w:t>
      </w:r>
      <w:r w:rsidR="007D7760" w:rsidRPr="007D7760">
        <w:rPr>
          <w:sz w:val="28"/>
          <w:szCs w:val="28"/>
        </w:rPr>
        <w:t xml:space="preserve"> санитарной охраны источников питьевого и хозяйственно-бытового водоснабжения, а также устана</w:t>
      </w:r>
      <w:r w:rsidR="002C1B7E">
        <w:rPr>
          <w:sz w:val="28"/>
          <w:szCs w:val="28"/>
        </w:rPr>
        <w:t>вливаемые</w:t>
      </w:r>
      <w:r w:rsidR="002C1B7E">
        <w:rPr>
          <w:sz w:val="28"/>
          <w:szCs w:val="28"/>
        </w:rPr>
        <w:br/>
      </w:r>
      <w:r w:rsidR="007D7760" w:rsidRPr="007D7760">
        <w:rPr>
          <w:sz w:val="28"/>
          <w:szCs w:val="28"/>
        </w:rPr>
        <w:t>в случаях, предусмотренных Водным</w:t>
      </w:r>
      <w:r w:rsidR="002C1B7E">
        <w:rPr>
          <w:sz w:val="28"/>
          <w:szCs w:val="28"/>
        </w:rPr>
        <w:t xml:space="preserve"> кодексом Российской Федерации,</w:t>
      </w:r>
      <w:r w:rsidR="002C1B7E">
        <w:rPr>
          <w:sz w:val="28"/>
          <w:szCs w:val="28"/>
        </w:rPr>
        <w:br/>
      </w:r>
      <w:r w:rsidR="007D7760" w:rsidRPr="007D7760">
        <w:rPr>
          <w:sz w:val="28"/>
          <w:szCs w:val="28"/>
        </w:rPr>
        <w:t>в отношении подземных водных объектов зоны специальной охраны</w:t>
      </w:r>
      <w:proofErr w:type="gramEnd"/>
    </w:p>
    <w:p w:rsidR="00211499" w:rsidRDefault="001C5DE5" w:rsidP="00211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="007D7760">
        <w:rPr>
          <w:sz w:val="28"/>
          <w:szCs w:val="28"/>
        </w:rPr>
        <w:t>зон</w:t>
      </w:r>
      <w:r w:rsidR="007D7760" w:rsidRPr="007D7760">
        <w:rPr>
          <w:sz w:val="28"/>
          <w:szCs w:val="28"/>
        </w:rPr>
        <w:t xml:space="preserve"> санитарной охраны источников питьевого и хозяйственно-бытового водосна</w:t>
      </w:r>
      <w:r w:rsidR="002C1B7E">
        <w:rPr>
          <w:sz w:val="28"/>
          <w:szCs w:val="28"/>
        </w:rPr>
        <w:t>бжения, а также устанавливаемые</w:t>
      </w:r>
      <w:r w:rsidR="002C1B7E">
        <w:rPr>
          <w:sz w:val="28"/>
          <w:szCs w:val="28"/>
        </w:rPr>
        <w:br/>
      </w:r>
      <w:r w:rsidR="007D7760" w:rsidRPr="007D7760">
        <w:rPr>
          <w:sz w:val="28"/>
          <w:szCs w:val="28"/>
        </w:rPr>
        <w:t>в случаях, предусмотренных Водным</w:t>
      </w:r>
      <w:r w:rsidR="002C1B7E">
        <w:rPr>
          <w:sz w:val="28"/>
          <w:szCs w:val="28"/>
        </w:rPr>
        <w:t xml:space="preserve"> кодексом Российской Федерации,</w:t>
      </w:r>
      <w:r w:rsidR="002C1B7E">
        <w:rPr>
          <w:sz w:val="28"/>
          <w:szCs w:val="28"/>
        </w:rPr>
        <w:br/>
      </w:r>
      <w:r w:rsidR="007D7760" w:rsidRPr="007D7760">
        <w:rPr>
          <w:sz w:val="28"/>
          <w:szCs w:val="28"/>
        </w:rPr>
        <w:t>в отношении подземных водных объектов зоны специальной охраны</w:t>
      </w:r>
      <w:r w:rsidRPr="0020789D">
        <w:t xml:space="preserve"> </w:t>
      </w:r>
      <w:r w:rsidRPr="0020789D">
        <w:rPr>
          <w:sz w:val="28"/>
          <w:szCs w:val="28"/>
        </w:rPr>
        <w:t>устанавливаются в соответствии с законодательством</w:t>
      </w:r>
      <w:r w:rsidRPr="008C560C">
        <w:rPr>
          <w:sz w:val="28"/>
          <w:szCs w:val="28"/>
        </w:rPr>
        <w:t>.</w:t>
      </w:r>
      <w:proofErr w:type="gramEnd"/>
    </w:p>
    <w:p w:rsidR="006E6E70" w:rsidRDefault="006E6E70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19FB" w:rsidRDefault="007219FB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7219FB" w:rsidRDefault="007219FB" w:rsidP="00211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365F" w:rsidRPr="008C560C" w:rsidRDefault="00D8365F" w:rsidP="00211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60C">
        <w:rPr>
          <w:sz w:val="28"/>
          <w:szCs w:val="28"/>
        </w:rPr>
        <w:t>Статья 6</w:t>
      </w:r>
      <w:r>
        <w:rPr>
          <w:sz w:val="28"/>
          <w:szCs w:val="28"/>
        </w:rPr>
        <w:t>5</w:t>
      </w:r>
      <w:r w:rsidRPr="008C560C">
        <w:rPr>
          <w:sz w:val="28"/>
          <w:szCs w:val="28"/>
        </w:rPr>
        <w:t xml:space="preserve">. </w:t>
      </w:r>
      <w:r w:rsidR="009A6B71" w:rsidRPr="009A6B71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 w:rsidR="009A6B71" w:rsidRPr="009A6B71">
        <w:rPr>
          <w:sz w:val="28"/>
          <w:szCs w:val="28"/>
        </w:rPr>
        <w:t>водоохранных</w:t>
      </w:r>
      <w:proofErr w:type="spellEnd"/>
      <w:r w:rsidR="009A6B71" w:rsidRPr="009A6B71">
        <w:rPr>
          <w:sz w:val="28"/>
          <w:szCs w:val="28"/>
        </w:rPr>
        <w:t xml:space="preserve"> зон</w:t>
      </w:r>
      <w:r w:rsidR="008A1966">
        <w:rPr>
          <w:sz w:val="28"/>
          <w:szCs w:val="28"/>
        </w:rPr>
        <w:t xml:space="preserve"> и</w:t>
      </w:r>
      <w:r w:rsidR="009A6B71">
        <w:rPr>
          <w:sz w:val="28"/>
          <w:szCs w:val="28"/>
        </w:rPr>
        <w:t xml:space="preserve"> </w:t>
      </w:r>
      <w:proofErr w:type="spellStart"/>
      <w:r w:rsidR="009A6B71" w:rsidRPr="009A6B71">
        <w:rPr>
          <w:sz w:val="28"/>
          <w:szCs w:val="28"/>
        </w:rPr>
        <w:t>прибрежн</w:t>
      </w:r>
      <w:r w:rsidR="009A6B71">
        <w:rPr>
          <w:sz w:val="28"/>
          <w:szCs w:val="28"/>
        </w:rPr>
        <w:t>о</w:t>
      </w:r>
      <w:proofErr w:type="spellEnd"/>
      <w:r w:rsidR="009A6B71" w:rsidRPr="009A6B71">
        <w:rPr>
          <w:sz w:val="28"/>
          <w:szCs w:val="28"/>
        </w:rPr>
        <w:t xml:space="preserve"> защитн</w:t>
      </w:r>
      <w:r w:rsidR="009A6B71">
        <w:rPr>
          <w:sz w:val="28"/>
          <w:szCs w:val="28"/>
        </w:rPr>
        <w:t>ых полос</w:t>
      </w:r>
    </w:p>
    <w:p w:rsidR="00211499" w:rsidRDefault="00D8365F" w:rsidP="00211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 w:rsidR="008A3122" w:rsidRPr="009A6B71">
        <w:rPr>
          <w:sz w:val="28"/>
          <w:szCs w:val="28"/>
        </w:rPr>
        <w:t>водоохранных</w:t>
      </w:r>
      <w:proofErr w:type="spellEnd"/>
      <w:r w:rsidR="008A3122" w:rsidRPr="009A6B71">
        <w:rPr>
          <w:sz w:val="28"/>
          <w:szCs w:val="28"/>
        </w:rPr>
        <w:t xml:space="preserve"> зон</w:t>
      </w:r>
      <w:r w:rsidR="008A1966">
        <w:rPr>
          <w:sz w:val="28"/>
          <w:szCs w:val="28"/>
        </w:rPr>
        <w:t xml:space="preserve"> и</w:t>
      </w:r>
      <w:r w:rsidR="008A3122">
        <w:rPr>
          <w:sz w:val="28"/>
          <w:szCs w:val="28"/>
        </w:rPr>
        <w:t xml:space="preserve"> </w:t>
      </w:r>
      <w:proofErr w:type="spellStart"/>
      <w:r w:rsidR="008A3122" w:rsidRPr="009A6B71">
        <w:rPr>
          <w:sz w:val="28"/>
          <w:szCs w:val="28"/>
        </w:rPr>
        <w:t>прибрежн</w:t>
      </w:r>
      <w:r w:rsidR="008A3122">
        <w:rPr>
          <w:sz w:val="28"/>
          <w:szCs w:val="28"/>
        </w:rPr>
        <w:t>о</w:t>
      </w:r>
      <w:proofErr w:type="spellEnd"/>
      <w:r w:rsidR="008A3122" w:rsidRPr="009A6B71">
        <w:rPr>
          <w:sz w:val="28"/>
          <w:szCs w:val="28"/>
        </w:rPr>
        <w:t xml:space="preserve"> защитн</w:t>
      </w:r>
      <w:r w:rsidR="008A3122">
        <w:rPr>
          <w:sz w:val="28"/>
          <w:szCs w:val="28"/>
        </w:rPr>
        <w:t>ых полос</w:t>
      </w:r>
      <w:r w:rsidRPr="0020789D">
        <w:t xml:space="preserve"> </w:t>
      </w:r>
      <w:r w:rsidRPr="0020789D">
        <w:rPr>
          <w:sz w:val="28"/>
          <w:szCs w:val="28"/>
        </w:rPr>
        <w:t>устанавливаются в соответствии с законодательством</w:t>
      </w:r>
      <w:r w:rsidRPr="008C560C">
        <w:rPr>
          <w:sz w:val="28"/>
          <w:szCs w:val="28"/>
        </w:rPr>
        <w:t>.</w:t>
      </w:r>
    </w:p>
    <w:p w:rsidR="008A3122" w:rsidRPr="008C560C" w:rsidRDefault="00211499" w:rsidP="00211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A3122" w:rsidRPr="008C560C">
        <w:rPr>
          <w:sz w:val="28"/>
          <w:szCs w:val="28"/>
        </w:rPr>
        <w:t>татья 6</w:t>
      </w:r>
      <w:r w:rsidR="008A3122">
        <w:rPr>
          <w:sz w:val="28"/>
          <w:szCs w:val="28"/>
        </w:rPr>
        <w:t>6</w:t>
      </w:r>
      <w:r w:rsidR="008A3122" w:rsidRPr="008C56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3122" w:rsidRPr="009A6B71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="008A3122">
        <w:rPr>
          <w:sz w:val="28"/>
          <w:szCs w:val="28"/>
        </w:rPr>
        <w:t>охранн</w:t>
      </w:r>
      <w:r w:rsidR="002C1B60">
        <w:rPr>
          <w:sz w:val="28"/>
          <w:szCs w:val="28"/>
        </w:rPr>
        <w:t>ых</w:t>
      </w:r>
      <w:r w:rsidR="008A3122">
        <w:rPr>
          <w:sz w:val="28"/>
          <w:szCs w:val="28"/>
        </w:rPr>
        <w:t xml:space="preserve"> зон стационарных пунктов наблюдений за состоянием ок</w:t>
      </w:r>
      <w:r>
        <w:rPr>
          <w:sz w:val="28"/>
          <w:szCs w:val="28"/>
        </w:rPr>
        <w:t>ружающей среды, ее загрязнением</w:t>
      </w:r>
    </w:p>
    <w:p w:rsidR="00211499" w:rsidRDefault="008A3122" w:rsidP="00211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="002C1B60">
        <w:rPr>
          <w:sz w:val="28"/>
          <w:szCs w:val="28"/>
        </w:rPr>
        <w:t>охранных зон стационарных пунктов наблюдений за состоянием окружающей среды, ее загрязнением</w:t>
      </w:r>
      <w:r w:rsidRPr="0020789D">
        <w:t xml:space="preserve"> </w:t>
      </w:r>
      <w:r w:rsidRPr="0020789D">
        <w:rPr>
          <w:sz w:val="28"/>
          <w:szCs w:val="28"/>
        </w:rPr>
        <w:t>устанавливаются в соответствии с законодательством</w:t>
      </w:r>
      <w:r w:rsidRPr="008C560C">
        <w:rPr>
          <w:sz w:val="28"/>
          <w:szCs w:val="28"/>
        </w:rPr>
        <w:t>.</w:t>
      </w:r>
    </w:p>
    <w:p w:rsidR="002C1B60" w:rsidRPr="008C560C" w:rsidRDefault="00211499" w:rsidP="00211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C1B60" w:rsidRPr="008C560C">
        <w:rPr>
          <w:sz w:val="28"/>
          <w:szCs w:val="28"/>
        </w:rPr>
        <w:t>татья 6</w:t>
      </w:r>
      <w:r w:rsidR="002C1B60">
        <w:rPr>
          <w:sz w:val="28"/>
          <w:szCs w:val="28"/>
        </w:rPr>
        <w:t>7</w:t>
      </w:r>
      <w:r w:rsidR="002C1B60" w:rsidRPr="008C560C">
        <w:rPr>
          <w:sz w:val="28"/>
          <w:szCs w:val="28"/>
        </w:rPr>
        <w:t xml:space="preserve">. </w:t>
      </w:r>
      <w:r w:rsidR="002C1B60" w:rsidRPr="009A6B71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="002C1B60" w:rsidRPr="002C1B60">
        <w:rPr>
          <w:sz w:val="28"/>
          <w:szCs w:val="28"/>
        </w:rPr>
        <w:t>санитарно-защитн</w:t>
      </w:r>
      <w:r>
        <w:rPr>
          <w:sz w:val="28"/>
          <w:szCs w:val="28"/>
        </w:rPr>
        <w:t>ых зон</w:t>
      </w:r>
    </w:p>
    <w:p w:rsidR="00211499" w:rsidRDefault="002C1B60" w:rsidP="00211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</w:t>
      </w:r>
      <w:r w:rsidR="00D54872" w:rsidRPr="009A6B71">
        <w:rPr>
          <w:sz w:val="28"/>
          <w:szCs w:val="28"/>
        </w:rPr>
        <w:t xml:space="preserve">территории </w:t>
      </w:r>
      <w:r w:rsidR="00D54872" w:rsidRPr="002C1B60">
        <w:rPr>
          <w:sz w:val="28"/>
          <w:szCs w:val="28"/>
        </w:rPr>
        <w:t>санитарно-защитн</w:t>
      </w:r>
      <w:r w:rsidR="00D54872">
        <w:rPr>
          <w:sz w:val="28"/>
          <w:szCs w:val="28"/>
        </w:rPr>
        <w:t xml:space="preserve">ых зон </w:t>
      </w:r>
      <w:r w:rsidRPr="0020789D">
        <w:rPr>
          <w:sz w:val="28"/>
          <w:szCs w:val="28"/>
        </w:rPr>
        <w:t>устанавливаются в соответствии с законодательством</w:t>
      </w:r>
      <w:r w:rsidR="00C51C5A">
        <w:rPr>
          <w:sz w:val="28"/>
          <w:szCs w:val="28"/>
        </w:rPr>
        <w:t>.</w:t>
      </w:r>
    </w:p>
    <w:p w:rsidR="00D54872" w:rsidRPr="008C560C" w:rsidRDefault="00D54872" w:rsidP="00211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60C">
        <w:rPr>
          <w:sz w:val="28"/>
          <w:szCs w:val="28"/>
        </w:rPr>
        <w:t>Статья 6</w:t>
      </w:r>
      <w:r>
        <w:rPr>
          <w:sz w:val="28"/>
          <w:szCs w:val="28"/>
        </w:rPr>
        <w:t>8</w:t>
      </w:r>
      <w:r w:rsidRPr="008C560C">
        <w:rPr>
          <w:sz w:val="28"/>
          <w:szCs w:val="28"/>
        </w:rPr>
        <w:t xml:space="preserve">. </w:t>
      </w:r>
      <w:r w:rsidRPr="009A6B71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Pr="00D54872">
        <w:rPr>
          <w:sz w:val="28"/>
          <w:szCs w:val="28"/>
        </w:rPr>
        <w:t>округ</w:t>
      </w:r>
      <w:r>
        <w:rPr>
          <w:sz w:val="28"/>
          <w:szCs w:val="28"/>
        </w:rPr>
        <w:t>ов</w:t>
      </w:r>
      <w:r w:rsidRPr="00D54872">
        <w:rPr>
          <w:sz w:val="28"/>
          <w:szCs w:val="28"/>
        </w:rPr>
        <w:t xml:space="preserve"> санитарной (горно-санитарной) охраны лечебно-оздоровительных местностей, курорто</w:t>
      </w:r>
      <w:r w:rsidR="00A615F9">
        <w:rPr>
          <w:sz w:val="28"/>
          <w:szCs w:val="28"/>
        </w:rPr>
        <w:t>в и природных лечебных ресурсов</w:t>
      </w:r>
    </w:p>
    <w:p w:rsidR="00840AB2" w:rsidRDefault="00D54872" w:rsidP="00840A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</w:t>
      </w:r>
      <w:r w:rsidRPr="009A6B71">
        <w:rPr>
          <w:sz w:val="28"/>
          <w:szCs w:val="28"/>
        </w:rPr>
        <w:t xml:space="preserve">территории </w:t>
      </w:r>
      <w:r w:rsidR="00A615F9" w:rsidRPr="00D54872">
        <w:rPr>
          <w:sz w:val="28"/>
          <w:szCs w:val="28"/>
        </w:rPr>
        <w:t>округ</w:t>
      </w:r>
      <w:r w:rsidR="00A615F9">
        <w:rPr>
          <w:sz w:val="28"/>
          <w:szCs w:val="28"/>
        </w:rPr>
        <w:t>ов</w:t>
      </w:r>
      <w:r w:rsidR="00A615F9" w:rsidRPr="00D54872">
        <w:rPr>
          <w:sz w:val="28"/>
          <w:szCs w:val="28"/>
        </w:rPr>
        <w:t xml:space="preserve"> санитарной (горно-санитарной) охраны лечебно-оздоровительных местностей, курорто</w:t>
      </w:r>
      <w:r w:rsidR="00A615F9">
        <w:rPr>
          <w:sz w:val="28"/>
          <w:szCs w:val="28"/>
        </w:rPr>
        <w:t xml:space="preserve">в и природных лечебных ресурсов </w:t>
      </w:r>
      <w:r w:rsidR="002C1B7E">
        <w:rPr>
          <w:sz w:val="28"/>
          <w:szCs w:val="28"/>
        </w:rPr>
        <w:t>устанавливаются в соответствии</w:t>
      </w:r>
      <w:r w:rsidR="002C1B7E">
        <w:rPr>
          <w:sz w:val="28"/>
          <w:szCs w:val="28"/>
        </w:rPr>
        <w:br/>
      </w:r>
      <w:r w:rsidRPr="0020789D">
        <w:rPr>
          <w:sz w:val="28"/>
          <w:szCs w:val="28"/>
        </w:rPr>
        <w:t>с законодательством</w:t>
      </w:r>
      <w:r w:rsidRPr="008C560C">
        <w:rPr>
          <w:sz w:val="28"/>
          <w:szCs w:val="28"/>
        </w:rPr>
        <w:t>.</w:t>
      </w:r>
      <w:r w:rsidR="00840AB2">
        <w:rPr>
          <w:sz w:val="28"/>
          <w:szCs w:val="28"/>
        </w:rPr>
        <w:t>».</w:t>
      </w:r>
    </w:p>
    <w:p w:rsidR="00A615F9" w:rsidRDefault="00A615F9" w:rsidP="00A615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4038">
        <w:rPr>
          <w:sz w:val="28"/>
          <w:szCs w:val="28"/>
        </w:rPr>
        <w:t>19</w:t>
      </w:r>
      <w:r>
        <w:rPr>
          <w:sz w:val="28"/>
          <w:szCs w:val="28"/>
        </w:rPr>
        <w:t>. Статью 6</w:t>
      </w:r>
      <w:r w:rsidR="001164E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F4409">
        <w:rPr>
          <w:sz w:val="28"/>
          <w:szCs w:val="28"/>
        </w:rPr>
        <w:t>признать утратившей силу</w:t>
      </w:r>
      <w:r>
        <w:rPr>
          <w:sz w:val="28"/>
          <w:szCs w:val="28"/>
        </w:rPr>
        <w:t>.</w:t>
      </w:r>
    </w:p>
    <w:p w:rsidR="00840AB2" w:rsidRDefault="001164E4" w:rsidP="00840A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D4038">
        <w:rPr>
          <w:sz w:val="28"/>
          <w:szCs w:val="28"/>
        </w:rPr>
        <w:t>0</w:t>
      </w:r>
      <w:r>
        <w:rPr>
          <w:sz w:val="28"/>
          <w:szCs w:val="28"/>
        </w:rPr>
        <w:t>. Стать</w:t>
      </w:r>
      <w:r w:rsidR="009F4409">
        <w:rPr>
          <w:sz w:val="28"/>
          <w:szCs w:val="28"/>
        </w:rPr>
        <w:t xml:space="preserve">и </w:t>
      </w:r>
      <w:r>
        <w:rPr>
          <w:sz w:val="28"/>
          <w:szCs w:val="28"/>
        </w:rPr>
        <w:t>72</w:t>
      </w:r>
      <w:r w:rsidR="009F4409">
        <w:rPr>
          <w:sz w:val="28"/>
          <w:szCs w:val="28"/>
        </w:rPr>
        <w:t xml:space="preserve">-75 </w:t>
      </w:r>
      <w:r>
        <w:rPr>
          <w:sz w:val="28"/>
          <w:szCs w:val="28"/>
        </w:rPr>
        <w:t>изложить в следующей редакции:</w:t>
      </w:r>
    </w:p>
    <w:p w:rsidR="001164E4" w:rsidRPr="008C560C" w:rsidRDefault="00840AB2" w:rsidP="00840A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64E4" w:rsidRPr="008C560C">
        <w:rPr>
          <w:sz w:val="28"/>
          <w:szCs w:val="28"/>
        </w:rPr>
        <w:t xml:space="preserve">Статья </w:t>
      </w:r>
      <w:r w:rsidR="001164E4">
        <w:rPr>
          <w:sz w:val="28"/>
          <w:szCs w:val="28"/>
        </w:rPr>
        <w:t>72</w:t>
      </w:r>
      <w:r w:rsidR="001164E4" w:rsidRPr="008C560C">
        <w:rPr>
          <w:sz w:val="28"/>
          <w:szCs w:val="28"/>
        </w:rPr>
        <w:t xml:space="preserve">. </w:t>
      </w:r>
      <w:r w:rsidR="001164E4" w:rsidRPr="009A6B71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="001164E4" w:rsidRPr="001164E4">
        <w:rPr>
          <w:sz w:val="28"/>
          <w:szCs w:val="28"/>
        </w:rPr>
        <w:t>охранн</w:t>
      </w:r>
      <w:r w:rsidR="001164E4">
        <w:rPr>
          <w:sz w:val="28"/>
          <w:szCs w:val="28"/>
        </w:rPr>
        <w:t>ых зон</w:t>
      </w:r>
      <w:r w:rsidR="001164E4" w:rsidRPr="001164E4">
        <w:rPr>
          <w:sz w:val="28"/>
          <w:szCs w:val="28"/>
        </w:rPr>
        <w:t xml:space="preserve"> объектов электроэнергетики (объектов элект</w:t>
      </w:r>
      <w:r w:rsidR="002C1B7E">
        <w:rPr>
          <w:sz w:val="28"/>
          <w:szCs w:val="28"/>
        </w:rPr>
        <w:t>росетевого хозяйства и объектов</w:t>
      </w:r>
      <w:r w:rsidR="002C1B7E">
        <w:rPr>
          <w:sz w:val="28"/>
          <w:szCs w:val="28"/>
        </w:rPr>
        <w:br/>
      </w:r>
      <w:r w:rsidR="001164E4" w:rsidRPr="001164E4">
        <w:rPr>
          <w:sz w:val="28"/>
          <w:szCs w:val="28"/>
        </w:rPr>
        <w:t>по прои</w:t>
      </w:r>
      <w:r w:rsidR="001164E4">
        <w:rPr>
          <w:sz w:val="28"/>
          <w:szCs w:val="28"/>
        </w:rPr>
        <w:t>зводству электрической энергии)</w:t>
      </w:r>
    </w:p>
    <w:p w:rsidR="009F4409" w:rsidRDefault="001164E4" w:rsidP="009F4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</w:t>
      </w:r>
      <w:r w:rsidRPr="009A6B71">
        <w:rPr>
          <w:sz w:val="28"/>
          <w:szCs w:val="28"/>
        </w:rPr>
        <w:t xml:space="preserve">территории </w:t>
      </w:r>
      <w:r w:rsidRPr="001164E4">
        <w:rPr>
          <w:sz w:val="28"/>
          <w:szCs w:val="28"/>
        </w:rPr>
        <w:t>охранн</w:t>
      </w:r>
      <w:r>
        <w:rPr>
          <w:sz w:val="28"/>
          <w:szCs w:val="28"/>
        </w:rPr>
        <w:t>ых зон</w:t>
      </w:r>
      <w:r w:rsidRPr="001164E4">
        <w:rPr>
          <w:sz w:val="28"/>
          <w:szCs w:val="28"/>
        </w:rPr>
        <w:t xml:space="preserve"> объектов электроэнергетики (объектов элект</w:t>
      </w:r>
      <w:r w:rsidR="002C1B7E">
        <w:rPr>
          <w:sz w:val="28"/>
          <w:szCs w:val="28"/>
        </w:rPr>
        <w:t>росетевого хозяйства и объектов</w:t>
      </w:r>
      <w:r w:rsidR="002C1B7E">
        <w:rPr>
          <w:sz w:val="28"/>
          <w:szCs w:val="28"/>
        </w:rPr>
        <w:br/>
      </w:r>
      <w:r w:rsidRPr="001164E4">
        <w:rPr>
          <w:sz w:val="28"/>
          <w:szCs w:val="28"/>
        </w:rPr>
        <w:t>по прои</w:t>
      </w:r>
      <w:r>
        <w:rPr>
          <w:sz w:val="28"/>
          <w:szCs w:val="28"/>
        </w:rPr>
        <w:t>зводству электрической энергии)</w:t>
      </w:r>
      <w:r w:rsidR="00AF471F">
        <w:rPr>
          <w:sz w:val="28"/>
          <w:szCs w:val="28"/>
        </w:rPr>
        <w:t xml:space="preserve"> </w:t>
      </w:r>
      <w:r w:rsidR="002C1B7E">
        <w:rPr>
          <w:sz w:val="28"/>
          <w:szCs w:val="28"/>
        </w:rPr>
        <w:t>устанавливаются в соответствии</w:t>
      </w:r>
      <w:r w:rsidR="002C1B7E">
        <w:rPr>
          <w:sz w:val="28"/>
          <w:szCs w:val="28"/>
        </w:rPr>
        <w:br/>
      </w:r>
      <w:r w:rsidR="00AF471F" w:rsidRPr="0020789D">
        <w:rPr>
          <w:sz w:val="28"/>
          <w:szCs w:val="28"/>
        </w:rPr>
        <w:t>с законодательством</w:t>
      </w:r>
      <w:r w:rsidRPr="008C560C">
        <w:rPr>
          <w:sz w:val="28"/>
          <w:szCs w:val="28"/>
        </w:rPr>
        <w:t>.</w:t>
      </w:r>
    </w:p>
    <w:p w:rsidR="001164E4" w:rsidRPr="008C560C" w:rsidRDefault="009F4409" w:rsidP="009F4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164E4" w:rsidRPr="008C560C">
        <w:rPr>
          <w:sz w:val="28"/>
          <w:szCs w:val="28"/>
        </w:rPr>
        <w:t xml:space="preserve">татья </w:t>
      </w:r>
      <w:r w:rsidR="001164E4">
        <w:rPr>
          <w:sz w:val="28"/>
          <w:szCs w:val="28"/>
        </w:rPr>
        <w:t>7</w:t>
      </w:r>
      <w:r w:rsidR="00AF471F">
        <w:rPr>
          <w:sz w:val="28"/>
          <w:szCs w:val="28"/>
        </w:rPr>
        <w:t>3</w:t>
      </w:r>
      <w:r w:rsidR="001164E4" w:rsidRPr="008C560C">
        <w:rPr>
          <w:sz w:val="28"/>
          <w:szCs w:val="28"/>
        </w:rPr>
        <w:t xml:space="preserve">. </w:t>
      </w:r>
      <w:r w:rsidR="001164E4" w:rsidRPr="009A6B71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="00AF471F">
        <w:rPr>
          <w:sz w:val="28"/>
          <w:szCs w:val="28"/>
        </w:rPr>
        <w:t xml:space="preserve">охранных зон трубопроводов (газопроводов, нефтепроводов и нефтепродуктопроводов, </w:t>
      </w:r>
      <w:proofErr w:type="spellStart"/>
      <w:r w:rsidR="00AF471F">
        <w:rPr>
          <w:sz w:val="28"/>
          <w:szCs w:val="28"/>
        </w:rPr>
        <w:t>аммиакопроводов</w:t>
      </w:r>
      <w:proofErr w:type="spellEnd"/>
      <w:r w:rsidR="00AF471F">
        <w:rPr>
          <w:sz w:val="28"/>
          <w:szCs w:val="28"/>
        </w:rPr>
        <w:t>)</w:t>
      </w:r>
    </w:p>
    <w:p w:rsidR="007219FB" w:rsidRDefault="007219FB" w:rsidP="00384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9FB" w:rsidRDefault="007219FB" w:rsidP="00384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6E70" w:rsidRDefault="006E6E70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19FB" w:rsidRDefault="007219FB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7219FB" w:rsidRDefault="007219FB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46CB" w:rsidRDefault="001164E4" w:rsidP="00384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</w:t>
      </w:r>
      <w:r w:rsidRPr="009A6B71">
        <w:rPr>
          <w:sz w:val="28"/>
          <w:szCs w:val="28"/>
        </w:rPr>
        <w:t xml:space="preserve">территории </w:t>
      </w:r>
      <w:r w:rsidR="00AF471F">
        <w:rPr>
          <w:sz w:val="28"/>
          <w:szCs w:val="28"/>
        </w:rPr>
        <w:t>охранных зон трубопроводов</w:t>
      </w:r>
      <w:r w:rsidR="007219FB">
        <w:rPr>
          <w:sz w:val="28"/>
          <w:szCs w:val="28"/>
        </w:rPr>
        <w:br/>
      </w:r>
      <w:r w:rsidR="00AF471F">
        <w:rPr>
          <w:sz w:val="28"/>
          <w:szCs w:val="28"/>
        </w:rPr>
        <w:t xml:space="preserve"> (газопроводов, нефтепроводов и нефтепродуктопроводов, </w:t>
      </w:r>
      <w:proofErr w:type="spellStart"/>
      <w:r w:rsidR="00AF471F">
        <w:rPr>
          <w:sz w:val="28"/>
          <w:szCs w:val="28"/>
        </w:rPr>
        <w:t>аммиакопроводов</w:t>
      </w:r>
      <w:proofErr w:type="spellEnd"/>
      <w:r w:rsidR="00AF471F">
        <w:rPr>
          <w:sz w:val="28"/>
          <w:szCs w:val="28"/>
        </w:rPr>
        <w:t xml:space="preserve">) </w:t>
      </w:r>
      <w:r w:rsidR="00AF471F" w:rsidRPr="0020789D">
        <w:rPr>
          <w:sz w:val="28"/>
          <w:szCs w:val="28"/>
        </w:rPr>
        <w:t>устанавливаются в соответствии с законодательством</w:t>
      </w:r>
      <w:r w:rsidRPr="008C560C">
        <w:rPr>
          <w:sz w:val="28"/>
          <w:szCs w:val="28"/>
        </w:rPr>
        <w:t>.</w:t>
      </w:r>
    </w:p>
    <w:p w:rsidR="00AF471F" w:rsidRPr="008C560C" w:rsidRDefault="00AF471F" w:rsidP="00384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60C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7</w:t>
      </w:r>
      <w:r w:rsidR="001A3CB3">
        <w:rPr>
          <w:sz w:val="28"/>
          <w:szCs w:val="28"/>
        </w:rPr>
        <w:t>4</w:t>
      </w:r>
      <w:r w:rsidRPr="008C560C">
        <w:rPr>
          <w:sz w:val="28"/>
          <w:szCs w:val="28"/>
        </w:rPr>
        <w:t xml:space="preserve">. </w:t>
      </w:r>
      <w:r w:rsidRPr="009A6B71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="001A3CB3" w:rsidRPr="001A3CB3">
        <w:rPr>
          <w:sz w:val="28"/>
          <w:szCs w:val="28"/>
        </w:rPr>
        <w:t>охранн</w:t>
      </w:r>
      <w:r w:rsidR="001A3CB3">
        <w:rPr>
          <w:sz w:val="28"/>
          <w:szCs w:val="28"/>
        </w:rPr>
        <w:t>ых зон</w:t>
      </w:r>
      <w:r w:rsidR="001A3CB3" w:rsidRPr="001A3CB3">
        <w:rPr>
          <w:sz w:val="28"/>
          <w:szCs w:val="28"/>
        </w:rPr>
        <w:t xml:space="preserve"> линий и сооружений связ</w:t>
      </w:r>
      <w:r w:rsidR="001A3CB3">
        <w:rPr>
          <w:sz w:val="28"/>
          <w:szCs w:val="28"/>
        </w:rPr>
        <w:t>и</w:t>
      </w:r>
    </w:p>
    <w:p w:rsidR="003846CB" w:rsidRDefault="00AF471F" w:rsidP="00384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</w:t>
      </w:r>
      <w:r w:rsidRPr="009A6B71">
        <w:rPr>
          <w:sz w:val="28"/>
          <w:szCs w:val="28"/>
        </w:rPr>
        <w:t xml:space="preserve">территории </w:t>
      </w:r>
      <w:r w:rsidR="001A3CB3" w:rsidRPr="001A3CB3">
        <w:rPr>
          <w:sz w:val="28"/>
          <w:szCs w:val="28"/>
        </w:rPr>
        <w:t>охранных зон линий и сооружений связи</w:t>
      </w:r>
      <w:r w:rsidR="001A3CB3">
        <w:rPr>
          <w:sz w:val="28"/>
          <w:szCs w:val="28"/>
        </w:rPr>
        <w:t xml:space="preserve"> </w:t>
      </w:r>
      <w:r w:rsidR="001A3CB3" w:rsidRPr="0020789D">
        <w:rPr>
          <w:sz w:val="28"/>
          <w:szCs w:val="28"/>
        </w:rPr>
        <w:t>устанавливаются в соответствии с законодательством</w:t>
      </w:r>
      <w:r w:rsidRPr="008C560C">
        <w:rPr>
          <w:sz w:val="28"/>
          <w:szCs w:val="28"/>
        </w:rPr>
        <w:t>.</w:t>
      </w:r>
    </w:p>
    <w:p w:rsidR="001A3CB3" w:rsidRPr="008C560C" w:rsidRDefault="001A3CB3" w:rsidP="00384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60C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75</w:t>
      </w:r>
      <w:r w:rsidRPr="008C560C">
        <w:rPr>
          <w:sz w:val="28"/>
          <w:szCs w:val="28"/>
        </w:rPr>
        <w:t xml:space="preserve">. </w:t>
      </w:r>
      <w:r w:rsidRPr="009A6B71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Pr="001A3CB3">
        <w:rPr>
          <w:sz w:val="28"/>
          <w:szCs w:val="28"/>
        </w:rPr>
        <w:t>охранн</w:t>
      </w:r>
      <w:r>
        <w:rPr>
          <w:sz w:val="28"/>
          <w:szCs w:val="28"/>
        </w:rPr>
        <w:t>ых зон</w:t>
      </w:r>
      <w:r w:rsidR="003846CB">
        <w:rPr>
          <w:sz w:val="28"/>
          <w:szCs w:val="28"/>
        </w:rPr>
        <w:t xml:space="preserve"> тепловых сетей</w:t>
      </w:r>
    </w:p>
    <w:p w:rsidR="001A3CB3" w:rsidRDefault="001A3CB3" w:rsidP="001A3C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</w:t>
      </w:r>
      <w:r w:rsidRPr="009A6B71">
        <w:rPr>
          <w:sz w:val="28"/>
          <w:szCs w:val="28"/>
        </w:rPr>
        <w:t xml:space="preserve">территории </w:t>
      </w:r>
      <w:r w:rsidRPr="001A3CB3">
        <w:rPr>
          <w:sz w:val="28"/>
          <w:szCs w:val="28"/>
        </w:rPr>
        <w:t xml:space="preserve">охранных зон тепловых сетей </w:t>
      </w:r>
      <w:r w:rsidRPr="0020789D">
        <w:rPr>
          <w:sz w:val="28"/>
          <w:szCs w:val="28"/>
        </w:rPr>
        <w:t>устанавливаются в соответствии с законодательством</w:t>
      </w:r>
      <w:r w:rsidR="003846CB">
        <w:rPr>
          <w:sz w:val="28"/>
          <w:szCs w:val="28"/>
        </w:rPr>
        <w:t>.»</w:t>
      </w:r>
      <w:r w:rsidR="00C51C5A">
        <w:rPr>
          <w:sz w:val="28"/>
          <w:szCs w:val="28"/>
        </w:rPr>
        <w:t>.</w:t>
      </w:r>
    </w:p>
    <w:p w:rsidR="002C272D" w:rsidRDefault="002C272D" w:rsidP="002C2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46CB">
        <w:rPr>
          <w:sz w:val="28"/>
          <w:szCs w:val="28"/>
        </w:rPr>
        <w:t>2</w:t>
      </w:r>
      <w:r w:rsidR="00CD4038">
        <w:rPr>
          <w:sz w:val="28"/>
          <w:szCs w:val="28"/>
        </w:rPr>
        <w:t>1</w:t>
      </w:r>
      <w:r>
        <w:rPr>
          <w:sz w:val="28"/>
          <w:szCs w:val="28"/>
        </w:rPr>
        <w:t xml:space="preserve">. Статью 76 </w:t>
      </w:r>
      <w:r w:rsidR="003846CB">
        <w:rPr>
          <w:sz w:val="28"/>
          <w:szCs w:val="28"/>
        </w:rPr>
        <w:t>признать утратившей силу.</w:t>
      </w:r>
    </w:p>
    <w:p w:rsidR="0019224F" w:rsidRDefault="002C272D" w:rsidP="00F674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33BD">
        <w:rPr>
          <w:sz w:val="28"/>
          <w:szCs w:val="28"/>
        </w:rPr>
        <w:t>2</w:t>
      </w:r>
      <w:r w:rsidR="00CD4038">
        <w:rPr>
          <w:sz w:val="28"/>
          <w:szCs w:val="28"/>
        </w:rPr>
        <w:t>2</w:t>
      </w:r>
      <w:r>
        <w:rPr>
          <w:sz w:val="28"/>
          <w:szCs w:val="28"/>
        </w:rPr>
        <w:t>. В статье 77:</w:t>
      </w:r>
    </w:p>
    <w:p w:rsidR="00F674BA" w:rsidRDefault="00F674BA" w:rsidP="00F674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33BD">
        <w:rPr>
          <w:sz w:val="28"/>
          <w:szCs w:val="28"/>
        </w:rPr>
        <w:t>2</w:t>
      </w:r>
      <w:r w:rsidR="00CD4038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9B53F2">
        <w:rPr>
          <w:sz w:val="28"/>
          <w:szCs w:val="28"/>
        </w:rPr>
        <w:t>. П</w:t>
      </w:r>
      <w:r>
        <w:rPr>
          <w:sz w:val="28"/>
          <w:szCs w:val="28"/>
        </w:rPr>
        <w:t>ункт</w:t>
      </w:r>
      <w:r w:rsidR="009B53F2">
        <w:rPr>
          <w:sz w:val="28"/>
          <w:szCs w:val="28"/>
        </w:rPr>
        <w:t xml:space="preserve"> </w:t>
      </w:r>
      <w:r>
        <w:rPr>
          <w:sz w:val="28"/>
          <w:szCs w:val="28"/>
        </w:rPr>
        <w:t>1 изложить в следующей редакции:</w:t>
      </w:r>
    </w:p>
    <w:p w:rsidR="002C272D" w:rsidRDefault="00F674BA" w:rsidP="002C2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</w:t>
      </w:r>
      <w:r w:rsidRPr="009A6B71">
        <w:rPr>
          <w:sz w:val="28"/>
          <w:szCs w:val="28"/>
        </w:rPr>
        <w:t xml:space="preserve">территории </w:t>
      </w:r>
      <w:r w:rsidRPr="00F674BA">
        <w:rPr>
          <w:sz w:val="28"/>
          <w:szCs w:val="28"/>
        </w:rPr>
        <w:t>зон охраняемых объектов</w:t>
      </w:r>
      <w:r>
        <w:rPr>
          <w:sz w:val="28"/>
          <w:szCs w:val="28"/>
        </w:rPr>
        <w:t xml:space="preserve"> </w:t>
      </w:r>
      <w:r w:rsidRPr="0020789D">
        <w:rPr>
          <w:sz w:val="28"/>
          <w:szCs w:val="28"/>
        </w:rPr>
        <w:t>устанавливаются в соответствии с законодательством</w:t>
      </w:r>
      <w:r w:rsidRPr="008C560C">
        <w:rPr>
          <w:sz w:val="28"/>
          <w:szCs w:val="28"/>
        </w:rPr>
        <w:t>.</w:t>
      </w:r>
      <w:r w:rsidR="002C272D">
        <w:rPr>
          <w:sz w:val="28"/>
          <w:szCs w:val="28"/>
        </w:rPr>
        <w:t>»</w:t>
      </w:r>
      <w:r w:rsidR="00D86B59">
        <w:rPr>
          <w:sz w:val="28"/>
          <w:szCs w:val="28"/>
        </w:rPr>
        <w:t>.</w:t>
      </w:r>
    </w:p>
    <w:p w:rsidR="00F674BA" w:rsidRDefault="00F674BA" w:rsidP="002C2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6B59">
        <w:rPr>
          <w:sz w:val="28"/>
          <w:szCs w:val="28"/>
        </w:rPr>
        <w:t>2</w:t>
      </w:r>
      <w:r w:rsidR="00CD403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826CD">
        <w:rPr>
          <w:sz w:val="28"/>
          <w:szCs w:val="28"/>
        </w:rPr>
        <w:t>2</w:t>
      </w:r>
      <w:r w:rsidR="009B53F2">
        <w:rPr>
          <w:sz w:val="28"/>
          <w:szCs w:val="28"/>
        </w:rPr>
        <w:t>. П</w:t>
      </w:r>
      <w:r>
        <w:rPr>
          <w:sz w:val="28"/>
          <w:szCs w:val="28"/>
        </w:rPr>
        <w:t>ункт</w:t>
      </w:r>
      <w:r w:rsidR="00D86B59">
        <w:rPr>
          <w:sz w:val="28"/>
          <w:szCs w:val="28"/>
        </w:rPr>
        <w:t xml:space="preserve">ы 2, </w:t>
      </w:r>
      <w:r w:rsidR="00E1559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D86B59">
        <w:rPr>
          <w:sz w:val="28"/>
          <w:szCs w:val="28"/>
        </w:rPr>
        <w:t>признать утратившими силу</w:t>
      </w:r>
      <w:r w:rsidR="00E15595">
        <w:rPr>
          <w:sz w:val="28"/>
          <w:szCs w:val="28"/>
        </w:rPr>
        <w:t>.</w:t>
      </w:r>
    </w:p>
    <w:p w:rsidR="00E15595" w:rsidRDefault="00E15595" w:rsidP="00E15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26CD">
        <w:rPr>
          <w:sz w:val="28"/>
          <w:szCs w:val="28"/>
        </w:rPr>
        <w:t>2</w:t>
      </w:r>
      <w:r w:rsidR="00CD4038">
        <w:rPr>
          <w:sz w:val="28"/>
          <w:szCs w:val="28"/>
        </w:rPr>
        <w:t>3</w:t>
      </w:r>
      <w:r>
        <w:rPr>
          <w:sz w:val="28"/>
          <w:szCs w:val="28"/>
        </w:rPr>
        <w:t>. В статье 78:</w:t>
      </w:r>
    </w:p>
    <w:p w:rsidR="00E15595" w:rsidRDefault="00E15595" w:rsidP="00E15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6B59">
        <w:rPr>
          <w:sz w:val="28"/>
          <w:szCs w:val="28"/>
        </w:rPr>
        <w:t>2</w:t>
      </w:r>
      <w:r w:rsidR="00CD4038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9B53F2">
        <w:rPr>
          <w:sz w:val="28"/>
          <w:szCs w:val="28"/>
        </w:rPr>
        <w:t>. П</w:t>
      </w:r>
      <w:r>
        <w:rPr>
          <w:sz w:val="28"/>
          <w:szCs w:val="28"/>
        </w:rPr>
        <w:t>ункт 1 изложить в следующей редакции:</w:t>
      </w:r>
    </w:p>
    <w:p w:rsidR="00E15595" w:rsidRDefault="00E15595" w:rsidP="00E15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</w:t>
      </w:r>
      <w:r w:rsidRPr="009A6B71">
        <w:rPr>
          <w:sz w:val="28"/>
          <w:szCs w:val="28"/>
        </w:rPr>
        <w:t xml:space="preserve">территории </w:t>
      </w:r>
      <w:r w:rsidR="00005CC3" w:rsidRPr="00005CC3">
        <w:rPr>
          <w:sz w:val="28"/>
          <w:szCs w:val="28"/>
        </w:rPr>
        <w:t>охранн</w:t>
      </w:r>
      <w:r w:rsidR="00005CC3">
        <w:rPr>
          <w:sz w:val="28"/>
          <w:szCs w:val="28"/>
        </w:rPr>
        <w:t>ых зон</w:t>
      </w:r>
      <w:r w:rsidR="00005CC3" w:rsidRPr="00005CC3">
        <w:rPr>
          <w:sz w:val="28"/>
          <w:szCs w:val="28"/>
        </w:rPr>
        <w:t xml:space="preserve"> пунктов государственной геодезической сети, государственной нивелирной сети и госуда</w:t>
      </w:r>
      <w:r w:rsidR="00005CC3">
        <w:rPr>
          <w:sz w:val="28"/>
          <w:szCs w:val="28"/>
        </w:rPr>
        <w:t xml:space="preserve">рственной гравиметрической сети </w:t>
      </w:r>
      <w:r w:rsidR="002C1B7E">
        <w:rPr>
          <w:sz w:val="28"/>
          <w:szCs w:val="28"/>
        </w:rPr>
        <w:t>устанавливаются в соответствии</w:t>
      </w:r>
      <w:r w:rsidR="002C1B7E">
        <w:rPr>
          <w:sz w:val="28"/>
          <w:szCs w:val="28"/>
        </w:rPr>
        <w:br/>
      </w:r>
      <w:r w:rsidRPr="0020789D">
        <w:rPr>
          <w:sz w:val="28"/>
          <w:szCs w:val="28"/>
        </w:rPr>
        <w:t>с законодательством</w:t>
      </w:r>
      <w:r w:rsidRPr="008C560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86B59">
        <w:rPr>
          <w:sz w:val="28"/>
          <w:szCs w:val="28"/>
        </w:rPr>
        <w:t>.</w:t>
      </w:r>
    </w:p>
    <w:p w:rsidR="00E15595" w:rsidRDefault="00E15595" w:rsidP="00E15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26CD">
        <w:rPr>
          <w:sz w:val="28"/>
          <w:szCs w:val="28"/>
        </w:rPr>
        <w:t>2</w:t>
      </w:r>
      <w:r w:rsidR="00CD403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826CD">
        <w:rPr>
          <w:sz w:val="28"/>
          <w:szCs w:val="28"/>
        </w:rPr>
        <w:t>2</w:t>
      </w:r>
      <w:r w:rsidR="009B7FD0">
        <w:rPr>
          <w:sz w:val="28"/>
          <w:szCs w:val="28"/>
        </w:rPr>
        <w:t>. П</w:t>
      </w:r>
      <w:r>
        <w:rPr>
          <w:sz w:val="28"/>
          <w:szCs w:val="28"/>
        </w:rPr>
        <w:t>ункты 2</w:t>
      </w:r>
      <w:r w:rsidR="009B6DAA">
        <w:rPr>
          <w:sz w:val="28"/>
          <w:szCs w:val="28"/>
        </w:rPr>
        <w:t>-10</w:t>
      </w:r>
      <w:r>
        <w:rPr>
          <w:sz w:val="28"/>
          <w:szCs w:val="28"/>
        </w:rPr>
        <w:t xml:space="preserve"> </w:t>
      </w:r>
      <w:r w:rsidR="00D86B59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.</w:t>
      </w:r>
    </w:p>
    <w:p w:rsidR="00D86B59" w:rsidRDefault="00B60F47" w:rsidP="00D86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6B59">
        <w:rPr>
          <w:sz w:val="28"/>
          <w:szCs w:val="28"/>
        </w:rPr>
        <w:t>2</w:t>
      </w:r>
      <w:r w:rsidR="00CD4038">
        <w:rPr>
          <w:sz w:val="28"/>
          <w:szCs w:val="28"/>
        </w:rPr>
        <w:t>4</w:t>
      </w:r>
      <w:r>
        <w:rPr>
          <w:sz w:val="28"/>
          <w:szCs w:val="28"/>
        </w:rPr>
        <w:t>. Стать</w:t>
      </w:r>
      <w:r w:rsidR="00D86B59">
        <w:rPr>
          <w:sz w:val="28"/>
          <w:szCs w:val="28"/>
        </w:rPr>
        <w:t>и 7</w:t>
      </w:r>
      <w:r>
        <w:rPr>
          <w:sz w:val="28"/>
          <w:szCs w:val="28"/>
        </w:rPr>
        <w:t>9</w:t>
      </w:r>
      <w:r w:rsidR="00D86B59">
        <w:rPr>
          <w:sz w:val="28"/>
          <w:szCs w:val="28"/>
        </w:rPr>
        <w:t xml:space="preserve">, 80 </w:t>
      </w:r>
      <w:r>
        <w:rPr>
          <w:sz w:val="28"/>
          <w:szCs w:val="28"/>
        </w:rPr>
        <w:t>изложить в следующей редакции:</w:t>
      </w:r>
    </w:p>
    <w:p w:rsidR="00B60F47" w:rsidRPr="008C560C" w:rsidRDefault="00B60F47" w:rsidP="00D86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C560C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79</w:t>
      </w:r>
      <w:r w:rsidRPr="008C560C">
        <w:rPr>
          <w:sz w:val="28"/>
          <w:szCs w:val="28"/>
        </w:rPr>
        <w:t xml:space="preserve">. </w:t>
      </w:r>
      <w:r w:rsidRPr="009A6B71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r w:rsidR="002716C6">
        <w:rPr>
          <w:sz w:val="28"/>
          <w:szCs w:val="28"/>
        </w:rPr>
        <w:t>зон</w:t>
      </w:r>
      <w:r w:rsidR="002C1B7E">
        <w:rPr>
          <w:sz w:val="28"/>
          <w:szCs w:val="28"/>
        </w:rPr>
        <w:t xml:space="preserve"> минимальных расстояний</w:t>
      </w:r>
      <w:r w:rsidR="002C1B7E">
        <w:rPr>
          <w:sz w:val="28"/>
          <w:szCs w:val="28"/>
        </w:rPr>
        <w:br/>
      </w:r>
      <w:r w:rsidR="002716C6" w:rsidRPr="002716C6">
        <w:rPr>
          <w:sz w:val="28"/>
          <w:szCs w:val="28"/>
        </w:rPr>
        <w:t>до магистральных или промышленных трубопроводов (газопроводов, нефтепроводов и нефтепро</w:t>
      </w:r>
      <w:r w:rsidR="002716C6">
        <w:rPr>
          <w:sz w:val="28"/>
          <w:szCs w:val="28"/>
        </w:rPr>
        <w:t xml:space="preserve">дуктопроводов, </w:t>
      </w:r>
      <w:proofErr w:type="spellStart"/>
      <w:r w:rsidR="002716C6">
        <w:rPr>
          <w:sz w:val="28"/>
          <w:szCs w:val="28"/>
        </w:rPr>
        <w:t>аммиакопроводов</w:t>
      </w:r>
      <w:proofErr w:type="spellEnd"/>
      <w:r w:rsidR="002716C6">
        <w:rPr>
          <w:sz w:val="28"/>
          <w:szCs w:val="28"/>
        </w:rPr>
        <w:t>)</w:t>
      </w:r>
    </w:p>
    <w:p w:rsidR="00D86B59" w:rsidRDefault="00B60F47" w:rsidP="00D86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</w:t>
      </w:r>
      <w:r w:rsidRPr="009A6B71">
        <w:rPr>
          <w:sz w:val="28"/>
          <w:szCs w:val="28"/>
        </w:rPr>
        <w:t xml:space="preserve">территории </w:t>
      </w:r>
      <w:r w:rsidR="002716C6">
        <w:rPr>
          <w:sz w:val="28"/>
          <w:szCs w:val="28"/>
        </w:rPr>
        <w:t>зон</w:t>
      </w:r>
      <w:r w:rsidR="002716C6" w:rsidRPr="002716C6">
        <w:rPr>
          <w:sz w:val="28"/>
          <w:szCs w:val="28"/>
        </w:rPr>
        <w:t xml:space="preserve"> минимальных</w:t>
      </w:r>
      <w:r w:rsidR="002C1B7E">
        <w:rPr>
          <w:sz w:val="28"/>
          <w:szCs w:val="28"/>
        </w:rPr>
        <w:t xml:space="preserve"> расстояний</w:t>
      </w:r>
      <w:r w:rsidR="002C1B7E">
        <w:rPr>
          <w:sz w:val="28"/>
          <w:szCs w:val="28"/>
        </w:rPr>
        <w:br/>
      </w:r>
      <w:r w:rsidR="002716C6" w:rsidRPr="002716C6">
        <w:rPr>
          <w:sz w:val="28"/>
          <w:szCs w:val="28"/>
        </w:rPr>
        <w:t>до магистральных или промышленных трубопроводов (газопроводов, нефтепроводов и нефтепро</w:t>
      </w:r>
      <w:r w:rsidR="002716C6">
        <w:rPr>
          <w:sz w:val="28"/>
          <w:szCs w:val="28"/>
        </w:rPr>
        <w:t xml:space="preserve">дуктопроводов, </w:t>
      </w:r>
      <w:proofErr w:type="spellStart"/>
      <w:r w:rsidR="002716C6">
        <w:rPr>
          <w:sz w:val="28"/>
          <w:szCs w:val="28"/>
        </w:rPr>
        <w:t>аммиакопроводов</w:t>
      </w:r>
      <w:proofErr w:type="spellEnd"/>
      <w:r w:rsidR="002716C6">
        <w:rPr>
          <w:sz w:val="28"/>
          <w:szCs w:val="28"/>
        </w:rPr>
        <w:t xml:space="preserve">) </w:t>
      </w:r>
      <w:r w:rsidRPr="0020789D">
        <w:rPr>
          <w:sz w:val="28"/>
          <w:szCs w:val="28"/>
        </w:rPr>
        <w:t>устанавливаются в соответствии с законодательством</w:t>
      </w:r>
      <w:r w:rsidRPr="008C560C">
        <w:rPr>
          <w:sz w:val="28"/>
          <w:szCs w:val="28"/>
        </w:rPr>
        <w:t>.</w:t>
      </w:r>
    </w:p>
    <w:p w:rsidR="007219FB" w:rsidRDefault="00254E66" w:rsidP="007219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60C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80</w:t>
      </w:r>
      <w:r w:rsidRPr="008C560C">
        <w:rPr>
          <w:sz w:val="28"/>
          <w:szCs w:val="28"/>
        </w:rPr>
        <w:t xml:space="preserve">. </w:t>
      </w:r>
      <w:r w:rsidRPr="009A6B71">
        <w:rPr>
          <w:sz w:val="28"/>
          <w:szCs w:val="28"/>
        </w:rPr>
        <w:t>Ограничения использования земельных участков и объектов</w:t>
      </w:r>
      <w:r w:rsidR="007219FB">
        <w:rPr>
          <w:sz w:val="28"/>
          <w:szCs w:val="28"/>
        </w:rPr>
        <w:t xml:space="preserve"> </w:t>
      </w:r>
      <w:r w:rsidRPr="009A6B71">
        <w:rPr>
          <w:sz w:val="28"/>
          <w:szCs w:val="28"/>
        </w:rPr>
        <w:t xml:space="preserve">капитального строительства на территории </w:t>
      </w:r>
      <w:r>
        <w:rPr>
          <w:sz w:val="28"/>
          <w:szCs w:val="28"/>
        </w:rPr>
        <w:t>зон</w:t>
      </w:r>
      <w:r w:rsidRPr="00254E66">
        <w:rPr>
          <w:sz w:val="28"/>
          <w:szCs w:val="28"/>
        </w:rPr>
        <w:t xml:space="preserve"> ограничений передающего</w:t>
      </w:r>
      <w:r w:rsidR="007219FB">
        <w:rPr>
          <w:sz w:val="28"/>
          <w:szCs w:val="28"/>
        </w:rPr>
        <w:br/>
      </w:r>
    </w:p>
    <w:p w:rsidR="006E6E70" w:rsidRDefault="006E6E70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6E70" w:rsidRDefault="006E6E70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19FB" w:rsidRDefault="007219FB" w:rsidP="007219F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7219FB" w:rsidRDefault="007219FB" w:rsidP="007219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4E66" w:rsidRPr="008C560C" w:rsidRDefault="00254E66" w:rsidP="00721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4E66">
        <w:rPr>
          <w:sz w:val="28"/>
          <w:szCs w:val="28"/>
        </w:rPr>
        <w:t>радиотехническ</w:t>
      </w:r>
      <w:r w:rsidR="00237330">
        <w:rPr>
          <w:sz w:val="28"/>
          <w:szCs w:val="28"/>
        </w:rPr>
        <w:t>их</w:t>
      </w:r>
      <w:r w:rsidRPr="00254E66">
        <w:rPr>
          <w:sz w:val="28"/>
          <w:szCs w:val="28"/>
        </w:rPr>
        <w:t xml:space="preserve"> объект</w:t>
      </w:r>
      <w:r w:rsidR="00237330">
        <w:rPr>
          <w:sz w:val="28"/>
          <w:szCs w:val="28"/>
        </w:rPr>
        <w:t>ов</w:t>
      </w:r>
      <w:r w:rsidRPr="00254E66">
        <w:rPr>
          <w:sz w:val="28"/>
          <w:szCs w:val="28"/>
        </w:rPr>
        <w:t>, являющ</w:t>
      </w:r>
      <w:r w:rsidR="00237330">
        <w:rPr>
          <w:sz w:val="28"/>
          <w:szCs w:val="28"/>
        </w:rPr>
        <w:t>ихся</w:t>
      </w:r>
      <w:r w:rsidRPr="00254E66">
        <w:rPr>
          <w:sz w:val="28"/>
          <w:szCs w:val="28"/>
        </w:rPr>
        <w:t xml:space="preserve"> объект</w:t>
      </w:r>
      <w:r w:rsidR="00237330">
        <w:rPr>
          <w:sz w:val="28"/>
          <w:szCs w:val="28"/>
        </w:rPr>
        <w:t>ами</w:t>
      </w:r>
      <w:r w:rsidRPr="00254E66">
        <w:rPr>
          <w:sz w:val="28"/>
          <w:szCs w:val="28"/>
        </w:rPr>
        <w:t xml:space="preserve"> капитального строительств</w:t>
      </w:r>
      <w:r>
        <w:rPr>
          <w:sz w:val="28"/>
          <w:szCs w:val="28"/>
        </w:rPr>
        <w:t>а</w:t>
      </w:r>
    </w:p>
    <w:p w:rsidR="00E42A33" w:rsidRDefault="00254E66" w:rsidP="007219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2C">
        <w:rPr>
          <w:sz w:val="28"/>
          <w:szCs w:val="28"/>
        </w:rPr>
        <w:t xml:space="preserve">Ограничения использования земельных участков и объектов капитального строительства на </w:t>
      </w:r>
      <w:r w:rsidRPr="009A6B71">
        <w:rPr>
          <w:sz w:val="28"/>
          <w:szCs w:val="28"/>
        </w:rPr>
        <w:t xml:space="preserve">территории </w:t>
      </w:r>
      <w:r w:rsidR="00237330">
        <w:rPr>
          <w:sz w:val="28"/>
          <w:szCs w:val="28"/>
        </w:rPr>
        <w:t>зон</w:t>
      </w:r>
      <w:r w:rsidR="00237330" w:rsidRPr="00254E66">
        <w:rPr>
          <w:sz w:val="28"/>
          <w:szCs w:val="28"/>
        </w:rPr>
        <w:t xml:space="preserve"> ограничений передающего</w:t>
      </w:r>
      <w:r w:rsidR="007219FB">
        <w:rPr>
          <w:sz w:val="28"/>
          <w:szCs w:val="28"/>
        </w:rPr>
        <w:t xml:space="preserve"> </w:t>
      </w:r>
      <w:r w:rsidR="00237330" w:rsidRPr="00254E66">
        <w:rPr>
          <w:sz w:val="28"/>
          <w:szCs w:val="28"/>
        </w:rPr>
        <w:t>радиотехническ</w:t>
      </w:r>
      <w:r w:rsidR="00237330">
        <w:rPr>
          <w:sz w:val="28"/>
          <w:szCs w:val="28"/>
        </w:rPr>
        <w:t>их</w:t>
      </w:r>
      <w:r w:rsidR="00237330" w:rsidRPr="00254E66">
        <w:rPr>
          <w:sz w:val="28"/>
          <w:szCs w:val="28"/>
        </w:rPr>
        <w:t xml:space="preserve"> объект</w:t>
      </w:r>
      <w:r w:rsidR="00237330">
        <w:rPr>
          <w:sz w:val="28"/>
          <w:szCs w:val="28"/>
        </w:rPr>
        <w:t>ов</w:t>
      </w:r>
      <w:r w:rsidR="00237330" w:rsidRPr="00254E66">
        <w:rPr>
          <w:sz w:val="28"/>
          <w:szCs w:val="28"/>
        </w:rPr>
        <w:t>, являющ</w:t>
      </w:r>
      <w:r w:rsidR="00237330">
        <w:rPr>
          <w:sz w:val="28"/>
          <w:szCs w:val="28"/>
        </w:rPr>
        <w:t>ихся</w:t>
      </w:r>
      <w:r w:rsidR="00237330" w:rsidRPr="00254E66">
        <w:rPr>
          <w:sz w:val="28"/>
          <w:szCs w:val="28"/>
        </w:rPr>
        <w:t xml:space="preserve"> объект</w:t>
      </w:r>
      <w:r w:rsidR="00237330">
        <w:rPr>
          <w:sz w:val="28"/>
          <w:szCs w:val="28"/>
        </w:rPr>
        <w:t>ами</w:t>
      </w:r>
      <w:r w:rsidR="00237330" w:rsidRPr="00254E66">
        <w:rPr>
          <w:sz w:val="28"/>
          <w:szCs w:val="28"/>
        </w:rPr>
        <w:t xml:space="preserve"> капитального строительств</w:t>
      </w:r>
      <w:r w:rsidR="00237330">
        <w:rPr>
          <w:sz w:val="28"/>
          <w:szCs w:val="28"/>
        </w:rPr>
        <w:t>а</w:t>
      </w:r>
      <w:r w:rsidR="00D31758">
        <w:rPr>
          <w:sz w:val="28"/>
          <w:szCs w:val="28"/>
        </w:rPr>
        <w:t xml:space="preserve">, </w:t>
      </w:r>
      <w:r w:rsidRPr="0020789D">
        <w:rPr>
          <w:sz w:val="28"/>
          <w:szCs w:val="28"/>
        </w:rPr>
        <w:t>устанавливаются в соответствии с законодательством</w:t>
      </w:r>
      <w:r w:rsidRPr="008C560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B626D">
        <w:rPr>
          <w:sz w:val="28"/>
          <w:szCs w:val="28"/>
        </w:rPr>
        <w:t>.</w:t>
      </w:r>
    </w:p>
    <w:p w:rsidR="00710C30" w:rsidRDefault="00710C30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CCB">
        <w:rPr>
          <w:sz w:val="28"/>
          <w:szCs w:val="28"/>
        </w:rPr>
        <w:t>1.</w:t>
      </w:r>
      <w:r w:rsidR="00D86B59">
        <w:rPr>
          <w:sz w:val="28"/>
          <w:szCs w:val="28"/>
        </w:rPr>
        <w:t>2</w:t>
      </w:r>
      <w:r w:rsidR="00CD4038">
        <w:rPr>
          <w:sz w:val="28"/>
          <w:szCs w:val="28"/>
        </w:rPr>
        <w:t>5</w:t>
      </w:r>
      <w:r w:rsidRPr="00E73CCB">
        <w:rPr>
          <w:sz w:val="28"/>
          <w:szCs w:val="28"/>
        </w:rPr>
        <w:t>. Приложение 1 «Карта градостроительного зонирования. Границы территориальных зон» к Правилам изложить в редакции согласно приложению к настоящему решению.</w:t>
      </w:r>
    </w:p>
    <w:p w:rsidR="009C5B67" w:rsidRPr="007644D8" w:rsidRDefault="008A62F1" w:rsidP="00871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5B67" w:rsidRPr="007644D8">
        <w:rPr>
          <w:sz w:val="28"/>
          <w:szCs w:val="28"/>
        </w:rPr>
        <w:t>Администрации Вол</w:t>
      </w:r>
      <w:r w:rsidR="00131103">
        <w:rPr>
          <w:sz w:val="28"/>
          <w:szCs w:val="28"/>
        </w:rPr>
        <w:t xml:space="preserve">гограда </w:t>
      </w:r>
      <w:r w:rsidR="00871B3D">
        <w:rPr>
          <w:sz w:val="28"/>
          <w:szCs w:val="28"/>
        </w:rPr>
        <w:t>о</w:t>
      </w:r>
      <w:r w:rsidR="002C1B7E">
        <w:rPr>
          <w:sz w:val="28"/>
          <w:szCs w:val="28"/>
        </w:rPr>
        <w:t>публиковать настоящее решение</w:t>
      </w:r>
      <w:r w:rsidR="002C1B7E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в официальны</w:t>
      </w:r>
      <w:r w:rsidR="00131103">
        <w:rPr>
          <w:sz w:val="28"/>
          <w:szCs w:val="28"/>
        </w:rPr>
        <w:t xml:space="preserve">х средствах массовой информации в установленном порядке </w:t>
      </w:r>
      <w:r w:rsidR="009C5B67" w:rsidRPr="007644D8">
        <w:rPr>
          <w:sz w:val="28"/>
          <w:szCs w:val="28"/>
        </w:rPr>
        <w:t>и разместить на официальном сайте администрации Волгограда в сети Интернет.</w:t>
      </w:r>
    </w:p>
    <w:p w:rsidR="00D86B59" w:rsidRDefault="009C5B67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</w:t>
      </w:r>
      <w:r w:rsidR="00D86B59">
        <w:rPr>
          <w:sz w:val="28"/>
          <w:szCs w:val="28"/>
        </w:rPr>
        <w:t>его официального опубликования.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Контроль за исполнением настоящего решения возло</w:t>
      </w:r>
      <w:r w:rsidR="00C6113E">
        <w:rPr>
          <w:sz w:val="28"/>
          <w:szCs w:val="28"/>
        </w:rPr>
        <w:t xml:space="preserve">жить на </w:t>
      </w:r>
      <w:r w:rsidRPr="007644D8">
        <w:rPr>
          <w:sz w:val="28"/>
          <w:szCs w:val="28"/>
        </w:rPr>
        <w:t>заместителя председателя Волгоградской городской Дум</w:t>
      </w:r>
      <w:r w:rsidR="00131103">
        <w:rPr>
          <w:sz w:val="28"/>
          <w:szCs w:val="28"/>
        </w:rPr>
        <w:t>ы К</w:t>
      </w:r>
      <w:r w:rsidR="00C6113E">
        <w:rPr>
          <w:sz w:val="28"/>
          <w:szCs w:val="28"/>
        </w:rPr>
        <w:t>узнецова</w:t>
      </w:r>
      <w:r w:rsidR="00131103">
        <w:rPr>
          <w:sz w:val="28"/>
          <w:szCs w:val="28"/>
        </w:rPr>
        <w:t xml:space="preserve"> Г.Ю</w:t>
      </w:r>
      <w:r w:rsidR="00871B3D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9"/>
          <w:footerReference w:type="first" r:id="rId10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732B2C" w:rsidRPr="00254AF3" w:rsidRDefault="00732B2C" w:rsidP="00732B2C">
      <w:pPr>
        <w:ind w:left="5245"/>
        <w:rPr>
          <w:sz w:val="24"/>
          <w:szCs w:val="24"/>
        </w:rPr>
      </w:pPr>
      <w:r w:rsidRPr="00254AF3">
        <w:rPr>
          <w:sz w:val="24"/>
          <w:szCs w:val="24"/>
        </w:rPr>
        <w:t xml:space="preserve">Приложение  к решению </w:t>
      </w:r>
    </w:p>
    <w:p w:rsidR="00732B2C" w:rsidRPr="00254AF3" w:rsidRDefault="00732B2C" w:rsidP="00732B2C">
      <w:pPr>
        <w:ind w:left="5245"/>
        <w:rPr>
          <w:sz w:val="24"/>
          <w:szCs w:val="24"/>
        </w:rPr>
      </w:pPr>
      <w:r w:rsidRPr="00254AF3">
        <w:rPr>
          <w:sz w:val="24"/>
          <w:szCs w:val="24"/>
        </w:rPr>
        <w:t>Волгоградской городской Думы</w:t>
      </w:r>
    </w:p>
    <w:p w:rsidR="00732B2C" w:rsidRPr="00254AF3" w:rsidRDefault="00732B2C" w:rsidP="00732B2C">
      <w:pPr>
        <w:ind w:left="5245"/>
        <w:rPr>
          <w:sz w:val="24"/>
          <w:szCs w:val="24"/>
        </w:rPr>
      </w:pPr>
      <w:r w:rsidRPr="00254AF3">
        <w:rPr>
          <w:sz w:val="24"/>
          <w:szCs w:val="24"/>
        </w:rPr>
        <w:t>от __________ №______________</w:t>
      </w:r>
    </w:p>
    <w:p w:rsidR="00732B2C" w:rsidRPr="00254AF3" w:rsidRDefault="00732B2C" w:rsidP="00732B2C">
      <w:pPr>
        <w:ind w:left="5245"/>
        <w:jc w:val="right"/>
        <w:rPr>
          <w:color w:val="000000" w:themeColor="text1"/>
          <w:sz w:val="24"/>
          <w:szCs w:val="24"/>
        </w:rPr>
      </w:pPr>
    </w:p>
    <w:p w:rsidR="00732B2C" w:rsidRPr="00254AF3" w:rsidRDefault="00732B2C" w:rsidP="00732B2C">
      <w:pPr>
        <w:ind w:left="4111" w:right="311"/>
        <w:jc w:val="right"/>
        <w:rPr>
          <w:color w:val="000000" w:themeColor="text1"/>
          <w:sz w:val="24"/>
          <w:szCs w:val="24"/>
        </w:rPr>
      </w:pPr>
      <w:r w:rsidRPr="00254AF3">
        <w:rPr>
          <w:color w:val="000000" w:themeColor="text1"/>
          <w:sz w:val="24"/>
          <w:szCs w:val="24"/>
        </w:rPr>
        <w:t xml:space="preserve">«Приложение </w:t>
      </w:r>
      <w:r>
        <w:rPr>
          <w:color w:val="000000" w:themeColor="text1"/>
          <w:sz w:val="24"/>
          <w:szCs w:val="24"/>
        </w:rPr>
        <w:t>1</w:t>
      </w:r>
    </w:p>
    <w:p w:rsidR="00732B2C" w:rsidRPr="00254AF3" w:rsidRDefault="00732B2C" w:rsidP="00732B2C">
      <w:pPr>
        <w:ind w:left="4111" w:right="311"/>
        <w:jc w:val="right"/>
        <w:rPr>
          <w:color w:val="000000" w:themeColor="text1"/>
          <w:sz w:val="24"/>
          <w:szCs w:val="24"/>
        </w:rPr>
      </w:pPr>
      <w:r w:rsidRPr="00254AF3">
        <w:rPr>
          <w:color w:val="000000" w:themeColor="text1"/>
          <w:sz w:val="24"/>
          <w:szCs w:val="24"/>
        </w:rPr>
        <w:t>к  Правилам землепользования</w:t>
      </w:r>
    </w:p>
    <w:p w:rsidR="00732B2C" w:rsidRPr="00254AF3" w:rsidRDefault="00732B2C" w:rsidP="00732B2C">
      <w:pPr>
        <w:ind w:left="4111" w:right="311"/>
        <w:jc w:val="right"/>
        <w:rPr>
          <w:color w:val="000000" w:themeColor="text1"/>
          <w:sz w:val="24"/>
          <w:szCs w:val="24"/>
        </w:rPr>
      </w:pPr>
      <w:r w:rsidRPr="00254AF3">
        <w:rPr>
          <w:color w:val="000000" w:themeColor="text1"/>
          <w:sz w:val="24"/>
          <w:szCs w:val="24"/>
        </w:rPr>
        <w:t>и застройки  городского округа</w:t>
      </w:r>
    </w:p>
    <w:p w:rsidR="00732B2C" w:rsidRPr="00254AF3" w:rsidRDefault="00732B2C" w:rsidP="00732B2C">
      <w:pPr>
        <w:ind w:left="4111" w:right="311"/>
        <w:jc w:val="right"/>
        <w:rPr>
          <w:color w:val="000000" w:themeColor="text1"/>
          <w:sz w:val="24"/>
          <w:szCs w:val="24"/>
        </w:rPr>
      </w:pPr>
      <w:r w:rsidRPr="00254AF3">
        <w:rPr>
          <w:color w:val="000000" w:themeColor="text1"/>
          <w:sz w:val="24"/>
          <w:szCs w:val="24"/>
        </w:rPr>
        <w:t>город-герой Волгоград,</w:t>
      </w:r>
    </w:p>
    <w:p w:rsidR="00732B2C" w:rsidRPr="00254AF3" w:rsidRDefault="00732B2C" w:rsidP="00732B2C">
      <w:pPr>
        <w:ind w:left="4111" w:right="311"/>
        <w:jc w:val="right"/>
        <w:rPr>
          <w:color w:val="000000" w:themeColor="text1"/>
          <w:sz w:val="24"/>
          <w:szCs w:val="24"/>
        </w:rPr>
      </w:pPr>
      <w:r w:rsidRPr="00254AF3">
        <w:rPr>
          <w:color w:val="000000" w:themeColor="text1"/>
          <w:sz w:val="24"/>
          <w:szCs w:val="24"/>
        </w:rPr>
        <w:t>утвержденным решением</w:t>
      </w:r>
    </w:p>
    <w:p w:rsidR="00732B2C" w:rsidRPr="00254AF3" w:rsidRDefault="00732B2C" w:rsidP="00732B2C">
      <w:pPr>
        <w:ind w:left="4111" w:right="311"/>
        <w:jc w:val="right"/>
        <w:rPr>
          <w:color w:val="000000" w:themeColor="text1"/>
          <w:sz w:val="24"/>
          <w:szCs w:val="24"/>
        </w:rPr>
      </w:pPr>
      <w:r w:rsidRPr="00254AF3">
        <w:rPr>
          <w:color w:val="000000" w:themeColor="text1"/>
          <w:sz w:val="24"/>
          <w:szCs w:val="24"/>
        </w:rPr>
        <w:t>Волгоградской городской Думы</w:t>
      </w:r>
    </w:p>
    <w:p w:rsidR="00732B2C" w:rsidRPr="00254AF3" w:rsidRDefault="00732B2C" w:rsidP="00732B2C">
      <w:pPr>
        <w:ind w:left="4111" w:right="311"/>
        <w:jc w:val="right"/>
        <w:rPr>
          <w:color w:val="000000" w:themeColor="text1"/>
          <w:sz w:val="24"/>
          <w:szCs w:val="24"/>
        </w:rPr>
      </w:pPr>
      <w:r w:rsidRPr="00254AF3">
        <w:rPr>
          <w:color w:val="000000" w:themeColor="text1"/>
          <w:sz w:val="24"/>
          <w:szCs w:val="24"/>
        </w:rPr>
        <w:t>от 21.12.2018 № 5/115</w:t>
      </w:r>
    </w:p>
    <w:p w:rsidR="00732B2C" w:rsidRDefault="00732B2C" w:rsidP="00732B2C">
      <w:pPr>
        <w:ind w:left="9639"/>
        <w:jc w:val="center"/>
        <w:rPr>
          <w:color w:val="000000" w:themeColor="text1"/>
          <w:sz w:val="24"/>
          <w:szCs w:val="24"/>
        </w:rPr>
      </w:pPr>
    </w:p>
    <w:p w:rsidR="00732B2C" w:rsidRDefault="00732B2C" w:rsidP="00732B2C">
      <w:pPr>
        <w:ind w:left="9639"/>
        <w:jc w:val="center"/>
        <w:rPr>
          <w:color w:val="000000" w:themeColor="text1"/>
          <w:sz w:val="24"/>
          <w:szCs w:val="24"/>
        </w:rPr>
      </w:pPr>
    </w:p>
    <w:p w:rsidR="00732B2C" w:rsidRDefault="00732B2C" w:rsidP="00732B2C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КАРТА ГРАДОСТРОИТЕЛЬНОГО ЗОНИРОВАНИЯ</w:t>
      </w:r>
    </w:p>
    <w:p w:rsidR="00732B2C" w:rsidRDefault="00732B2C" w:rsidP="00732B2C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ГРАНИЦЫ ТЕРРИТОРИАЛЬНЫХ ЗОН</w:t>
      </w:r>
    </w:p>
    <w:p w:rsidR="00732B2C" w:rsidRPr="00254AF3" w:rsidRDefault="00732B2C" w:rsidP="00732B2C">
      <w:pPr>
        <w:jc w:val="center"/>
        <w:rPr>
          <w:color w:val="000000" w:themeColor="text1"/>
          <w:sz w:val="24"/>
          <w:szCs w:val="24"/>
        </w:rPr>
      </w:pPr>
      <w:r w:rsidRPr="00254AF3">
        <w:rPr>
          <w:color w:val="000000" w:themeColor="text1"/>
          <w:sz w:val="24"/>
          <w:szCs w:val="24"/>
        </w:rPr>
        <w:t>М 1:50 000</w:t>
      </w:r>
    </w:p>
    <w:p w:rsidR="00732B2C" w:rsidRDefault="00732B2C" w:rsidP="00732B2C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5FF5B7" wp14:editId="186258A1">
            <wp:simplePos x="0" y="0"/>
            <wp:positionH relativeFrom="margin">
              <wp:posOffset>1202547</wp:posOffset>
            </wp:positionH>
            <wp:positionV relativeFrom="paragraph">
              <wp:posOffset>112383</wp:posOffset>
            </wp:positionV>
            <wp:extent cx="3182030" cy="4505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GM изменения в ПЗЗ\ПРОЕКТЫ РЕШЕНИЙ ВГД\2021 ГОД\- ВГД_Текст часть_зона затопления\Проект решения\Приложение 2_Карта градостроительного 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03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p w:rsidR="00732B2C" w:rsidRDefault="00732B2C" w:rsidP="00732B2C">
      <w:pPr>
        <w:rPr>
          <w:color w:val="000000" w:themeColor="text1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2492"/>
        <w:gridCol w:w="4360"/>
        <w:gridCol w:w="29"/>
      </w:tblGrid>
      <w:tr w:rsidR="00732B2C" w:rsidTr="007468AC">
        <w:tc>
          <w:tcPr>
            <w:tcW w:w="3002" w:type="dxa"/>
          </w:tcPr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81" w:type="dxa"/>
            <w:gridSpan w:val="3"/>
          </w:tcPr>
          <w:p w:rsidR="00732B2C" w:rsidRDefault="00732B2C" w:rsidP="007468AC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ind w:left="3010"/>
              <w:jc w:val="right"/>
              <w:rPr>
                <w:color w:val="000000"/>
                <w:sz w:val="28"/>
                <w:szCs w:val="28"/>
              </w:rPr>
            </w:pPr>
          </w:p>
          <w:p w:rsidR="00732B2C" w:rsidRPr="00254AF3" w:rsidRDefault="00732B2C" w:rsidP="007468AC">
            <w:pPr>
              <w:ind w:left="2526" w:firstLine="1"/>
              <w:jc w:val="right"/>
              <w:rPr>
                <w:color w:val="000000"/>
                <w:sz w:val="24"/>
                <w:szCs w:val="24"/>
              </w:rPr>
            </w:pPr>
            <w:r w:rsidRPr="00254AF3">
              <w:rPr>
                <w:color w:val="000000"/>
                <w:sz w:val="24"/>
                <w:szCs w:val="24"/>
              </w:rPr>
              <w:t>Комиссия по подготовке</w:t>
            </w:r>
          </w:p>
          <w:p w:rsidR="00732B2C" w:rsidRPr="00254AF3" w:rsidRDefault="00732B2C" w:rsidP="007468AC">
            <w:pPr>
              <w:ind w:left="2526" w:firstLine="1"/>
              <w:jc w:val="right"/>
              <w:rPr>
                <w:color w:val="000000"/>
                <w:sz w:val="24"/>
                <w:szCs w:val="24"/>
              </w:rPr>
            </w:pPr>
            <w:r w:rsidRPr="00254AF3">
              <w:rPr>
                <w:color w:val="000000"/>
                <w:sz w:val="24"/>
                <w:szCs w:val="24"/>
              </w:rPr>
              <w:t>проекта правил землепользования</w:t>
            </w:r>
          </w:p>
          <w:p w:rsidR="00732B2C" w:rsidRPr="00254AF3" w:rsidRDefault="00732B2C" w:rsidP="007468AC">
            <w:pPr>
              <w:ind w:left="2526" w:firstLine="1"/>
              <w:jc w:val="right"/>
              <w:rPr>
                <w:color w:val="000000"/>
                <w:sz w:val="24"/>
                <w:szCs w:val="24"/>
              </w:rPr>
            </w:pPr>
            <w:r w:rsidRPr="00254AF3">
              <w:rPr>
                <w:color w:val="000000"/>
                <w:sz w:val="24"/>
                <w:szCs w:val="24"/>
              </w:rPr>
              <w:t>и застройки городского округа</w:t>
            </w:r>
          </w:p>
          <w:p w:rsidR="00732B2C" w:rsidRPr="00254AF3" w:rsidRDefault="00732B2C" w:rsidP="007468AC">
            <w:pPr>
              <w:ind w:left="2526" w:firstLine="1"/>
              <w:jc w:val="right"/>
              <w:rPr>
                <w:color w:val="000000"/>
                <w:sz w:val="24"/>
                <w:szCs w:val="24"/>
              </w:rPr>
            </w:pPr>
            <w:r w:rsidRPr="00254AF3">
              <w:rPr>
                <w:color w:val="000000"/>
                <w:sz w:val="24"/>
                <w:szCs w:val="24"/>
              </w:rPr>
              <w:t>город-герой Волгоград»</w:t>
            </w:r>
          </w:p>
          <w:p w:rsidR="00732B2C" w:rsidRDefault="00732B2C" w:rsidP="007468AC">
            <w:pPr>
              <w:ind w:left="371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</w:t>
            </w:r>
          </w:p>
        </w:tc>
      </w:tr>
      <w:tr w:rsidR="00732B2C" w:rsidTr="007468AC">
        <w:trPr>
          <w:gridAfter w:val="1"/>
          <w:wAfter w:w="29" w:type="dxa"/>
        </w:trPr>
        <w:tc>
          <w:tcPr>
            <w:tcW w:w="5494" w:type="dxa"/>
            <w:gridSpan w:val="2"/>
          </w:tcPr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32B2C" w:rsidRPr="008C35FA" w:rsidRDefault="00732B2C" w:rsidP="007468AC">
            <w:pPr>
              <w:ind w:left="1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8C35FA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C35FA">
              <w:rPr>
                <w:color w:val="000000"/>
                <w:sz w:val="28"/>
                <w:szCs w:val="28"/>
              </w:rPr>
              <w:t>Волгограда</w:t>
            </w:r>
          </w:p>
          <w:p w:rsidR="00732B2C" w:rsidRPr="008C35FA" w:rsidRDefault="00732B2C" w:rsidP="007468AC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  <w:r w:rsidRPr="008C35FA">
              <w:rPr>
                <w:color w:val="000000"/>
                <w:sz w:val="28"/>
                <w:szCs w:val="28"/>
              </w:rPr>
              <w:t xml:space="preserve">                             </w:t>
            </w:r>
          </w:p>
          <w:p w:rsidR="00732B2C" w:rsidRDefault="00732B2C" w:rsidP="007468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Pr="008C35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5FA"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732B2C" w:rsidRDefault="00732B2C" w:rsidP="00732B2C">
      <w:pPr>
        <w:pStyle w:val="ac"/>
        <w:rPr>
          <w:sz w:val="16"/>
          <w:szCs w:val="16"/>
        </w:rPr>
      </w:pPr>
    </w:p>
    <w:p w:rsidR="00732B2C" w:rsidRDefault="00732B2C" w:rsidP="00732B2C">
      <w:pPr>
        <w:pStyle w:val="ac"/>
        <w:rPr>
          <w:sz w:val="16"/>
          <w:szCs w:val="16"/>
        </w:rPr>
      </w:pPr>
    </w:p>
    <w:p w:rsidR="00871B3D" w:rsidRDefault="00871B3D" w:rsidP="00622AD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</w:p>
    <w:sectPr w:rsidR="00871B3D" w:rsidSect="00885467">
      <w:pgSz w:w="11907" w:h="16840" w:code="9"/>
      <w:pgMar w:top="284" w:right="539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9pt;height:57.1pt" o:ole="">
          <v:imagedata r:id="rId1" o:title="" cropright="37124f"/>
        </v:shape>
        <o:OLEObject Type="Embed" ProgID="Word.Picture.8" ShapeID="_x0000_i1025" DrawAspect="Content" ObjectID="_17427112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70D"/>
    <w:rsid w:val="000022C9"/>
    <w:rsid w:val="000039BF"/>
    <w:rsid w:val="00004FB8"/>
    <w:rsid w:val="00005CC3"/>
    <w:rsid w:val="000063D1"/>
    <w:rsid w:val="000156D0"/>
    <w:rsid w:val="0003124C"/>
    <w:rsid w:val="000377E4"/>
    <w:rsid w:val="00042778"/>
    <w:rsid w:val="00054876"/>
    <w:rsid w:val="00062FCE"/>
    <w:rsid w:val="0006548F"/>
    <w:rsid w:val="0006639A"/>
    <w:rsid w:val="000701CD"/>
    <w:rsid w:val="0007167A"/>
    <w:rsid w:val="00072F48"/>
    <w:rsid w:val="00084BA9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C7F71"/>
    <w:rsid w:val="000D0667"/>
    <w:rsid w:val="000D753F"/>
    <w:rsid w:val="000E0FA8"/>
    <w:rsid w:val="000E4666"/>
    <w:rsid w:val="000E6CB8"/>
    <w:rsid w:val="000F3D62"/>
    <w:rsid w:val="000F5B67"/>
    <w:rsid w:val="000F63E3"/>
    <w:rsid w:val="0010551E"/>
    <w:rsid w:val="001116BA"/>
    <w:rsid w:val="00111A39"/>
    <w:rsid w:val="00113ED3"/>
    <w:rsid w:val="001164E4"/>
    <w:rsid w:val="00117251"/>
    <w:rsid w:val="00120E60"/>
    <w:rsid w:val="0012525F"/>
    <w:rsid w:val="00125739"/>
    <w:rsid w:val="00131103"/>
    <w:rsid w:val="00131F22"/>
    <w:rsid w:val="00133CB1"/>
    <w:rsid w:val="001349C9"/>
    <w:rsid w:val="00142370"/>
    <w:rsid w:val="00143459"/>
    <w:rsid w:val="0014603F"/>
    <w:rsid w:val="001659AE"/>
    <w:rsid w:val="001801F5"/>
    <w:rsid w:val="00183E24"/>
    <w:rsid w:val="001860CE"/>
    <w:rsid w:val="00186D25"/>
    <w:rsid w:val="001918DD"/>
    <w:rsid w:val="0019224F"/>
    <w:rsid w:val="001927F4"/>
    <w:rsid w:val="0019306E"/>
    <w:rsid w:val="0019523D"/>
    <w:rsid w:val="0019746D"/>
    <w:rsid w:val="001979F0"/>
    <w:rsid w:val="001A14DE"/>
    <w:rsid w:val="001A3445"/>
    <w:rsid w:val="001A3CB3"/>
    <w:rsid w:val="001B251E"/>
    <w:rsid w:val="001B5BFF"/>
    <w:rsid w:val="001B61A1"/>
    <w:rsid w:val="001B626D"/>
    <w:rsid w:val="001B68A4"/>
    <w:rsid w:val="001C5DE5"/>
    <w:rsid w:val="001D12A2"/>
    <w:rsid w:val="001D5950"/>
    <w:rsid w:val="001D689F"/>
    <w:rsid w:val="001D7F9D"/>
    <w:rsid w:val="001E0D2D"/>
    <w:rsid w:val="00200F1E"/>
    <w:rsid w:val="002014E2"/>
    <w:rsid w:val="002046CF"/>
    <w:rsid w:val="0020789D"/>
    <w:rsid w:val="00211499"/>
    <w:rsid w:val="002231FE"/>
    <w:rsid w:val="002259A5"/>
    <w:rsid w:val="002278E5"/>
    <w:rsid w:val="00227C91"/>
    <w:rsid w:val="00227FCD"/>
    <w:rsid w:val="002305EA"/>
    <w:rsid w:val="00233A44"/>
    <w:rsid w:val="00236C0D"/>
    <w:rsid w:val="00237330"/>
    <w:rsid w:val="00237D7D"/>
    <w:rsid w:val="002429A1"/>
    <w:rsid w:val="00242EC7"/>
    <w:rsid w:val="00254964"/>
    <w:rsid w:val="00254E66"/>
    <w:rsid w:val="00255B52"/>
    <w:rsid w:val="002563D8"/>
    <w:rsid w:val="002716C6"/>
    <w:rsid w:val="00281DAD"/>
    <w:rsid w:val="00284BF3"/>
    <w:rsid w:val="00284D28"/>
    <w:rsid w:val="00286049"/>
    <w:rsid w:val="002A42B4"/>
    <w:rsid w:val="002A45FA"/>
    <w:rsid w:val="002B12FC"/>
    <w:rsid w:val="002B22FD"/>
    <w:rsid w:val="002B4257"/>
    <w:rsid w:val="002B5A3D"/>
    <w:rsid w:val="002B6275"/>
    <w:rsid w:val="002B6E72"/>
    <w:rsid w:val="002C1B60"/>
    <w:rsid w:val="002C1B7E"/>
    <w:rsid w:val="002C272D"/>
    <w:rsid w:val="002D4812"/>
    <w:rsid w:val="002E7342"/>
    <w:rsid w:val="002E7DDC"/>
    <w:rsid w:val="003006F8"/>
    <w:rsid w:val="0030140A"/>
    <w:rsid w:val="00302D2C"/>
    <w:rsid w:val="00305B69"/>
    <w:rsid w:val="003078A2"/>
    <w:rsid w:val="00310972"/>
    <w:rsid w:val="00335443"/>
    <w:rsid w:val="003414A8"/>
    <w:rsid w:val="00361F4A"/>
    <w:rsid w:val="003630C6"/>
    <w:rsid w:val="0036316F"/>
    <w:rsid w:val="0037178B"/>
    <w:rsid w:val="00382528"/>
    <w:rsid w:val="003826CD"/>
    <w:rsid w:val="003846CB"/>
    <w:rsid w:val="00394360"/>
    <w:rsid w:val="003A07DD"/>
    <w:rsid w:val="003A216C"/>
    <w:rsid w:val="003B07EB"/>
    <w:rsid w:val="003B11E9"/>
    <w:rsid w:val="003B23DD"/>
    <w:rsid w:val="003B505E"/>
    <w:rsid w:val="003C0F8E"/>
    <w:rsid w:val="003C6565"/>
    <w:rsid w:val="003C771F"/>
    <w:rsid w:val="003D1B6B"/>
    <w:rsid w:val="003D2811"/>
    <w:rsid w:val="003D79EB"/>
    <w:rsid w:val="003E13BB"/>
    <w:rsid w:val="003E13D6"/>
    <w:rsid w:val="003E2434"/>
    <w:rsid w:val="003E7C4A"/>
    <w:rsid w:val="003F4469"/>
    <w:rsid w:val="0040530C"/>
    <w:rsid w:val="004056DE"/>
    <w:rsid w:val="00406CFB"/>
    <w:rsid w:val="00411615"/>
    <w:rsid w:val="00412AF9"/>
    <w:rsid w:val="00413A49"/>
    <w:rsid w:val="0041400D"/>
    <w:rsid w:val="00421B61"/>
    <w:rsid w:val="00421DA5"/>
    <w:rsid w:val="00431223"/>
    <w:rsid w:val="0043172E"/>
    <w:rsid w:val="00432104"/>
    <w:rsid w:val="0043708F"/>
    <w:rsid w:val="0044182E"/>
    <w:rsid w:val="00442242"/>
    <w:rsid w:val="00457DD4"/>
    <w:rsid w:val="00460543"/>
    <w:rsid w:val="00462321"/>
    <w:rsid w:val="004717BC"/>
    <w:rsid w:val="00474888"/>
    <w:rsid w:val="00475A5E"/>
    <w:rsid w:val="0048269A"/>
    <w:rsid w:val="00482CCD"/>
    <w:rsid w:val="00484D25"/>
    <w:rsid w:val="00485636"/>
    <w:rsid w:val="00492C03"/>
    <w:rsid w:val="0049507D"/>
    <w:rsid w:val="00496346"/>
    <w:rsid w:val="004A10F5"/>
    <w:rsid w:val="004A3B2E"/>
    <w:rsid w:val="004B0A36"/>
    <w:rsid w:val="004B1647"/>
    <w:rsid w:val="004B3AFA"/>
    <w:rsid w:val="004B5AFB"/>
    <w:rsid w:val="004C3735"/>
    <w:rsid w:val="004D58B2"/>
    <w:rsid w:val="004D7125"/>
    <w:rsid w:val="004D75D6"/>
    <w:rsid w:val="004D782E"/>
    <w:rsid w:val="004E1268"/>
    <w:rsid w:val="004E6A9F"/>
    <w:rsid w:val="004F330F"/>
    <w:rsid w:val="00502105"/>
    <w:rsid w:val="00514E4C"/>
    <w:rsid w:val="0051684D"/>
    <w:rsid w:val="005206D4"/>
    <w:rsid w:val="005300A5"/>
    <w:rsid w:val="00530DC7"/>
    <w:rsid w:val="005350F9"/>
    <w:rsid w:val="00535492"/>
    <w:rsid w:val="00536C0C"/>
    <w:rsid w:val="00537237"/>
    <w:rsid w:val="00540410"/>
    <w:rsid w:val="00540D31"/>
    <w:rsid w:val="005525A8"/>
    <w:rsid w:val="00556170"/>
    <w:rsid w:val="00556EF0"/>
    <w:rsid w:val="00557A29"/>
    <w:rsid w:val="00563AFA"/>
    <w:rsid w:val="00563DD0"/>
    <w:rsid w:val="00563E19"/>
    <w:rsid w:val="00564B0A"/>
    <w:rsid w:val="005726E2"/>
    <w:rsid w:val="00581242"/>
    <w:rsid w:val="005836F6"/>
    <w:rsid w:val="005845CE"/>
    <w:rsid w:val="0058677E"/>
    <w:rsid w:val="005A3E37"/>
    <w:rsid w:val="005A5EB7"/>
    <w:rsid w:val="005B07B5"/>
    <w:rsid w:val="005B43EB"/>
    <w:rsid w:val="005C5C3E"/>
    <w:rsid w:val="005C639E"/>
    <w:rsid w:val="005D4463"/>
    <w:rsid w:val="005D6B95"/>
    <w:rsid w:val="005E5400"/>
    <w:rsid w:val="005E7970"/>
    <w:rsid w:val="005F5EAC"/>
    <w:rsid w:val="00605FE2"/>
    <w:rsid w:val="00607244"/>
    <w:rsid w:val="006135E5"/>
    <w:rsid w:val="006167EE"/>
    <w:rsid w:val="00622AD3"/>
    <w:rsid w:val="00626B7C"/>
    <w:rsid w:val="0063121E"/>
    <w:rsid w:val="0063169D"/>
    <w:rsid w:val="00632D7B"/>
    <w:rsid w:val="0064541B"/>
    <w:rsid w:val="0064730B"/>
    <w:rsid w:val="00647465"/>
    <w:rsid w:val="00647D7E"/>
    <w:rsid w:val="006539E0"/>
    <w:rsid w:val="0065576A"/>
    <w:rsid w:val="00655AFE"/>
    <w:rsid w:val="00664564"/>
    <w:rsid w:val="00665C5A"/>
    <w:rsid w:val="00672559"/>
    <w:rsid w:val="00672DC7"/>
    <w:rsid w:val="006741DF"/>
    <w:rsid w:val="00674EA2"/>
    <w:rsid w:val="0068091E"/>
    <w:rsid w:val="00693CE8"/>
    <w:rsid w:val="006A3C05"/>
    <w:rsid w:val="006A3E2D"/>
    <w:rsid w:val="006A54ED"/>
    <w:rsid w:val="006B1585"/>
    <w:rsid w:val="006B4B11"/>
    <w:rsid w:val="006B5B8D"/>
    <w:rsid w:val="006C0F57"/>
    <w:rsid w:val="006C48ED"/>
    <w:rsid w:val="006C736F"/>
    <w:rsid w:val="006D4EA1"/>
    <w:rsid w:val="006D74AA"/>
    <w:rsid w:val="006E188B"/>
    <w:rsid w:val="006E2AC3"/>
    <w:rsid w:val="006E60D2"/>
    <w:rsid w:val="006E69A4"/>
    <w:rsid w:val="006E69F2"/>
    <w:rsid w:val="006E6E70"/>
    <w:rsid w:val="006F3D0D"/>
    <w:rsid w:val="006F4598"/>
    <w:rsid w:val="00700A5B"/>
    <w:rsid w:val="00703359"/>
    <w:rsid w:val="00706229"/>
    <w:rsid w:val="00710C30"/>
    <w:rsid w:val="00715C04"/>
    <w:rsid w:val="00715E23"/>
    <w:rsid w:val="0071689C"/>
    <w:rsid w:val="0072104C"/>
    <w:rsid w:val="007219FB"/>
    <w:rsid w:val="00732B2C"/>
    <w:rsid w:val="007342E5"/>
    <w:rsid w:val="00735570"/>
    <w:rsid w:val="00736739"/>
    <w:rsid w:val="0074231D"/>
    <w:rsid w:val="00746BE7"/>
    <w:rsid w:val="007644D8"/>
    <w:rsid w:val="00766DD1"/>
    <w:rsid w:val="0076705F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42C9"/>
    <w:rsid w:val="007A5D55"/>
    <w:rsid w:val="007A6A52"/>
    <w:rsid w:val="007A6EF0"/>
    <w:rsid w:val="007B1C69"/>
    <w:rsid w:val="007B7C5B"/>
    <w:rsid w:val="007C0214"/>
    <w:rsid w:val="007C05CE"/>
    <w:rsid w:val="007C2CEF"/>
    <w:rsid w:val="007C5949"/>
    <w:rsid w:val="007D1353"/>
    <w:rsid w:val="007D1D35"/>
    <w:rsid w:val="007D273C"/>
    <w:rsid w:val="007D27CC"/>
    <w:rsid w:val="007D3327"/>
    <w:rsid w:val="007D549F"/>
    <w:rsid w:val="007D6D72"/>
    <w:rsid w:val="007D7760"/>
    <w:rsid w:val="007E2B49"/>
    <w:rsid w:val="007E3F63"/>
    <w:rsid w:val="007E59A4"/>
    <w:rsid w:val="007F5864"/>
    <w:rsid w:val="007F6CC0"/>
    <w:rsid w:val="00813BD5"/>
    <w:rsid w:val="0082173C"/>
    <w:rsid w:val="00822A46"/>
    <w:rsid w:val="00825058"/>
    <w:rsid w:val="00825C5C"/>
    <w:rsid w:val="008265CB"/>
    <w:rsid w:val="008302F9"/>
    <w:rsid w:val="00833BA1"/>
    <w:rsid w:val="0083717B"/>
    <w:rsid w:val="00837B7D"/>
    <w:rsid w:val="00840AB2"/>
    <w:rsid w:val="0084391D"/>
    <w:rsid w:val="00850ACF"/>
    <w:rsid w:val="00850E43"/>
    <w:rsid w:val="00852634"/>
    <w:rsid w:val="00852A2C"/>
    <w:rsid w:val="008548D0"/>
    <w:rsid w:val="008556F4"/>
    <w:rsid w:val="00857638"/>
    <w:rsid w:val="00862937"/>
    <w:rsid w:val="00864531"/>
    <w:rsid w:val="00864C1A"/>
    <w:rsid w:val="00871B3D"/>
    <w:rsid w:val="008725CD"/>
    <w:rsid w:val="00873825"/>
    <w:rsid w:val="00874FCF"/>
    <w:rsid w:val="008766CD"/>
    <w:rsid w:val="0088458B"/>
    <w:rsid w:val="00885E58"/>
    <w:rsid w:val="0088650E"/>
    <w:rsid w:val="008879A2"/>
    <w:rsid w:val="00890B06"/>
    <w:rsid w:val="00890D80"/>
    <w:rsid w:val="008941E9"/>
    <w:rsid w:val="008A1966"/>
    <w:rsid w:val="008A2B3C"/>
    <w:rsid w:val="008A3122"/>
    <w:rsid w:val="008A62F1"/>
    <w:rsid w:val="008A6D15"/>
    <w:rsid w:val="008A7B0F"/>
    <w:rsid w:val="008A7E09"/>
    <w:rsid w:val="008B0A6C"/>
    <w:rsid w:val="008B1588"/>
    <w:rsid w:val="008B2346"/>
    <w:rsid w:val="008B67F1"/>
    <w:rsid w:val="008C3AA6"/>
    <w:rsid w:val="008C44DA"/>
    <w:rsid w:val="008C560C"/>
    <w:rsid w:val="008D1C38"/>
    <w:rsid w:val="008D1C54"/>
    <w:rsid w:val="008D33BD"/>
    <w:rsid w:val="008D361B"/>
    <w:rsid w:val="008D37A3"/>
    <w:rsid w:val="008D4362"/>
    <w:rsid w:val="008D69D6"/>
    <w:rsid w:val="008E129D"/>
    <w:rsid w:val="008E3255"/>
    <w:rsid w:val="008E72AC"/>
    <w:rsid w:val="008F1018"/>
    <w:rsid w:val="008F4791"/>
    <w:rsid w:val="008F51A9"/>
    <w:rsid w:val="008F5DB8"/>
    <w:rsid w:val="00901087"/>
    <w:rsid w:val="0090352E"/>
    <w:rsid w:val="009078A8"/>
    <w:rsid w:val="00907C71"/>
    <w:rsid w:val="00911A9C"/>
    <w:rsid w:val="00917038"/>
    <w:rsid w:val="009219C5"/>
    <w:rsid w:val="009247A9"/>
    <w:rsid w:val="00930755"/>
    <w:rsid w:val="00932326"/>
    <w:rsid w:val="00935DB8"/>
    <w:rsid w:val="00941927"/>
    <w:rsid w:val="00950303"/>
    <w:rsid w:val="00953B08"/>
    <w:rsid w:val="0096063B"/>
    <w:rsid w:val="00962E70"/>
    <w:rsid w:val="009645EA"/>
    <w:rsid w:val="00964FF6"/>
    <w:rsid w:val="00965E99"/>
    <w:rsid w:val="0097086D"/>
    <w:rsid w:val="00971734"/>
    <w:rsid w:val="00977341"/>
    <w:rsid w:val="00987C99"/>
    <w:rsid w:val="009908F4"/>
    <w:rsid w:val="0099551C"/>
    <w:rsid w:val="00996189"/>
    <w:rsid w:val="009A03D0"/>
    <w:rsid w:val="009A302A"/>
    <w:rsid w:val="009A6B71"/>
    <w:rsid w:val="009B229A"/>
    <w:rsid w:val="009B4127"/>
    <w:rsid w:val="009B53F2"/>
    <w:rsid w:val="009B5646"/>
    <w:rsid w:val="009B6DAA"/>
    <w:rsid w:val="009B723E"/>
    <w:rsid w:val="009B7FD0"/>
    <w:rsid w:val="009C28FB"/>
    <w:rsid w:val="009C5B67"/>
    <w:rsid w:val="009D0745"/>
    <w:rsid w:val="009D2E62"/>
    <w:rsid w:val="009D5C14"/>
    <w:rsid w:val="009E2578"/>
    <w:rsid w:val="009E3D0D"/>
    <w:rsid w:val="009F2EEC"/>
    <w:rsid w:val="009F4409"/>
    <w:rsid w:val="009F4C0A"/>
    <w:rsid w:val="009F6654"/>
    <w:rsid w:val="009F7EC1"/>
    <w:rsid w:val="00A00254"/>
    <w:rsid w:val="00A05B2F"/>
    <w:rsid w:val="00A06F4C"/>
    <w:rsid w:val="00A07440"/>
    <w:rsid w:val="00A141D9"/>
    <w:rsid w:val="00A20CF0"/>
    <w:rsid w:val="00A25AC1"/>
    <w:rsid w:val="00A349DC"/>
    <w:rsid w:val="00A35038"/>
    <w:rsid w:val="00A3623C"/>
    <w:rsid w:val="00A41FF3"/>
    <w:rsid w:val="00A615F9"/>
    <w:rsid w:val="00A70478"/>
    <w:rsid w:val="00A75F9E"/>
    <w:rsid w:val="00A851A7"/>
    <w:rsid w:val="00AB70A2"/>
    <w:rsid w:val="00AB7D4C"/>
    <w:rsid w:val="00AC0EB6"/>
    <w:rsid w:val="00AD18A1"/>
    <w:rsid w:val="00AD47C9"/>
    <w:rsid w:val="00AE2E25"/>
    <w:rsid w:val="00AE2E95"/>
    <w:rsid w:val="00AE3C44"/>
    <w:rsid w:val="00AE4EE7"/>
    <w:rsid w:val="00AE52FD"/>
    <w:rsid w:val="00AE5D7B"/>
    <w:rsid w:val="00AE6D24"/>
    <w:rsid w:val="00AF471F"/>
    <w:rsid w:val="00AF6461"/>
    <w:rsid w:val="00AF6E1E"/>
    <w:rsid w:val="00B118E7"/>
    <w:rsid w:val="00B125ED"/>
    <w:rsid w:val="00B1409D"/>
    <w:rsid w:val="00B2131D"/>
    <w:rsid w:val="00B3218D"/>
    <w:rsid w:val="00B33597"/>
    <w:rsid w:val="00B35BDC"/>
    <w:rsid w:val="00B4015F"/>
    <w:rsid w:val="00B47680"/>
    <w:rsid w:val="00B51946"/>
    <w:rsid w:val="00B537FA"/>
    <w:rsid w:val="00B60F47"/>
    <w:rsid w:val="00B641F3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BF27E2"/>
    <w:rsid w:val="00BF43DA"/>
    <w:rsid w:val="00C03472"/>
    <w:rsid w:val="00C04576"/>
    <w:rsid w:val="00C1515F"/>
    <w:rsid w:val="00C15D0E"/>
    <w:rsid w:val="00C32A63"/>
    <w:rsid w:val="00C36434"/>
    <w:rsid w:val="00C43A00"/>
    <w:rsid w:val="00C50166"/>
    <w:rsid w:val="00C504E4"/>
    <w:rsid w:val="00C5081C"/>
    <w:rsid w:val="00C51A7F"/>
    <w:rsid w:val="00C51C5A"/>
    <w:rsid w:val="00C53FF7"/>
    <w:rsid w:val="00C560B9"/>
    <w:rsid w:val="00C6113E"/>
    <w:rsid w:val="00C63243"/>
    <w:rsid w:val="00C66283"/>
    <w:rsid w:val="00C67C80"/>
    <w:rsid w:val="00C70AB9"/>
    <w:rsid w:val="00C7414B"/>
    <w:rsid w:val="00C80E76"/>
    <w:rsid w:val="00C82134"/>
    <w:rsid w:val="00C8547D"/>
    <w:rsid w:val="00C85A85"/>
    <w:rsid w:val="00C93B26"/>
    <w:rsid w:val="00C93E89"/>
    <w:rsid w:val="00CA5A02"/>
    <w:rsid w:val="00CB26DB"/>
    <w:rsid w:val="00CB34B5"/>
    <w:rsid w:val="00CB67BC"/>
    <w:rsid w:val="00CB6F4C"/>
    <w:rsid w:val="00CC1986"/>
    <w:rsid w:val="00CC329A"/>
    <w:rsid w:val="00CC7AF9"/>
    <w:rsid w:val="00CD3203"/>
    <w:rsid w:val="00CD4038"/>
    <w:rsid w:val="00CE3007"/>
    <w:rsid w:val="00CF1086"/>
    <w:rsid w:val="00CF76B9"/>
    <w:rsid w:val="00D0083E"/>
    <w:rsid w:val="00D0358D"/>
    <w:rsid w:val="00D045EF"/>
    <w:rsid w:val="00D04C8D"/>
    <w:rsid w:val="00D1489C"/>
    <w:rsid w:val="00D222E8"/>
    <w:rsid w:val="00D30236"/>
    <w:rsid w:val="00D31758"/>
    <w:rsid w:val="00D31F0B"/>
    <w:rsid w:val="00D4710F"/>
    <w:rsid w:val="00D53CD0"/>
    <w:rsid w:val="00D54872"/>
    <w:rsid w:val="00D5723D"/>
    <w:rsid w:val="00D62191"/>
    <w:rsid w:val="00D65A16"/>
    <w:rsid w:val="00D7013C"/>
    <w:rsid w:val="00D716A2"/>
    <w:rsid w:val="00D826C1"/>
    <w:rsid w:val="00D831CB"/>
    <w:rsid w:val="00D8365F"/>
    <w:rsid w:val="00D86B59"/>
    <w:rsid w:val="00D94467"/>
    <w:rsid w:val="00D952CD"/>
    <w:rsid w:val="00D979E1"/>
    <w:rsid w:val="00DA3A7C"/>
    <w:rsid w:val="00DA6C47"/>
    <w:rsid w:val="00DC604A"/>
    <w:rsid w:val="00DD3502"/>
    <w:rsid w:val="00DE0682"/>
    <w:rsid w:val="00DE3D96"/>
    <w:rsid w:val="00DE5F2E"/>
    <w:rsid w:val="00DE6DE0"/>
    <w:rsid w:val="00DF1E14"/>
    <w:rsid w:val="00DF49F9"/>
    <w:rsid w:val="00DF609C"/>
    <w:rsid w:val="00DF664F"/>
    <w:rsid w:val="00E00865"/>
    <w:rsid w:val="00E02D23"/>
    <w:rsid w:val="00E070E4"/>
    <w:rsid w:val="00E110B5"/>
    <w:rsid w:val="00E144B6"/>
    <w:rsid w:val="00E15595"/>
    <w:rsid w:val="00E2171F"/>
    <w:rsid w:val="00E242BC"/>
    <w:rsid w:val="00E268E5"/>
    <w:rsid w:val="00E27798"/>
    <w:rsid w:val="00E31D10"/>
    <w:rsid w:val="00E41FF0"/>
    <w:rsid w:val="00E42A33"/>
    <w:rsid w:val="00E44AF7"/>
    <w:rsid w:val="00E50197"/>
    <w:rsid w:val="00E611EB"/>
    <w:rsid w:val="00E619C4"/>
    <w:rsid w:val="00E61B31"/>
    <w:rsid w:val="00E625C9"/>
    <w:rsid w:val="00E67884"/>
    <w:rsid w:val="00E73CCB"/>
    <w:rsid w:val="00E75B93"/>
    <w:rsid w:val="00E81179"/>
    <w:rsid w:val="00E8625D"/>
    <w:rsid w:val="00E94710"/>
    <w:rsid w:val="00EA0A86"/>
    <w:rsid w:val="00EA141B"/>
    <w:rsid w:val="00EA1C9E"/>
    <w:rsid w:val="00EA355F"/>
    <w:rsid w:val="00EA3964"/>
    <w:rsid w:val="00EA7FF4"/>
    <w:rsid w:val="00EB0380"/>
    <w:rsid w:val="00EB09FC"/>
    <w:rsid w:val="00EB0EEC"/>
    <w:rsid w:val="00EB2663"/>
    <w:rsid w:val="00EB4DC2"/>
    <w:rsid w:val="00EC66C9"/>
    <w:rsid w:val="00ED2DCB"/>
    <w:rsid w:val="00ED305A"/>
    <w:rsid w:val="00ED5982"/>
    <w:rsid w:val="00ED6610"/>
    <w:rsid w:val="00ED6CFB"/>
    <w:rsid w:val="00EE1356"/>
    <w:rsid w:val="00EE3713"/>
    <w:rsid w:val="00EF41A2"/>
    <w:rsid w:val="00EF42F5"/>
    <w:rsid w:val="00F0091F"/>
    <w:rsid w:val="00F06F63"/>
    <w:rsid w:val="00F0758E"/>
    <w:rsid w:val="00F126CA"/>
    <w:rsid w:val="00F163DD"/>
    <w:rsid w:val="00F2021D"/>
    <w:rsid w:val="00F2400C"/>
    <w:rsid w:val="00F432E2"/>
    <w:rsid w:val="00F4366A"/>
    <w:rsid w:val="00F51CAE"/>
    <w:rsid w:val="00F54604"/>
    <w:rsid w:val="00F54AD5"/>
    <w:rsid w:val="00F54B88"/>
    <w:rsid w:val="00F633E3"/>
    <w:rsid w:val="00F674BA"/>
    <w:rsid w:val="00F72BE1"/>
    <w:rsid w:val="00F736E5"/>
    <w:rsid w:val="00F76A3F"/>
    <w:rsid w:val="00F804B0"/>
    <w:rsid w:val="00F845F0"/>
    <w:rsid w:val="00F878B9"/>
    <w:rsid w:val="00F92319"/>
    <w:rsid w:val="00F9358D"/>
    <w:rsid w:val="00F95C1D"/>
    <w:rsid w:val="00FA1DC8"/>
    <w:rsid w:val="00FB1058"/>
    <w:rsid w:val="00FB2EA0"/>
    <w:rsid w:val="00FB67DD"/>
    <w:rsid w:val="00FC345D"/>
    <w:rsid w:val="00FC6613"/>
    <w:rsid w:val="00FD1E73"/>
    <w:rsid w:val="00FD2043"/>
    <w:rsid w:val="00FD3443"/>
    <w:rsid w:val="00FD5BFC"/>
    <w:rsid w:val="00FD7138"/>
    <w:rsid w:val="00FE26CF"/>
    <w:rsid w:val="00FE3E8A"/>
    <w:rsid w:val="00FF4C56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96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96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2023-04-10T20:00:00+00:00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F178738-5EE2-40BE-9C49-97822E858C01}"/>
</file>

<file path=customXml/itemProps2.xml><?xml version="1.0" encoding="utf-8"?>
<ds:datastoreItem xmlns:ds="http://schemas.openxmlformats.org/officeDocument/2006/customXml" ds:itemID="{5DE5C5C5-8B06-4011-B895-AADCF4825AF5}"/>
</file>

<file path=customXml/itemProps3.xml><?xml version="1.0" encoding="utf-8"?>
<ds:datastoreItem xmlns:ds="http://schemas.openxmlformats.org/officeDocument/2006/customXml" ds:itemID="{3D798946-3621-4E85-889C-D525E08448FE}"/>
</file>

<file path=customXml/itemProps4.xml><?xml version="1.0" encoding="utf-8"?>
<ds:datastoreItem xmlns:ds="http://schemas.openxmlformats.org/officeDocument/2006/customXml" ds:itemID="{17B89E12-7832-4809-9DE6-A9CD1CCF0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1866</Words>
  <Characters>13881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2023-01-27T10:56:00Z</cp:lastPrinted>
  <dcterms:created xsi:type="dcterms:W3CDTF">2023-04-11T06:41:00Z</dcterms:created>
  <dcterms:modified xsi:type="dcterms:W3CDTF">2023-04-11T06:41:00Z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