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05F77" w:rsidRDefault="00715E23" w:rsidP="00705F77">
      <w:pPr>
        <w:jc w:val="center"/>
        <w:rPr>
          <w:caps/>
          <w:sz w:val="32"/>
          <w:szCs w:val="32"/>
        </w:rPr>
      </w:pPr>
      <w:r w:rsidRPr="00705F77">
        <w:rPr>
          <w:caps/>
          <w:sz w:val="32"/>
          <w:szCs w:val="32"/>
        </w:rPr>
        <w:t>ВОЛГОГРАДСКая городская дума</w:t>
      </w:r>
    </w:p>
    <w:p w:rsidR="00715E23" w:rsidRPr="00705F77" w:rsidRDefault="00715E23" w:rsidP="00705F7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05F77" w:rsidRDefault="00715E23" w:rsidP="00705F77">
      <w:pPr>
        <w:pBdr>
          <w:bottom w:val="double" w:sz="12" w:space="1" w:color="auto"/>
        </w:pBdr>
        <w:jc w:val="center"/>
        <w:rPr>
          <w:b/>
          <w:sz w:val="32"/>
        </w:rPr>
      </w:pPr>
      <w:r w:rsidRPr="00705F77">
        <w:rPr>
          <w:b/>
          <w:sz w:val="32"/>
        </w:rPr>
        <w:t>РЕШЕНИЕ</w:t>
      </w:r>
    </w:p>
    <w:p w:rsidR="00715E23" w:rsidRPr="00705F77" w:rsidRDefault="00715E23" w:rsidP="00705F7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05F77" w:rsidRDefault="00556EF0" w:rsidP="00705F7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05F77">
        <w:rPr>
          <w:sz w:val="16"/>
          <w:szCs w:val="16"/>
        </w:rPr>
        <w:t xml:space="preserve">400066, Волгоград, </w:t>
      </w:r>
      <w:proofErr w:type="spellStart"/>
      <w:r w:rsidRPr="00705F77">
        <w:rPr>
          <w:sz w:val="16"/>
          <w:szCs w:val="16"/>
        </w:rPr>
        <w:t>пр-кт</w:t>
      </w:r>
      <w:proofErr w:type="spellEnd"/>
      <w:r w:rsidRPr="00705F77">
        <w:rPr>
          <w:sz w:val="16"/>
          <w:szCs w:val="16"/>
        </w:rPr>
        <w:t xml:space="preserve"> им.</w:t>
      </w:r>
      <w:r w:rsidR="0010551E" w:rsidRPr="00705F77">
        <w:rPr>
          <w:sz w:val="16"/>
          <w:szCs w:val="16"/>
        </w:rPr>
        <w:t xml:space="preserve"> </w:t>
      </w:r>
      <w:proofErr w:type="spellStart"/>
      <w:r w:rsidRPr="00705F77">
        <w:rPr>
          <w:sz w:val="16"/>
          <w:szCs w:val="16"/>
        </w:rPr>
        <w:t>В.И.Ленина</w:t>
      </w:r>
      <w:proofErr w:type="spellEnd"/>
      <w:r w:rsidRPr="00705F77">
        <w:rPr>
          <w:sz w:val="16"/>
          <w:szCs w:val="16"/>
        </w:rPr>
        <w:t xml:space="preserve">, д. 10, тел./факс (8442) 38-08-89, </w:t>
      </w:r>
      <w:r w:rsidRPr="00705F77">
        <w:rPr>
          <w:sz w:val="16"/>
          <w:szCs w:val="16"/>
          <w:lang w:val="en-US"/>
        </w:rPr>
        <w:t>E</w:t>
      </w:r>
      <w:r w:rsidRPr="00705F77">
        <w:rPr>
          <w:sz w:val="16"/>
          <w:szCs w:val="16"/>
        </w:rPr>
        <w:t>-</w:t>
      </w:r>
      <w:r w:rsidRPr="00705F77">
        <w:rPr>
          <w:sz w:val="16"/>
          <w:szCs w:val="16"/>
          <w:lang w:val="en-US"/>
        </w:rPr>
        <w:t>mail</w:t>
      </w:r>
      <w:r w:rsidRPr="00705F77">
        <w:rPr>
          <w:sz w:val="16"/>
          <w:szCs w:val="16"/>
        </w:rPr>
        <w:t xml:space="preserve">: </w:t>
      </w:r>
      <w:proofErr w:type="spellStart"/>
      <w:r w:rsidR="005E5400" w:rsidRPr="00705F77">
        <w:rPr>
          <w:sz w:val="16"/>
          <w:szCs w:val="16"/>
          <w:lang w:val="en-US"/>
        </w:rPr>
        <w:t>gs</w:t>
      </w:r>
      <w:proofErr w:type="spellEnd"/>
      <w:r w:rsidR="005E5400" w:rsidRPr="00705F77">
        <w:rPr>
          <w:sz w:val="16"/>
          <w:szCs w:val="16"/>
        </w:rPr>
        <w:t>_</w:t>
      </w:r>
      <w:proofErr w:type="spellStart"/>
      <w:r w:rsidR="005E5400" w:rsidRPr="00705F77">
        <w:rPr>
          <w:sz w:val="16"/>
          <w:szCs w:val="16"/>
          <w:lang w:val="en-US"/>
        </w:rPr>
        <w:t>kanc</w:t>
      </w:r>
      <w:proofErr w:type="spellEnd"/>
      <w:r w:rsidR="005E5400" w:rsidRPr="00705F77">
        <w:rPr>
          <w:sz w:val="16"/>
          <w:szCs w:val="16"/>
        </w:rPr>
        <w:t>@</w:t>
      </w:r>
      <w:proofErr w:type="spellStart"/>
      <w:r w:rsidR="005E5400" w:rsidRPr="00705F77">
        <w:rPr>
          <w:sz w:val="16"/>
          <w:szCs w:val="16"/>
          <w:lang w:val="en-US"/>
        </w:rPr>
        <w:t>volgsovet</w:t>
      </w:r>
      <w:proofErr w:type="spellEnd"/>
      <w:r w:rsidR="005E5400" w:rsidRPr="00705F77">
        <w:rPr>
          <w:sz w:val="16"/>
          <w:szCs w:val="16"/>
        </w:rPr>
        <w:t>.</w:t>
      </w:r>
      <w:proofErr w:type="spellStart"/>
      <w:r w:rsidR="005E5400" w:rsidRPr="00705F77">
        <w:rPr>
          <w:sz w:val="16"/>
          <w:szCs w:val="16"/>
          <w:lang w:val="en-US"/>
        </w:rPr>
        <w:t>ru</w:t>
      </w:r>
      <w:proofErr w:type="spellEnd"/>
    </w:p>
    <w:p w:rsidR="00715E23" w:rsidRPr="00705F77" w:rsidRDefault="00715E23" w:rsidP="00705F7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05F77" w:rsidTr="002E7342">
        <w:tc>
          <w:tcPr>
            <w:tcW w:w="486" w:type="dxa"/>
            <w:vAlign w:val="bottom"/>
            <w:hideMark/>
          </w:tcPr>
          <w:p w:rsidR="00715E23" w:rsidRPr="00705F77" w:rsidRDefault="00715E23" w:rsidP="00705F77">
            <w:pPr>
              <w:pStyle w:val="ab"/>
              <w:jc w:val="center"/>
            </w:pPr>
            <w:r w:rsidRPr="00705F7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05F77" w:rsidRDefault="00E553DC" w:rsidP="00705F77">
            <w:pPr>
              <w:pStyle w:val="ab"/>
              <w:jc w:val="center"/>
            </w:pPr>
            <w:r w:rsidRPr="00705F77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705F77" w:rsidRDefault="00715E23" w:rsidP="00705F77">
            <w:pPr>
              <w:pStyle w:val="ab"/>
              <w:jc w:val="center"/>
            </w:pPr>
            <w:r w:rsidRPr="00705F7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05F77" w:rsidRDefault="00444489" w:rsidP="00705F77">
            <w:pPr>
              <w:pStyle w:val="ab"/>
              <w:jc w:val="center"/>
            </w:pPr>
            <w:r w:rsidRPr="00705F77">
              <w:t>51/799</w:t>
            </w:r>
          </w:p>
        </w:tc>
      </w:tr>
    </w:tbl>
    <w:p w:rsidR="004D75D6" w:rsidRPr="00705F77" w:rsidRDefault="004D75D6" w:rsidP="00705F77">
      <w:pPr>
        <w:rPr>
          <w:sz w:val="28"/>
          <w:szCs w:val="28"/>
        </w:rPr>
      </w:pPr>
    </w:p>
    <w:p w:rsidR="0024163C" w:rsidRPr="00705F77" w:rsidRDefault="0024163C" w:rsidP="00705F77">
      <w:pPr>
        <w:ind w:right="5103"/>
        <w:jc w:val="both"/>
        <w:rPr>
          <w:sz w:val="28"/>
          <w:szCs w:val="28"/>
        </w:rPr>
      </w:pPr>
      <w:r w:rsidRPr="00705F77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705F77">
        <w:rPr>
          <w:sz w:val="28"/>
          <w:szCs w:val="28"/>
        </w:rPr>
        <w:t xml:space="preserve">       </w:t>
      </w:r>
      <w:r w:rsidRPr="00705F77">
        <w:rPr>
          <w:sz w:val="28"/>
          <w:szCs w:val="28"/>
        </w:rPr>
        <w:t>от 2</w:t>
      </w:r>
      <w:r w:rsidR="00B116F3" w:rsidRPr="00705F77">
        <w:rPr>
          <w:sz w:val="28"/>
          <w:szCs w:val="28"/>
        </w:rPr>
        <w:t>2</w:t>
      </w:r>
      <w:r w:rsidRPr="00705F77">
        <w:rPr>
          <w:sz w:val="28"/>
          <w:szCs w:val="28"/>
        </w:rPr>
        <w:t>.12.20</w:t>
      </w:r>
      <w:r w:rsidR="00B116F3" w:rsidRPr="00705F77">
        <w:rPr>
          <w:sz w:val="28"/>
          <w:szCs w:val="28"/>
        </w:rPr>
        <w:t>20</w:t>
      </w:r>
      <w:r w:rsidRPr="00705F77">
        <w:rPr>
          <w:sz w:val="28"/>
          <w:szCs w:val="28"/>
        </w:rPr>
        <w:t xml:space="preserve"> № </w:t>
      </w:r>
      <w:r w:rsidR="00B116F3" w:rsidRPr="00705F77">
        <w:rPr>
          <w:sz w:val="28"/>
          <w:szCs w:val="28"/>
        </w:rPr>
        <w:t>38</w:t>
      </w:r>
      <w:r w:rsidRPr="00705F77">
        <w:rPr>
          <w:sz w:val="28"/>
          <w:szCs w:val="28"/>
        </w:rPr>
        <w:t>/</w:t>
      </w:r>
      <w:r w:rsidR="00B116F3" w:rsidRPr="00705F77">
        <w:rPr>
          <w:sz w:val="28"/>
          <w:szCs w:val="28"/>
        </w:rPr>
        <w:t>640</w:t>
      </w:r>
      <w:r w:rsidRPr="00705F77">
        <w:rPr>
          <w:sz w:val="28"/>
          <w:szCs w:val="28"/>
        </w:rPr>
        <w:t xml:space="preserve"> «О бюджете Волгограда на 202</w:t>
      </w:r>
      <w:r w:rsidR="00B116F3" w:rsidRPr="00705F77">
        <w:rPr>
          <w:sz w:val="28"/>
          <w:szCs w:val="28"/>
        </w:rPr>
        <w:t>1</w:t>
      </w:r>
      <w:r w:rsidRPr="00705F77">
        <w:rPr>
          <w:sz w:val="28"/>
          <w:szCs w:val="28"/>
        </w:rPr>
        <w:t xml:space="preserve"> год и на плановый период 202</w:t>
      </w:r>
      <w:r w:rsidR="00B116F3" w:rsidRPr="00705F77">
        <w:rPr>
          <w:sz w:val="28"/>
          <w:szCs w:val="28"/>
        </w:rPr>
        <w:t>2</w:t>
      </w:r>
      <w:r w:rsidRPr="00705F77">
        <w:rPr>
          <w:sz w:val="28"/>
          <w:szCs w:val="28"/>
        </w:rPr>
        <w:t xml:space="preserve"> и 202</w:t>
      </w:r>
      <w:r w:rsidR="00B116F3" w:rsidRPr="00705F77">
        <w:rPr>
          <w:sz w:val="28"/>
          <w:szCs w:val="28"/>
        </w:rPr>
        <w:t>3</w:t>
      </w:r>
      <w:r w:rsidRPr="00705F77">
        <w:rPr>
          <w:sz w:val="28"/>
          <w:szCs w:val="28"/>
        </w:rPr>
        <w:t xml:space="preserve"> годов»</w:t>
      </w:r>
    </w:p>
    <w:p w:rsidR="00D66B33" w:rsidRPr="00705F77" w:rsidRDefault="00D66B33" w:rsidP="00705F77">
      <w:pPr>
        <w:tabs>
          <w:tab w:val="left" w:pos="9639"/>
        </w:tabs>
        <w:jc w:val="both"/>
        <w:rPr>
          <w:sz w:val="28"/>
          <w:szCs w:val="28"/>
        </w:rPr>
      </w:pPr>
    </w:p>
    <w:p w:rsidR="0024163C" w:rsidRPr="00705F77" w:rsidRDefault="0024163C" w:rsidP="00705F7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05F77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3B579B" w:rsidRPr="00705F77">
        <w:rPr>
          <w:sz w:val="28"/>
          <w:szCs w:val="28"/>
        </w:rPr>
        <w:t xml:space="preserve"> </w:t>
      </w:r>
      <w:r w:rsidRPr="00705F77">
        <w:rPr>
          <w:sz w:val="28"/>
          <w:szCs w:val="28"/>
        </w:rPr>
        <w:t>5, 7, 24, 26, 36, 39 Устава города-героя Волгограда, Волгоградская городская Дума</w:t>
      </w:r>
    </w:p>
    <w:p w:rsidR="0024163C" w:rsidRPr="00705F77" w:rsidRDefault="0024163C" w:rsidP="00705F7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705F77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24163C" w:rsidRPr="00705F77" w:rsidRDefault="0024163C" w:rsidP="00705F77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705F77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705F77">
        <w:rPr>
          <w:rFonts w:ascii="Times New Roman" w:hAnsi="Times New Roman" w:cs="Times New Roman"/>
          <w:sz w:val="28"/>
          <w:szCs w:val="28"/>
        </w:rPr>
        <w:t xml:space="preserve">от </w:t>
      </w:r>
      <w:r w:rsidR="00B116F3" w:rsidRPr="00705F77">
        <w:rPr>
          <w:rFonts w:ascii="Times New Roman" w:hAnsi="Times New Roman" w:cs="Times New Roman"/>
          <w:sz w:val="28"/>
          <w:szCs w:val="28"/>
        </w:rPr>
        <w:t>22.12.2020</w:t>
      </w:r>
      <w:r w:rsidR="00AC1C51" w:rsidRPr="00705F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5F77">
        <w:rPr>
          <w:rFonts w:ascii="Times New Roman" w:hAnsi="Times New Roman" w:cs="Times New Roman"/>
          <w:sz w:val="28"/>
          <w:szCs w:val="28"/>
        </w:rPr>
        <w:t xml:space="preserve">№ </w:t>
      </w:r>
      <w:r w:rsidR="00B116F3" w:rsidRPr="00705F77">
        <w:rPr>
          <w:rFonts w:ascii="Times New Roman" w:hAnsi="Times New Roman" w:cs="Times New Roman"/>
          <w:sz w:val="28"/>
          <w:szCs w:val="28"/>
        </w:rPr>
        <w:t xml:space="preserve">38/640 </w:t>
      </w:r>
      <w:r w:rsidRPr="00705F77">
        <w:rPr>
          <w:rFonts w:ascii="Times New Roman" w:hAnsi="Times New Roman" w:cs="Times New Roman"/>
          <w:sz w:val="28"/>
          <w:szCs w:val="28"/>
        </w:rPr>
        <w:t>«О бюджете Волгограда на 202</w:t>
      </w:r>
      <w:r w:rsidR="00B116F3" w:rsidRPr="00705F77">
        <w:rPr>
          <w:rFonts w:ascii="Times New Roman" w:hAnsi="Times New Roman" w:cs="Times New Roman"/>
          <w:sz w:val="28"/>
          <w:szCs w:val="28"/>
        </w:rPr>
        <w:t>1</w:t>
      </w:r>
      <w:r w:rsidRPr="00705F7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16F3" w:rsidRPr="00705F77">
        <w:rPr>
          <w:rFonts w:ascii="Times New Roman" w:hAnsi="Times New Roman" w:cs="Times New Roman"/>
          <w:sz w:val="28"/>
          <w:szCs w:val="28"/>
        </w:rPr>
        <w:t>2</w:t>
      </w:r>
      <w:r w:rsidRPr="00705F77">
        <w:rPr>
          <w:rFonts w:ascii="Times New Roman" w:hAnsi="Times New Roman" w:cs="Times New Roman"/>
          <w:sz w:val="28"/>
          <w:szCs w:val="28"/>
        </w:rPr>
        <w:t xml:space="preserve"> и 202</w:t>
      </w:r>
      <w:r w:rsidR="00B116F3" w:rsidRPr="00705F77">
        <w:rPr>
          <w:rFonts w:ascii="Times New Roman" w:hAnsi="Times New Roman" w:cs="Times New Roman"/>
          <w:sz w:val="28"/>
          <w:szCs w:val="28"/>
        </w:rPr>
        <w:t>3</w:t>
      </w:r>
      <w:r w:rsidRPr="00705F7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A96B9B" w:rsidRPr="00705F77" w:rsidRDefault="00A96B9B" w:rsidP="00705F77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705F77">
        <w:rPr>
          <w:rFonts w:ascii="Times New Roman" w:hAnsi="Times New Roman" w:cs="Times New Roman"/>
          <w:sz w:val="28"/>
          <w:szCs w:val="28"/>
        </w:rPr>
        <w:t>1.1. В пункт</w:t>
      </w:r>
      <w:r w:rsidR="001B0124" w:rsidRPr="00705F77">
        <w:rPr>
          <w:rFonts w:ascii="Times New Roman" w:hAnsi="Times New Roman" w:cs="Times New Roman"/>
          <w:sz w:val="28"/>
          <w:szCs w:val="28"/>
        </w:rPr>
        <w:t>е</w:t>
      </w:r>
      <w:r w:rsidRPr="00705F77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1B0124" w:rsidRPr="00705F77" w:rsidRDefault="001B0124" w:rsidP="00705F77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705F77">
        <w:rPr>
          <w:rFonts w:ascii="Times New Roman" w:hAnsi="Times New Roman" w:cs="Times New Roman"/>
          <w:sz w:val="28"/>
          <w:szCs w:val="28"/>
        </w:rPr>
        <w:t>1.1.1. В подпункте 1.1</w:t>
      </w:r>
      <w:r w:rsidR="004A1957" w:rsidRPr="00705F77">
        <w:rPr>
          <w:rFonts w:ascii="Times New Roman" w:hAnsi="Times New Roman" w:cs="Times New Roman"/>
          <w:sz w:val="28"/>
          <w:szCs w:val="28"/>
        </w:rPr>
        <w:t>:</w:t>
      </w:r>
    </w:p>
    <w:p w:rsidR="00A96B9B" w:rsidRPr="00705F77" w:rsidRDefault="00A96B9B" w:rsidP="00705F77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705F77">
        <w:rPr>
          <w:rFonts w:ascii="Times New Roman" w:hAnsi="Times New Roman" w:cs="Times New Roman"/>
          <w:sz w:val="28"/>
          <w:szCs w:val="28"/>
        </w:rPr>
        <w:t>1.1.1.</w:t>
      </w:r>
      <w:r w:rsidR="001B0124" w:rsidRPr="00705F77">
        <w:rPr>
          <w:rFonts w:ascii="Times New Roman" w:hAnsi="Times New Roman" w:cs="Times New Roman"/>
          <w:sz w:val="28"/>
          <w:szCs w:val="28"/>
        </w:rPr>
        <w:t>1.</w:t>
      </w:r>
      <w:r w:rsidR="00304DF8" w:rsidRPr="00705F77">
        <w:rPr>
          <w:rFonts w:ascii="Times New Roman" w:hAnsi="Times New Roman" w:cs="Times New Roman"/>
          <w:sz w:val="28"/>
          <w:szCs w:val="28"/>
        </w:rPr>
        <w:t xml:space="preserve"> </w:t>
      </w:r>
      <w:r w:rsidRPr="00705F77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A96B9B" w:rsidRPr="00705F77" w:rsidRDefault="00A96B9B" w:rsidP="00705F7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5F77">
        <w:rPr>
          <w:rFonts w:ascii="Times New Roman" w:hAnsi="Times New Roman" w:cs="Times New Roman"/>
          <w:sz w:val="28"/>
          <w:szCs w:val="28"/>
        </w:rPr>
        <w:t xml:space="preserve">«прогнозируемый общий объем доходов бюджета Волгограда в сумме </w:t>
      </w:r>
      <w:r w:rsidR="004918A1" w:rsidRPr="00705F77">
        <w:rPr>
          <w:rFonts w:ascii="Times New Roman" w:hAnsi="Times New Roman" w:cs="Times New Roman"/>
          <w:sz w:val="28"/>
          <w:szCs w:val="28"/>
        </w:rPr>
        <w:t>2</w:t>
      </w:r>
      <w:r w:rsidR="001E6E52" w:rsidRPr="00705F77">
        <w:rPr>
          <w:rFonts w:ascii="Times New Roman" w:hAnsi="Times New Roman" w:cs="Times New Roman"/>
          <w:sz w:val="28"/>
          <w:szCs w:val="28"/>
        </w:rPr>
        <w:t>55</w:t>
      </w:r>
      <w:r w:rsidR="00303E82" w:rsidRPr="00705F77">
        <w:rPr>
          <w:rFonts w:ascii="Times New Roman" w:hAnsi="Times New Roman" w:cs="Times New Roman"/>
          <w:sz w:val="28"/>
          <w:szCs w:val="28"/>
        </w:rPr>
        <w:t>03919</w:t>
      </w:r>
      <w:r w:rsidR="004918A1" w:rsidRPr="00705F77">
        <w:rPr>
          <w:rFonts w:ascii="Times New Roman" w:hAnsi="Times New Roman" w:cs="Times New Roman"/>
          <w:sz w:val="28"/>
          <w:szCs w:val="28"/>
        </w:rPr>
        <w:t>,</w:t>
      </w:r>
      <w:r w:rsidR="001E6E52" w:rsidRPr="00705F77">
        <w:rPr>
          <w:rFonts w:ascii="Times New Roman" w:hAnsi="Times New Roman" w:cs="Times New Roman"/>
          <w:sz w:val="28"/>
          <w:szCs w:val="28"/>
        </w:rPr>
        <w:t>89722</w:t>
      </w:r>
      <w:r w:rsidR="00B83343" w:rsidRPr="00705F77">
        <w:rPr>
          <w:rFonts w:ascii="Times New Roman" w:hAnsi="Times New Roman" w:cs="Times New Roman"/>
          <w:sz w:val="28"/>
          <w:szCs w:val="28"/>
        </w:rPr>
        <w:t xml:space="preserve"> </w:t>
      </w:r>
      <w:r w:rsidRPr="00705F77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="00B83343" w:rsidRPr="00705F77">
        <w:rPr>
          <w:rFonts w:ascii="Times New Roman" w:hAnsi="Times New Roman" w:cs="Times New Roman"/>
          <w:sz w:val="28"/>
          <w:szCs w:val="28"/>
        </w:rPr>
        <w:t>17</w:t>
      </w:r>
      <w:r w:rsidR="00303E82" w:rsidRPr="00705F77">
        <w:rPr>
          <w:rFonts w:ascii="Times New Roman" w:hAnsi="Times New Roman" w:cs="Times New Roman"/>
          <w:sz w:val="28"/>
          <w:szCs w:val="28"/>
        </w:rPr>
        <w:t>995521</w:t>
      </w:r>
      <w:r w:rsidR="00B83343" w:rsidRPr="00705F77">
        <w:rPr>
          <w:rFonts w:ascii="Times New Roman" w:hAnsi="Times New Roman" w:cs="Times New Roman"/>
          <w:sz w:val="28"/>
          <w:szCs w:val="28"/>
        </w:rPr>
        <w:t>,</w:t>
      </w:r>
      <w:r w:rsidR="00303E82" w:rsidRPr="00705F77">
        <w:rPr>
          <w:rFonts w:ascii="Times New Roman" w:hAnsi="Times New Roman" w:cs="Times New Roman"/>
          <w:sz w:val="28"/>
          <w:szCs w:val="28"/>
        </w:rPr>
        <w:t>59722</w:t>
      </w:r>
      <w:r w:rsidRPr="00705F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54D6A" w:rsidRPr="00705F77">
        <w:rPr>
          <w:rFonts w:ascii="Times New Roman" w:hAnsi="Times New Roman" w:cs="Times New Roman"/>
          <w:sz w:val="28"/>
          <w:szCs w:val="28"/>
        </w:rPr>
        <w:t>, прочие безвозмездные поступления в бюджеты городских округов</w:t>
      </w:r>
      <w:r w:rsidR="00AC1C51" w:rsidRPr="00705F77">
        <w:rPr>
          <w:rFonts w:ascii="Times New Roman" w:hAnsi="Times New Roman" w:cs="Times New Roman"/>
          <w:sz w:val="28"/>
          <w:szCs w:val="28"/>
        </w:rPr>
        <w:t xml:space="preserve"> </w:t>
      </w:r>
      <w:r w:rsidR="00554D6A" w:rsidRPr="00705F77">
        <w:rPr>
          <w:rFonts w:ascii="Times New Roman" w:hAnsi="Times New Roman" w:cs="Times New Roman"/>
          <w:sz w:val="28"/>
          <w:szCs w:val="28"/>
        </w:rPr>
        <w:t xml:space="preserve">– </w:t>
      </w:r>
      <w:r w:rsidR="00303E82" w:rsidRPr="00705F77">
        <w:rPr>
          <w:rFonts w:ascii="Times New Roman" w:hAnsi="Times New Roman" w:cs="Times New Roman"/>
          <w:sz w:val="28"/>
          <w:szCs w:val="28"/>
        </w:rPr>
        <w:t>460</w:t>
      </w:r>
      <w:r w:rsidR="00554D6A" w:rsidRPr="00705F77">
        <w:rPr>
          <w:rFonts w:ascii="Times New Roman" w:hAnsi="Times New Roman" w:cs="Times New Roman"/>
          <w:sz w:val="28"/>
          <w:szCs w:val="28"/>
        </w:rPr>
        <w:t>,0 тыс. рублей</w:t>
      </w:r>
      <w:r w:rsidRPr="00705F77">
        <w:rPr>
          <w:rFonts w:ascii="Times New Roman" w:hAnsi="Times New Roman" w:cs="Times New Roman"/>
          <w:sz w:val="28"/>
          <w:szCs w:val="28"/>
        </w:rPr>
        <w:t xml:space="preserve"> и поступления налоговых доходов по дополнительным нормативам отчислений – 2</w:t>
      </w:r>
      <w:r w:rsidR="00331005" w:rsidRPr="00705F77">
        <w:rPr>
          <w:rFonts w:ascii="Times New Roman" w:hAnsi="Times New Roman" w:cs="Times New Roman"/>
          <w:sz w:val="28"/>
          <w:szCs w:val="28"/>
        </w:rPr>
        <w:t>206</w:t>
      </w:r>
      <w:r w:rsidRPr="00705F77">
        <w:rPr>
          <w:rFonts w:ascii="Times New Roman" w:hAnsi="Times New Roman" w:cs="Times New Roman"/>
          <w:sz w:val="28"/>
          <w:szCs w:val="28"/>
        </w:rPr>
        <w:t>,6 тыс. рублей</w:t>
      </w:r>
      <w:proofErr w:type="gramStart"/>
      <w:r w:rsidRPr="00705F7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05F77">
        <w:rPr>
          <w:rFonts w:ascii="Times New Roman" w:hAnsi="Times New Roman" w:cs="Times New Roman"/>
          <w:sz w:val="28"/>
          <w:szCs w:val="28"/>
        </w:rPr>
        <w:t>.</w:t>
      </w:r>
    </w:p>
    <w:p w:rsidR="0024163C" w:rsidRPr="00705F77" w:rsidRDefault="0024163C" w:rsidP="00705F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77">
        <w:rPr>
          <w:rFonts w:ascii="Times New Roman" w:hAnsi="Times New Roman" w:cs="Times New Roman"/>
          <w:bCs/>
          <w:caps/>
          <w:sz w:val="28"/>
          <w:szCs w:val="28"/>
        </w:rPr>
        <w:t>1.1.</w:t>
      </w:r>
      <w:r w:rsidR="001B0124" w:rsidRPr="00705F77">
        <w:rPr>
          <w:rFonts w:ascii="Times New Roman" w:hAnsi="Times New Roman" w:cs="Times New Roman"/>
          <w:bCs/>
          <w:caps/>
          <w:sz w:val="28"/>
          <w:szCs w:val="28"/>
        </w:rPr>
        <w:t>1.</w:t>
      </w:r>
      <w:r w:rsidR="00304DF8" w:rsidRPr="00705F77">
        <w:rPr>
          <w:rFonts w:ascii="Times New Roman" w:hAnsi="Times New Roman" w:cs="Times New Roman"/>
          <w:bCs/>
          <w:caps/>
          <w:sz w:val="28"/>
          <w:szCs w:val="28"/>
        </w:rPr>
        <w:t>2</w:t>
      </w:r>
      <w:r w:rsidR="00DF3DE9" w:rsidRPr="00705F77">
        <w:rPr>
          <w:rFonts w:ascii="Times New Roman" w:hAnsi="Times New Roman" w:cs="Times New Roman"/>
          <w:bCs/>
          <w:caps/>
          <w:sz w:val="28"/>
          <w:szCs w:val="28"/>
        </w:rPr>
        <w:t xml:space="preserve">. </w:t>
      </w:r>
      <w:r w:rsidRPr="00705F77"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="00556DB7" w:rsidRPr="00705F77">
        <w:rPr>
          <w:rFonts w:ascii="Times New Roman" w:hAnsi="Times New Roman" w:cs="Times New Roman"/>
          <w:color w:val="000000"/>
          <w:sz w:val="28"/>
          <w:szCs w:val="28"/>
        </w:rPr>
        <w:t>24691887,79087</w:t>
      </w:r>
      <w:r w:rsidR="00556DB7" w:rsidRPr="00705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F77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B83343" w:rsidRPr="00705F7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03E82" w:rsidRPr="00705F77">
        <w:rPr>
          <w:rFonts w:ascii="Times New Roman" w:hAnsi="Times New Roman" w:cs="Times New Roman"/>
          <w:color w:val="000000"/>
          <w:sz w:val="28"/>
          <w:szCs w:val="28"/>
        </w:rPr>
        <w:t>5546919,89722</w:t>
      </w:r>
      <w:r w:rsidR="008E474C" w:rsidRPr="00705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F77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1B0124" w:rsidRPr="00705F77" w:rsidRDefault="001B0124" w:rsidP="00705F7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77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DF3C9F" w:rsidRPr="00705F77" w:rsidRDefault="00DF3C9F" w:rsidP="00705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F77">
        <w:rPr>
          <w:sz w:val="28"/>
          <w:szCs w:val="28"/>
        </w:rPr>
        <w:t xml:space="preserve">1.1.2.1. </w:t>
      </w:r>
      <w:proofErr w:type="gramStart"/>
      <w:r w:rsidRPr="00705F77">
        <w:rPr>
          <w:sz w:val="28"/>
          <w:szCs w:val="28"/>
        </w:rPr>
        <w:t xml:space="preserve">В </w:t>
      </w:r>
      <w:hyperlink r:id="rId9" w:history="1">
        <w:r w:rsidRPr="00705F77">
          <w:rPr>
            <w:sz w:val="28"/>
            <w:szCs w:val="28"/>
          </w:rPr>
          <w:t>абзаце втором</w:t>
        </w:r>
      </w:hyperlink>
      <w:r w:rsidRPr="00705F77">
        <w:rPr>
          <w:sz w:val="28"/>
          <w:szCs w:val="28"/>
        </w:rPr>
        <w:t xml:space="preserve"> слова «</w:t>
      </w:r>
      <w:r w:rsidR="00556DB7" w:rsidRPr="00705F77">
        <w:rPr>
          <w:sz w:val="28"/>
          <w:szCs w:val="28"/>
        </w:rPr>
        <w:t xml:space="preserve">20743376,72807 </w:t>
      </w:r>
      <w:r w:rsidRPr="00705F77">
        <w:rPr>
          <w:sz w:val="28"/>
          <w:szCs w:val="28"/>
        </w:rPr>
        <w:t>тыс. рублей» заменить словами «</w:t>
      </w:r>
      <w:r w:rsidR="00B83343" w:rsidRPr="00705F77">
        <w:rPr>
          <w:sz w:val="28"/>
          <w:szCs w:val="28"/>
        </w:rPr>
        <w:t>20</w:t>
      </w:r>
      <w:r w:rsidR="00C77A52" w:rsidRPr="00705F77">
        <w:rPr>
          <w:sz w:val="28"/>
          <w:szCs w:val="28"/>
        </w:rPr>
        <w:t>393686,83308</w:t>
      </w:r>
      <w:r w:rsidR="00B83343" w:rsidRPr="00705F77">
        <w:rPr>
          <w:sz w:val="28"/>
          <w:szCs w:val="28"/>
        </w:rPr>
        <w:t xml:space="preserve"> </w:t>
      </w:r>
      <w:r w:rsidRPr="00705F77">
        <w:rPr>
          <w:sz w:val="28"/>
          <w:szCs w:val="28"/>
        </w:rPr>
        <w:t>тыс. рублей», слова «</w:t>
      </w:r>
      <w:r w:rsidR="00556DB7" w:rsidRPr="00705F77">
        <w:rPr>
          <w:sz w:val="28"/>
          <w:szCs w:val="28"/>
        </w:rPr>
        <w:t xml:space="preserve">13295750,42807 </w:t>
      </w:r>
      <w:r w:rsidRPr="00705F77">
        <w:rPr>
          <w:sz w:val="28"/>
          <w:szCs w:val="28"/>
        </w:rPr>
        <w:t>тыс. рублей» заменить словами «</w:t>
      </w:r>
      <w:r w:rsidR="00B83343" w:rsidRPr="00705F77">
        <w:rPr>
          <w:sz w:val="28"/>
          <w:szCs w:val="28"/>
        </w:rPr>
        <w:t>129</w:t>
      </w:r>
      <w:r w:rsidR="00C77A52" w:rsidRPr="00705F77">
        <w:rPr>
          <w:sz w:val="28"/>
          <w:szCs w:val="28"/>
        </w:rPr>
        <w:t>46</w:t>
      </w:r>
      <w:r w:rsidR="00B83343" w:rsidRPr="00705F77">
        <w:rPr>
          <w:sz w:val="28"/>
          <w:szCs w:val="28"/>
        </w:rPr>
        <w:t>0</w:t>
      </w:r>
      <w:r w:rsidR="00C77A52" w:rsidRPr="00705F77">
        <w:rPr>
          <w:sz w:val="28"/>
          <w:szCs w:val="28"/>
        </w:rPr>
        <w:t>60</w:t>
      </w:r>
      <w:r w:rsidR="00B83343" w:rsidRPr="00705F77">
        <w:rPr>
          <w:sz w:val="28"/>
          <w:szCs w:val="28"/>
        </w:rPr>
        <w:t>,</w:t>
      </w:r>
      <w:r w:rsidR="00C77A52" w:rsidRPr="00705F77">
        <w:rPr>
          <w:sz w:val="28"/>
          <w:szCs w:val="28"/>
        </w:rPr>
        <w:t>53308</w:t>
      </w:r>
      <w:r w:rsidR="00554D6A" w:rsidRPr="00705F77">
        <w:rPr>
          <w:sz w:val="28"/>
          <w:szCs w:val="28"/>
        </w:rPr>
        <w:t xml:space="preserve"> </w:t>
      </w:r>
      <w:r w:rsidRPr="00705F77">
        <w:rPr>
          <w:sz w:val="28"/>
          <w:szCs w:val="28"/>
        </w:rPr>
        <w:t>тыс. рублей»</w:t>
      </w:r>
      <w:r w:rsidR="00C77A52" w:rsidRPr="00705F77">
        <w:rPr>
          <w:sz w:val="28"/>
          <w:szCs w:val="28"/>
        </w:rPr>
        <w:t xml:space="preserve">, слова </w:t>
      </w:r>
      <w:r w:rsidR="009C47CE" w:rsidRPr="00705F77">
        <w:rPr>
          <w:sz w:val="28"/>
          <w:szCs w:val="28"/>
        </w:rPr>
        <w:t>«21193849,98297</w:t>
      </w:r>
      <w:r w:rsidR="00AC1C51" w:rsidRPr="00705F77">
        <w:rPr>
          <w:sz w:val="28"/>
          <w:szCs w:val="28"/>
        </w:rPr>
        <w:t xml:space="preserve"> </w:t>
      </w:r>
      <w:r w:rsidR="009C47CE" w:rsidRPr="00705F77">
        <w:rPr>
          <w:sz w:val="28"/>
          <w:szCs w:val="28"/>
        </w:rPr>
        <w:t>тыс. рублей» заменить словами «21867305,59622</w:t>
      </w:r>
      <w:r w:rsidR="00744598" w:rsidRPr="00705F77">
        <w:rPr>
          <w:sz w:val="28"/>
          <w:szCs w:val="28"/>
        </w:rPr>
        <w:t xml:space="preserve"> тыс. </w:t>
      </w:r>
      <w:r w:rsidR="009C47CE" w:rsidRPr="00705F77">
        <w:rPr>
          <w:sz w:val="28"/>
          <w:szCs w:val="28"/>
        </w:rPr>
        <w:t>рублей», слова «13415186,38297 тыс. рублей» заменить словами «14088641,99622 тыс. рублей».</w:t>
      </w:r>
      <w:proofErr w:type="gramEnd"/>
    </w:p>
    <w:p w:rsidR="00DF3C9F" w:rsidRPr="00705F77" w:rsidRDefault="00DF3C9F" w:rsidP="00705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F77">
        <w:rPr>
          <w:sz w:val="28"/>
          <w:szCs w:val="28"/>
        </w:rPr>
        <w:t xml:space="preserve">1.1.2.2. </w:t>
      </w:r>
      <w:proofErr w:type="gramStart"/>
      <w:r w:rsidRPr="00705F77">
        <w:rPr>
          <w:sz w:val="28"/>
          <w:szCs w:val="28"/>
        </w:rPr>
        <w:t xml:space="preserve">В </w:t>
      </w:r>
      <w:hyperlink r:id="rId10" w:history="1">
        <w:r w:rsidRPr="00705F77">
          <w:rPr>
            <w:sz w:val="28"/>
            <w:szCs w:val="28"/>
          </w:rPr>
          <w:t>абзаце третьем</w:t>
        </w:r>
      </w:hyperlink>
      <w:r w:rsidRPr="00705F77">
        <w:rPr>
          <w:sz w:val="28"/>
          <w:szCs w:val="28"/>
        </w:rPr>
        <w:t xml:space="preserve"> слова </w:t>
      </w:r>
      <w:r w:rsidR="00D573C4" w:rsidRPr="00705F77">
        <w:rPr>
          <w:sz w:val="28"/>
          <w:szCs w:val="28"/>
        </w:rPr>
        <w:t>«</w:t>
      </w:r>
      <w:r w:rsidR="00556DB7" w:rsidRPr="00705F77">
        <w:rPr>
          <w:sz w:val="28"/>
          <w:szCs w:val="28"/>
        </w:rPr>
        <w:t>20743376,72807</w:t>
      </w:r>
      <w:r w:rsidR="00554D6A" w:rsidRPr="00705F77">
        <w:rPr>
          <w:sz w:val="28"/>
          <w:szCs w:val="28"/>
        </w:rPr>
        <w:t xml:space="preserve"> </w:t>
      </w:r>
      <w:r w:rsidRPr="00705F77">
        <w:rPr>
          <w:sz w:val="28"/>
          <w:szCs w:val="28"/>
        </w:rPr>
        <w:t>тыс. рублей</w:t>
      </w:r>
      <w:r w:rsidR="00D573C4" w:rsidRPr="00705F77">
        <w:rPr>
          <w:sz w:val="28"/>
          <w:szCs w:val="28"/>
        </w:rPr>
        <w:t>»</w:t>
      </w:r>
      <w:r w:rsidRPr="00705F77">
        <w:rPr>
          <w:sz w:val="28"/>
          <w:szCs w:val="28"/>
        </w:rPr>
        <w:t xml:space="preserve"> заменить словами </w:t>
      </w:r>
      <w:r w:rsidR="009C47CE" w:rsidRPr="00705F77">
        <w:rPr>
          <w:sz w:val="28"/>
          <w:szCs w:val="28"/>
        </w:rPr>
        <w:t xml:space="preserve">«20393686,83308 </w:t>
      </w:r>
      <w:r w:rsidRPr="00705F77">
        <w:rPr>
          <w:sz w:val="28"/>
          <w:szCs w:val="28"/>
        </w:rPr>
        <w:t>тыс. рублей</w:t>
      </w:r>
      <w:r w:rsidR="00D573C4" w:rsidRPr="00705F77">
        <w:rPr>
          <w:sz w:val="28"/>
          <w:szCs w:val="28"/>
        </w:rPr>
        <w:t>»</w:t>
      </w:r>
      <w:r w:rsidR="009C47CE" w:rsidRPr="00705F77">
        <w:rPr>
          <w:sz w:val="28"/>
          <w:szCs w:val="28"/>
        </w:rPr>
        <w:t>, слова «21193849,98297 тыс. рублей» заменить словами «</w:t>
      </w:r>
      <w:r w:rsidR="00F85AF2" w:rsidRPr="00705F77">
        <w:rPr>
          <w:sz w:val="28"/>
          <w:szCs w:val="28"/>
        </w:rPr>
        <w:t xml:space="preserve">21867305,59622 </w:t>
      </w:r>
      <w:r w:rsidR="009C47CE" w:rsidRPr="00705F77">
        <w:rPr>
          <w:sz w:val="28"/>
          <w:szCs w:val="28"/>
        </w:rPr>
        <w:t>тыс. рублей»</w:t>
      </w:r>
      <w:r w:rsidR="00D573C4" w:rsidRPr="00705F77">
        <w:rPr>
          <w:sz w:val="28"/>
          <w:szCs w:val="28"/>
        </w:rPr>
        <w:t>.</w:t>
      </w:r>
      <w:proofErr w:type="gramEnd"/>
    </w:p>
    <w:p w:rsidR="00744A95" w:rsidRPr="00705F77" w:rsidRDefault="00744A95" w:rsidP="00705F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F77">
        <w:rPr>
          <w:sz w:val="28"/>
          <w:szCs w:val="28"/>
        </w:rPr>
        <w:lastRenderedPageBreak/>
        <w:t>1.</w:t>
      </w:r>
      <w:r w:rsidR="004B0D44">
        <w:rPr>
          <w:sz w:val="28"/>
          <w:szCs w:val="28"/>
        </w:rPr>
        <w:t>2</w:t>
      </w:r>
      <w:r w:rsidRPr="00705F77">
        <w:rPr>
          <w:sz w:val="28"/>
          <w:szCs w:val="28"/>
        </w:rPr>
        <w:t>.</w:t>
      </w:r>
      <w:r w:rsidRPr="00705F77">
        <w:t xml:space="preserve"> </w:t>
      </w:r>
      <w:r w:rsidRPr="00705F77">
        <w:rPr>
          <w:sz w:val="28"/>
          <w:szCs w:val="28"/>
        </w:rPr>
        <w:t>В пункте 6:</w:t>
      </w:r>
    </w:p>
    <w:p w:rsidR="00744A95" w:rsidRPr="00705F77" w:rsidRDefault="00744A95" w:rsidP="00705F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F77">
        <w:rPr>
          <w:sz w:val="28"/>
          <w:szCs w:val="28"/>
        </w:rPr>
        <w:t>1.</w:t>
      </w:r>
      <w:r w:rsidR="004B0D44">
        <w:rPr>
          <w:sz w:val="28"/>
          <w:szCs w:val="28"/>
        </w:rPr>
        <w:t>2</w:t>
      </w:r>
      <w:r w:rsidRPr="00705F77">
        <w:rPr>
          <w:sz w:val="28"/>
          <w:szCs w:val="28"/>
        </w:rPr>
        <w:t xml:space="preserve">.1. В абзаце третьем </w:t>
      </w:r>
      <w:r w:rsidR="004A1957" w:rsidRPr="00705F77">
        <w:rPr>
          <w:sz w:val="28"/>
          <w:szCs w:val="28"/>
        </w:rPr>
        <w:t>цифры</w:t>
      </w:r>
      <w:r w:rsidRPr="00705F77">
        <w:rPr>
          <w:sz w:val="28"/>
          <w:szCs w:val="28"/>
        </w:rPr>
        <w:t xml:space="preserve"> «0,9449» заменить </w:t>
      </w:r>
      <w:r w:rsidR="004A1957" w:rsidRPr="00705F77">
        <w:rPr>
          <w:sz w:val="28"/>
          <w:szCs w:val="28"/>
        </w:rPr>
        <w:t>цифр</w:t>
      </w:r>
      <w:r w:rsidRPr="00705F77">
        <w:rPr>
          <w:sz w:val="28"/>
          <w:szCs w:val="28"/>
        </w:rPr>
        <w:t>ами «1,0».</w:t>
      </w:r>
    </w:p>
    <w:p w:rsidR="00744A95" w:rsidRDefault="00744A95" w:rsidP="00705F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F77">
        <w:rPr>
          <w:sz w:val="28"/>
          <w:szCs w:val="28"/>
        </w:rPr>
        <w:t>1.</w:t>
      </w:r>
      <w:r w:rsidR="004B0D44">
        <w:rPr>
          <w:sz w:val="28"/>
          <w:szCs w:val="28"/>
        </w:rPr>
        <w:t>2</w:t>
      </w:r>
      <w:r w:rsidRPr="00705F77">
        <w:rPr>
          <w:sz w:val="28"/>
          <w:szCs w:val="28"/>
        </w:rPr>
        <w:t xml:space="preserve">.2. В абзаце четвертом </w:t>
      </w:r>
      <w:r w:rsidR="004A1957" w:rsidRPr="00705F77">
        <w:rPr>
          <w:sz w:val="28"/>
          <w:szCs w:val="28"/>
        </w:rPr>
        <w:t>цифры</w:t>
      </w:r>
      <w:r w:rsidRPr="00705F77">
        <w:rPr>
          <w:sz w:val="28"/>
          <w:szCs w:val="28"/>
        </w:rPr>
        <w:t xml:space="preserve"> «0,8076» заменить </w:t>
      </w:r>
      <w:r w:rsidR="004A1957" w:rsidRPr="00705F77">
        <w:rPr>
          <w:sz w:val="28"/>
          <w:szCs w:val="28"/>
        </w:rPr>
        <w:t>цифр</w:t>
      </w:r>
      <w:r w:rsidRPr="00705F77">
        <w:rPr>
          <w:sz w:val="28"/>
          <w:szCs w:val="28"/>
        </w:rPr>
        <w:t xml:space="preserve">ами «1,0», </w:t>
      </w:r>
      <w:r w:rsidR="004A1957" w:rsidRPr="00705F77">
        <w:rPr>
          <w:sz w:val="28"/>
          <w:szCs w:val="28"/>
        </w:rPr>
        <w:t xml:space="preserve">цифры </w:t>
      </w:r>
      <w:r w:rsidRPr="00705F77">
        <w:rPr>
          <w:sz w:val="28"/>
          <w:szCs w:val="28"/>
        </w:rPr>
        <w:t xml:space="preserve">«0,9250» заменить </w:t>
      </w:r>
      <w:r w:rsidR="004A1957" w:rsidRPr="00705F77">
        <w:rPr>
          <w:sz w:val="28"/>
          <w:szCs w:val="28"/>
        </w:rPr>
        <w:t>цифр</w:t>
      </w:r>
      <w:r w:rsidRPr="00705F77">
        <w:rPr>
          <w:sz w:val="28"/>
          <w:szCs w:val="28"/>
        </w:rPr>
        <w:t>ами «1,0».</w:t>
      </w:r>
    </w:p>
    <w:p w:rsidR="004B0D44" w:rsidRPr="00705F77" w:rsidRDefault="004B0D44" w:rsidP="004B0D44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F77">
        <w:rPr>
          <w:sz w:val="28"/>
          <w:szCs w:val="28"/>
        </w:rPr>
        <w:t>1.</w:t>
      </w:r>
      <w:r w:rsidR="00DA1775">
        <w:rPr>
          <w:sz w:val="28"/>
          <w:szCs w:val="28"/>
        </w:rPr>
        <w:t>3</w:t>
      </w:r>
      <w:r w:rsidRPr="00705F77">
        <w:rPr>
          <w:sz w:val="28"/>
          <w:szCs w:val="28"/>
        </w:rPr>
        <w:t xml:space="preserve">. </w:t>
      </w:r>
      <w:proofErr w:type="gramStart"/>
      <w:r w:rsidRPr="00705F77">
        <w:rPr>
          <w:sz w:val="28"/>
          <w:szCs w:val="28"/>
        </w:rPr>
        <w:t>В абзаце пятом пункта 9 слова «298920,3 тыс. рублей» заменить словами «322031,6 тыс. рублей», слова «478716,9 тыс. рублей» заменить словами «136898,2 тыс. рублей», слова «501884,3 тыс. рублей» заменить словами «133039,9 тыс. рублей».</w:t>
      </w:r>
      <w:proofErr w:type="gramEnd"/>
    </w:p>
    <w:p w:rsidR="0024163C" w:rsidRPr="00705F77" w:rsidRDefault="0024163C" w:rsidP="00705F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F77">
        <w:rPr>
          <w:sz w:val="28"/>
          <w:szCs w:val="28"/>
        </w:rPr>
        <w:t>1.</w:t>
      </w:r>
      <w:r w:rsidR="00744A95" w:rsidRPr="00705F77">
        <w:rPr>
          <w:sz w:val="28"/>
          <w:szCs w:val="28"/>
        </w:rPr>
        <w:t>4</w:t>
      </w:r>
      <w:r w:rsidR="009B1EC9" w:rsidRPr="00705F77">
        <w:rPr>
          <w:sz w:val="28"/>
          <w:szCs w:val="28"/>
        </w:rPr>
        <w:t>.</w:t>
      </w:r>
      <w:r w:rsidR="00FD71B7" w:rsidRPr="00705F77">
        <w:rPr>
          <w:sz w:val="28"/>
          <w:szCs w:val="28"/>
        </w:rPr>
        <w:t xml:space="preserve"> </w:t>
      </w:r>
      <w:hyperlink r:id="rId11" w:history="1">
        <w:r w:rsidR="009B1EC9" w:rsidRPr="00705F77">
          <w:rPr>
            <w:rStyle w:val="af"/>
            <w:color w:val="auto"/>
            <w:sz w:val="28"/>
            <w:szCs w:val="28"/>
            <w:u w:val="none"/>
          </w:rPr>
          <w:t>Приложение</w:t>
        </w:r>
      </w:hyperlink>
      <w:r w:rsidR="001213F5" w:rsidRPr="00705F77">
        <w:rPr>
          <w:rStyle w:val="af"/>
          <w:color w:val="auto"/>
          <w:sz w:val="28"/>
          <w:szCs w:val="28"/>
          <w:u w:val="none"/>
        </w:rPr>
        <w:t xml:space="preserve"> 5</w:t>
      </w:r>
      <w:r w:rsidR="009B1EC9" w:rsidRPr="00705F77">
        <w:rPr>
          <w:sz w:val="28"/>
          <w:szCs w:val="28"/>
        </w:rPr>
        <w:t xml:space="preserve"> к вышеуказанному решению изложить в редакции согласно приложению 1 к настоящему решению</w:t>
      </w:r>
      <w:r w:rsidR="00FD71B7" w:rsidRPr="00705F77">
        <w:rPr>
          <w:sz w:val="28"/>
          <w:szCs w:val="28"/>
        </w:rPr>
        <w:t>.</w:t>
      </w:r>
    </w:p>
    <w:p w:rsidR="0024163C" w:rsidRPr="00705F77" w:rsidRDefault="0024163C" w:rsidP="00705F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F77">
        <w:rPr>
          <w:sz w:val="28"/>
          <w:szCs w:val="28"/>
        </w:rPr>
        <w:t>1.</w:t>
      </w:r>
      <w:r w:rsidR="00744A95" w:rsidRPr="00705F77">
        <w:rPr>
          <w:sz w:val="28"/>
          <w:szCs w:val="28"/>
        </w:rPr>
        <w:t>5</w:t>
      </w:r>
      <w:r w:rsidRPr="00705F77">
        <w:rPr>
          <w:sz w:val="28"/>
          <w:szCs w:val="28"/>
        </w:rPr>
        <w:t xml:space="preserve">. </w:t>
      </w:r>
      <w:hyperlink r:id="rId12" w:history="1">
        <w:r w:rsidRPr="00705F77">
          <w:rPr>
            <w:rStyle w:val="af"/>
            <w:color w:val="auto"/>
            <w:sz w:val="28"/>
            <w:szCs w:val="28"/>
            <w:u w:val="none"/>
          </w:rPr>
          <w:t xml:space="preserve">Приложение </w:t>
        </w:r>
        <w:r w:rsidR="001213F5" w:rsidRPr="00705F77">
          <w:rPr>
            <w:rStyle w:val="af"/>
            <w:color w:val="auto"/>
            <w:sz w:val="28"/>
            <w:szCs w:val="28"/>
            <w:u w:val="none"/>
          </w:rPr>
          <w:t>6</w:t>
        </w:r>
      </w:hyperlink>
      <w:r w:rsidRPr="00705F77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705F77">
        <w:rPr>
          <w:sz w:val="28"/>
          <w:szCs w:val="28"/>
        </w:rPr>
        <w:t>2</w:t>
      </w:r>
      <w:r w:rsidRPr="00705F77">
        <w:rPr>
          <w:sz w:val="28"/>
          <w:szCs w:val="28"/>
        </w:rPr>
        <w:t xml:space="preserve"> к настоящему решению.</w:t>
      </w:r>
    </w:p>
    <w:p w:rsidR="0024163C" w:rsidRPr="00705F77" w:rsidRDefault="0024163C" w:rsidP="00705F77">
      <w:pPr>
        <w:ind w:firstLine="709"/>
        <w:jc w:val="both"/>
        <w:rPr>
          <w:sz w:val="28"/>
          <w:szCs w:val="28"/>
        </w:rPr>
      </w:pPr>
      <w:r w:rsidRPr="00705F77">
        <w:rPr>
          <w:bCs/>
          <w:caps/>
          <w:sz w:val="28"/>
        </w:rPr>
        <w:t>1.</w:t>
      </w:r>
      <w:r w:rsidR="00744A95" w:rsidRPr="00705F77">
        <w:rPr>
          <w:bCs/>
          <w:caps/>
          <w:sz w:val="28"/>
        </w:rPr>
        <w:t>6</w:t>
      </w:r>
      <w:r w:rsidRPr="00705F77">
        <w:rPr>
          <w:bCs/>
          <w:caps/>
          <w:sz w:val="28"/>
        </w:rPr>
        <w:t xml:space="preserve">. </w:t>
      </w:r>
      <w:r w:rsidRPr="00705F77">
        <w:rPr>
          <w:sz w:val="28"/>
          <w:szCs w:val="28"/>
        </w:rPr>
        <w:t xml:space="preserve">Приложение </w:t>
      </w:r>
      <w:r w:rsidR="001213F5" w:rsidRPr="00705F77">
        <w:rPr>
          <w:sz w:val="28"/>
          <w:szCs w:val="28"/>
        </w:rPr>
        <w:t>7</w:t>
      </w:r>
      <w:r w:rsidRPr="00705F77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705F77">
        <w:rPr>
          <w:sz w:val="28"/>
          <w:szCs w:val="28"/>
        </w:rPr>
        <w:t>3</w:t>
      </w:r>
      <w:r w:rsidRPr="00705F77">
        <w:rPr>
          <w:sz w:val="28"/>
          <w:szCs w:val="28"/>
        </w:rPr>
        <w:t xml:space="preserve"> к настоящему решению.</w:t>
      </w:r>
    </w:p>
    <w:p w:rsidR="0024163C" w:rsidRPr="00705F77" w:rsidRDefault="0024163C" w:rsidP="00705F77">
      <w:pPr>
        <w:ind w:firstLine="709"/>
        <w:jc w:val="both"/>
        <w:rPr>
          <w:sz w:val="28"/>
          <w:szCs w:val="28"/>
        </w:rPr>
      </w:pPr>
      <w:r w:rsidRPr="00705F77">
        <w:rPr>
          <w:sz w:val="28"/>
          <w:szCs w:val="28"/>
        </w:rPr>
        <w:t>1.</w:t>
      </w:r>
      <w:r w:rsidR="00744A95" w:rsidRPr="00705F77">
        <w:rPr>
          <w:sz w:val="28"/>
          <w:szCs w:val="28"/>
        </w:rPr>
        <w:t>7</w:t>
      </w:r>
      <w:r w:rsidRPr="00705F77">
        <w:rPr>
          <w:sz w:val="28"/>
          <w:szCs w:val="28"/>
        </w:rPr>
        <w:t xml:space="preserve">. Приложение </w:t>
      </w:r>
      <w:r w:rsidR="001213F5" w:rsidRPr="00705F77">
        <w:rPr>
          <w:sz w:val="28"/>
          <w:szCs w:val="28"/>
        </w:rPr>
        <w:t>8</w:t>
      </w:r>
      <w:r w:rsidRPr="00705F77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705F77">
        <w:rPr>
          <w:sz w:val="28"/>
          <w:szCs w:val="28"/>
        </w:rPr>
        <w:t>4</w:t>
      </w:r>
      <w:r w:rsidRPr="00705F77">
        <w:rPr>
          <w:sz w:val="28"/>
          <w:szCs w:val="28"/>
        </w:rPr>
        <w:t xml:space="preserve"> к настоящему решению.</w:t>
      </w:r>
    </w:p>
    <w:p w:rsidR="0024163C" w:rsidRPr="00705F77" w:rsidRDefault="0024163C" w:rsidP="00705F77">
      <w:pPr>
        <w:ind w:firstLine="709"/>
        <w:jc w:val="both"/>
        <w:rPr>
          <w:sz w:val="28"/>
          <w:szCs w:val="28"/>
        </w:rPr>
      </w:pPr>
      <w:r w:rsidRPr="00705F77">
        <w:rPr>
          <w:bCs/>
          <w:caps/>
          <w:sz w:val="28"/>
          <w:szCs w:val="28"/>
        </w:rPr>
        <w:t>1.</w:t>
      </w:r>
      <w:r w:rsidR="00744A95" w:rsidRPr="00705F77">
        <w:rPr>
          <w:bCs/>
          <w:caps/>
          <w:sz w:val="28"/>
          <w:szCs w:val="28"/>
        </w:rPr>
        <w:t>8</w:t>
      </w:r>
      <w:r w:rsidRPr="00705F77">
        <w:rPr>
          <w:bCs/>
          <w:caps/>
          <w:sz w:val="28"/>
          <w:szCs w:val="28"/>
        </w:rPr>
        <w:t xml:space="preserve">. </w:t>
      </w:r>
      <w:r w:rsidRPr="00705F77">
        <w:rPr>
          <w:sz w:val="28"/>
          <w:szCs w:val="28"/>
        </w:rPr>
        <w:t xml:space="preserve">Приложение </w:t>
      </w:r>
      <w:r w:rsidR="001213F5" w:rsidRPr="00705F77">
        <w:rPr>
          <w:sz w:val="28"/>
          <w:szCs w:val="28"/>
        </w:rPr>
        <w:t>9</w:t>
      </w:r>
      <w:r w:rsidRPr="00705F77">
        <w:rPr>
          <w:sz w:val="28"/>
          <w:szCs w:val="28"/>
        </w:rPr>
        <w:t xml:space="preserve"> к вышеуказанному решению изложить в редакции согласно приложению </w:t>
      </w:r>
      <w:r w:rsidR="00260C11" w:rsidRPr="00705F77">
        <w:rPr>
          <w:sz w:val="28"/>
          <w:szCs w:val="28"/>
        </w:rPr>
        <w:t>5</w:t>
      </w:r>
      <w:r w:rsidRPr="00705F77">
        <w:rPr>
          <w:sz w:val="28"/>
          <w:szCs w:val="28"/>
        </w:rPr>
        <w:t xml:space="preserve"> к настоящему решению.</w:t>
      </w:r>
    </w:p>
    <w:p w:rsidR="0024163C" w:rsidRPr="00705F77" w:rsidRDefault="0024163C" w:rsidP="00705F77">
      <w:pPr>
        <w:pStyle w:val="a3"/>
        <w:ind w:firstLine="709"/>
      </w:pPr>
      <w:r w:rsidRPr="00705F77">
        <w:rPr>
          <w:bCs/>
          <w:caps/>
          <w:szCs w:val="28"/>
        </w:rPr>
        <w:t>1.</w:t>
      </w:r>
      <w:r w:rsidR="00744A95" w:rsidRPr="00705F77">
        <w:rPr>
          <w:bCs/>
          <w:caps/>
          <w:szCs w:val="28"/>
        </w:rPr>
        <w:t>9</w:t>
      </w:r>
      <w:r w:rsidRPr="00705F77">
        <w:rPr>
          <w:bCs/>
          <w:caps/>
          <w:szCs w:val="28"/>
        </w:rPr>
        <w:t xml:space="preserve">. </w:t>
      </w:r>
      <w:r w:rsidRPr="00705F77">
        <w:rPr>
          <w:szCs w:val="28"/>
        </w:rPr>
        <w:t xml:space="preserve">Приложение </w:t>
      </w:r>
      <w:r w:rsidR="001213F5" w:rsidRPr="00705F77">
        <w:rPr>
          <w:szCs w:val="28"/>
        </w:rPr>
        <w:t>10</w:t>
      </w:r>
      <w:r w:rsidRPr="00705F77">
        <w:rPr>
          <w:szCs w:val="28"/>
        </w:rPr>
        <w:t xml:space="preserve"> к вышеуказанному решению изложить в редакции согласно приложению </w:t>
      </w:r>
      <w:r w:rsidR="00260C11" w:rsidRPr="00705F77">
        <w:rPr>
          <w:szCs w:val="28"/>
        </w:rPr>
        <w:t>6</w:t>
      </w:r>
      <w:r w:rsidRPr="00705F77">
        <w:rPr>
          <w:szCs w:val="28"/>
        </w:rPr>
        <w:t xml:space="preserve"> к настоящему решению</w:t>
      </w:r>
      <w:r w:rsidRPr="00705F77">
        <w:t>.</w:t>
      </w:r>
    </w:p>
    <w:p w:rsidR="00BE3779" w:rsidRPr="00705F77" w:rsidRDefault="00BE3779" w:rsidP="00705F77">
      <w:pPr>
        <w:pStyle w:val="a3"/>
        <w:ind w:firstLine="709"/>
      </w:pPr>
      <w:r w:rsidRPr="00705F77">
        <w:t>1.10. Приложение 11 к вышеуказанному решению изложить в редакции согласно приложению 7 к настоящему решению.</w:t>
      </w:r>
    </w:p>
    <w:p w:rsidR="00304DF8" w:rsidRPr="00705F77" w:rsidRDefault="00304DF8" w:rsidP="00705F77">
      <w:pPr>
        <w:pStyle w:val="a3"/>
        <w:ind w:firstLine="709"/>
      </w:pPr>
      <w:r w:rsidRPr="00705F77">
        <w:t>1.</w:t>
      </w:r>
      <w:r w:rsidR="00744A95" w:rsidRPr="00705F77">
        <w:t>1</w:t>
      </w:r>
      <w:r w:rsidR="00BE3779" w:rsidRPr="00705F77">
        <w:t>1</w:t>
      </w:r>
      <w:r w:rsidRPr="00705F77">
        <w:t xml:space="preserve">. Приложение 12 к вышеуказанному решению изложить в редакции согласно приложению </w:t>
      </w:r>
      <w:r w:rsidR="00BE3779" w:rsidRPr="00705F77">
        <w:t>8</w:t>
      </w:r>
      <w:r w:rsidRPr="00705F77">
        <w:t xml:space="preserve"> к настоящему решению.</w:t>
      </w:r>
    </w:p>
    <w:p w:rsidR="00304DF8" w:rsidRPr="00705F77" w:rsidRDefault="00304DF8" w:rsidP="00705F77">
      <w:pPr>
        <w:pStyle w:val="a3"/>
        <w:ind w:firstLine="709"/>
      </w:pPr>
      <w:r w:rsidRPr="00705F77">
        <w:t>1.1</w:t>
      </w:r>
      <w:r w:rsidR="00BE3779" w:rsidRPr="00705F77">
        <w:t>2</w:t>
      </w:r>
      <w:r w:rsidRPr="00705F77">
        <w:t xml:space="preserve">. Приложение 13 к вышеуказанному решению изложить в редакции согласно приложению </w:t>
      </w:r>
      <w:r w:rsidR="00BE3779" w:rsidRPr="00705F77">
        <w:t>9</w:t>
      </w:r>
      <w:r w:rsidRPr="00705F77">
        <w:t xml:space="preserve"> к настоящему решению.</w:t>
      </w:r>
    </w:p>
    <w:p w:rsidR="00304DF8" w:rsidRPr="00705F77" w:rsidRDefault="00304DF8" w:rsidP="00705F77">
      <w:pPr>
        <w:pStyle w:val="a3"/>
        <w:ind w:firstLine="709"/>
      </w:pPr>
      <w:r w:rsidRPr="00705F77">
        <w:t>1.</w:t>
      </w:r>
      <w:r w:rsidR="00270693" w:rsidRPr="00705F77">
        <w:t>1</w:t>
      </w:r>
      <w:r w:rsidR="00BE3779" w:rsidRPr="00705F77">
        <w:t>3</w:t>
      </w:r>
      <w:r w:rsidRPr="00705F77">
        <w:t xml:space="preserve">. Приложение 14 к вышеуказанному решению изложить в редакции согласно приложению </w:t>
      </w:r>
      <w:r w:rsidR="00BE3779" w:rsidRPr="00705F77">
        <w:t>10</w:t>
      </w:r>
      <w:r w:rsidRPr="00705F77">
        <w:t xml:space="preserve"> к настоящему решению.</w:t>
      </w:r>
    </w:p>
    <w:p w:rsidR="004D05FB" w:rsidRPr="00705F77" w:rsidRDefault="004D05FB" w:rsidP="00705F77">
      <w:pPr>
        <w:pStyle w:val="a3"/>
        <w:ind w:firstLine="709"/>
      </w:pPr>
      <w:r w:rsidRPr="00705F77">
        <w:t>1.1</w:t>
      </w:r>
      <w:r w:rsidR="00BE3779" w:rsidRPr="00705F77">
        <w:t>4</w:t>
      </w:r>
      <w:r w:rsidRPr="00705F77">
        <w:t>. Приложение 15 к вышеуказанному решению изложить в редакции согласно приложению 1</w:t>
      </w:r>
      <w:r w:rsidR="00BE3779" w:rsidRPr="00705F77">
        <w:t>1</w:t>
      </w:r>
      <w:r w:rsidRPr="00705F77">
        <w:t xml:space="preserve"> к настоящему решению.</w:t>
      </w:r>
    </w:p>
    <w:p w:rsidR="004D05FB" w:rsidRPr="00705F77" w:rsidRDefault="004D05FB" w:rsidP="00705F77">
      <w:pPr>
        <w:pStyle w:val="a3"/>
        <w:ind w:firstLine="709"/>
      </w:pPr>
      <w:r w:rsidRPr="00705F77">
        <w:t>1.1</w:t>
      </w:r>
      <w:r w:rsidR="00BE3779" w:rsidRPr="00705F77">
        <w:t>5</w:t>
      </w:r>
      <w:r w:rsidRPr="00705F77">
        <w:t>. Приложение 17 к вышеуказанному решению изложить в редакции согласно приложению 1</w:t>
      </w:r>
      <w:r w:rsidR="00BE3779" w:rsidRPr="00705F77">
        <w:t>2</w:t>
      </w:r>
      <w:r w:rsidRPr="00705F77">
        <w:t xml:space="preserve"> к настоящему решению.</w:t>
      </w:r>
    </w:p>
    <w:p w:rsidR="0024163C" w:rsidRPr="00705F77" w:rsidRDefault="0024163C" w:rsidP="00705F77">
      <w:pPr>
        <w:ind w:firstLine="709"/>
        <w:jc w:val="both"/>
        <w:rPr>
          <w:sz w:val="28"/>
          <w:szCs w:val="28"/>
        </w:rPr>
      </w:pPr>
      <w:r w:rsidRPr="00705F77">
        <w:rPr>
          <w:sz w:val="28"/>
        </w:rPr>
        <w:t xml:space="preserve">2. </w:t>
      </w:r>
      <w:r w:rsidRPr="00705F77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4163C" w:rsidRPr="00705F77" w:rsidRDefault="0024163C" w:rsidP="00705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F77">
        <w:rPr>
          <w:sz w:val="28"/>
        </w:rPr>
        <w:t xml:space="preserve">3. </w:t>
      </w:r>
      <w:r w:rsidR="000E1742" w:rsidRPr="00705F77">
        <w:rPr>
          <w:bCs/>
          <w:sz w:val="28"/>
          <w:szCs w:val="28"/>
        </w:rPr>
        <w:t xml:space="preserve">Настоящее решение вступает в силу со дня </w:t>
      </w:r>
      <w:r w:rsidR="00FD71B7" w:rsidRPr="00705F77">
        <w:rPr>
          <w:bCs/>
          <w:sz w:val="28"/>
          <w:szCs w:val="28"/>
        </w:rPr>
        <w:t xml:space="preserve">его </w:t>
      </w:r>
      <w:r w:rsidR="000E1742" w:rsidRPr="00705F77">
        <w:rPr>
          <w:bCs/>
          <w:sz w:val="28"/>
          <w:szCs w:val="28"/>
        </w:rPr>
        <w:t>официального опубликования</w:t>
      </w:r>
      <w:r w:rsidRPr="00705F77">
        <w:rPr>
          <w:sz w:val="28"/>
          <w:szCs w:val="28"/>
        </w:rPr>
        <w:t>.</w:t>
      </w:r>
    </w:p>
    <w:p w:rsidR="0024163C" w:rsidRPr="00705F77" w:rsidRDefault="0024163C" w:rsidP="00705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5F77">
        <w:rPr>
          <w:sz w:val="28"/>
        </w:rPr>
        <w:t xml:space="preserve">4. </w:t>
      </w:r>
      <w:proofErr w:type="gramStart"/>
      <w:r w:rsidRPr="00705F77">
        <w:rPr>
          <w:sz w:val="28"/>
        </w:rPr>
        <w:t>Контроль за</w:t>
      </w:r>
      <w:proofErr w:type="gramEnd"/>
      <w:r w:rsidRPr="00705F77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705F77">
        <w:rPr>
          <w:sz w:val="28"/>
          <w:szCs w:val="28"/>
        </w:rPr>
        <w:t>Д.А.Дильмана</w:t>
      </w:r>
      <w:proofErr w:type="spellEnd"/>
      <w:r w:rsidRPr="00705F77">
        <w:rPr>
          <w:sz w:val="28"/>
          <w:szCs w:val="28"/>
        </w:rPr>
        <w:t>.</w:t>
      </w:r>
    </w:p>
    <w:p w:rsidR="0024163C" w:rsidRPr="00705F77" w:rsidRDefault="0024163C" w:rsidP="00705F77">
      <w:pPr>
        <w:rPr>
          <w:sz w:val="28"/>
          <w:szCs w:val="28"/>
        </w:rPr>
      </w:pPr>
    </w:p>
    <w:p w:rsidR="0024163C" w:rsidRPr="00705F77" w:rsidRDefault="0024163C" w:rsidP="00705F77">
      <w:pPr>
        <w:rPr>
          <w:sz w:val="28"/>
          <w:szCs w:val="28"/>
        </w:rPr>
      </w:pPr>
    </w:p>
    <w:p w:rsidR="004122C7" w:rsidRPr="00705F77" w:rsidRDefault="004122C7" w:rsidP="00705F77">
      <w:pPr>
        <w:rPr>
          <w:sz w:val="28"/>
          <w:szCs w:val="28"/>
        </w:rPr>
      </w:pPr>
    </w:p>
    <w:tbl>
      <w:tblPr>
        <w:tblStyle w:val="a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4122C7" w:rsidRPr="00705F77" w:rsidTr="00705F77">
        <w:tc>
          <w:tcPr>
            <w:tcW w:w="5211" w:type="dxa"/>
          </w:tcPr>
          <w:p w:rsidR="004122C7" w:rsidRPr="00705F77" w:rsidRDefault="004122C7" w:rsidP="00705F77">
            <w:pPr>
              <w:rPr>
                <w:color w:val="000000"/>
                <w:sz w:val="28"/>
                <w:szCs w:val="28"/>
              </w:rPr>
            </w:pPr>
            <w:r w:rsidRPr="00705F7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4122C7" w:rsidRPr="00705F77" w:rsidRDefault="004122C7" w:rsidP="00705F77">
            <w:pPr>
              <w:rPr>
                <w:color w:val="000000"/>
                <w:sz w:val="28"/>
                <w:szCs w:val="28"/>
              </w:rPr>
            </w:pPr>
            <w:r w:rsidRPr="00705F7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122C7" w:rsidRPr="00705F77" w:rsidRDefault="004122C7" w:rsidP="00705F77">
            <w:pPr>
              <w:rPr>
                <w:color w:val="000000"/>
                <w:sz w:val="28"/>
                <w:szCs w:val="28"/>
              </w:rPr>
            </w:pPr>
          </w:p>
          <w:p w:rsidR="004122C7" w:rsidRPr="00705F77" w:rsidRDefault="004122C7" w:rsidP="0035721E">
            <w:pPr>
              <w:rPr>
                <w:color w:val="000000"/>
                <w:sz w:val="28"/>
                <w:szCs w:val="28"/>
              </w:rPr>
            </w:pPr>
            <w:r w:rsidRPr="00705F77">
              <w:rPr>
                <w:color w:val="000000"/>
                <w:sz w:val="28"/>
                <w:szCs w:val="28"/>
              </w:rPr>
              <w:t xml:space="preserve">                              </w:t>
            </w:r>
            <w:proofErr w:type="spellStart"/>
            <w:r w:rsidRPr="00705F77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644" w:type="dxa"/>
          </w:tcPr>
          <w:p w:rsidR="00687619" w:rsidRDefault="00705F77" w:rsidP="00705F77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полномочия</w:t>
            </w:r>
          </w:p>
          <w:p w:rsidR="004122C7" w:rsidRPr="00705F77" w:rsidRDefault="00687619" w:rsidP="00705F77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AC1C51" w:rsidRPr="00705F77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AC1C51" w:rsidRPr="00705F77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4122C7" w:rsidRPr="00705F77" w:rsidRDefault="004122C7" w:rsidP="00705F77">
            <w:pPr>
              <w:rPr>
                <w:color w:val="000000"/>
                <w:sz w:val="28"/>
                <w:szCs w:val="28"/>
              </w:rPr>
            </w:pPr>
          </w:p>
          <w:p w:rsidR="004122C7" w:rsidRPr="00705F77" w:rsidRDefault="004122C7" w:rsidP="00AC2B5E">
            <w:pPr>
              <w:rPr>
                <w:color w:val="000000"/>
                <w:sz w:val="28"/>
                <w:szCs w:val="28"/>
              </w:rPr>
            </w:pPr>
            <w:r w:rsidRPr="00705F77">
              <w:rPr>
                <w:color w:val="000000"/>
                <w:sz w:val="28"/>
                <w:szCs w:val="28"/>
              </w:rPr>
              <w:t xml:space="preserve">                        </w:t>
            </w:r>
            <w:r w:rsidR="003B579B" w:rsidRPr="00705F77">
              <w:rPr>
                <w:color w:val="000000"/>
                <w:sz w:val="28"/>
                <w:szCs w:val="28"/>
              </w:rPr>
              <w:t xml:space="preserve">   </w:t>
            </w:r>
            <w:r w:rsidR="00705F77">
              <w:rPr>
                <w:color w:val="000000"/>
                <w:sz w:val="28"/>
                <w:szCs w:val="28"/>
              </w:rPr>
              <w:t xml:space="preserve">  </w:t>
            </w:r>
            <w:r w:rsidR="003B579B" w:rsidRPr="00705F77">
              <w:rPr>
                <w:color w:val="000000"/>
                <w:sz w:val="28"/>
                <w:szCs w:val="28"/>
              </w:rPr>
              <w:t xml:space="preserve">     </w:t>
            </w:r>
            <w:r w:rsidRPr="00705F77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="00AC2B5E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C7A8A" w:rsidRPr="00916A57" w:rsidRDefault="00EC7A8A" w:rsidP="00916A57">
      <w:pPr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EC7A8A" w:rsidRPr="00916A57" w:rsidSect="00601672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3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FD" w:rsidRDefault="001749FD">
      <w:r>
        <w:separator/>
      </w:r>
    </w:p>
  </w:endnote>
  <w:endnote w:type="continuationSeparator" w:id="0">
    <w:p w:rsidR="001749FD" w:rsidRDefault="0017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FD" w:rsidRDefault="001749FD">
      <w:r>
        <w:separator/>
      </w:r>
    </w:p>
  </w:footnote>
  <w:footnote w:type="continuationSeparator" w:id="0">
    <w:p w:rsidR="001749FD" w:rsidRDefault="00174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A5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95pt" o:ole="">
          <v:imagedata r:id="rId1" o:title="" cropright="37137f"/>
        </v:shape>
        <o:OLEObject Type="Embed" ProgID="Word.Picture.8" ShapeID="_x0000_i1025" DrawAspect="Content" ObjectID="_16946089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0D6D"/>
    <w:rsid w:val="00074792"/>
    <w:rsid w:val="0008531E"/>
    <w:rsid w:val="000911C3"/>
    <w:rsid w:val="000D753F"/>
    <w:rsid w:val="000E1742"/>
    <w:rsid w:val="000E569B"/>
    <w:rsid w:val="0010551E"/>
    <w:rsid w:val="001213F5"/>
    <w:rsid w:val="00125528"/>
    <w:rsid w:val="001749FD"/>
    <w:rsid w:val="00186D25"/>
    <w:rsid w:val="001A2AF2"/>
    <w:rsid w:val="001A6D4B"/>
    <w:rsid w:val="001B0124"/>
    <w:rsid w:val="001C3F7B"/>
    <w:rsid w:val="001D2FCF"/>
    <w:rsid w:val="001D7F9D"/>
    <w:rsid w:val="001E6E52"/>
    <w:rsid w:val="001E7EDF"/>
    <w:rsid w:val="00200F1E"/>
    <w:rsid w:val="00205292"/>
    <w:rsid w:val="002115EA"/>
    <w:rsid w:val="002259A5"/>
    <w:rsid w:val="0024163C"/>
    <w:rsid w:val="002429A1"/>
    <w:rsid w:val="002471B3"/>
    <w:rsid w:val="00260C11"/>
    <w:rsid w:val="00260D88"/>
    <w:rsid w:val="00270693"/>
    <w:rsid w:val="00286049"/>
    <w:rsid w:val="002A340A"/>
    <w:rsid w:val="002A45FA"/>
    <w:rsid w:val="002B5A3D"/>
    <w:rsid w:val="002E7342"/>
    <w:rsid w:val="002E7DDC"/>
    <w:rsid w:val="00303E82"/>
    <w:rsid w:val="00304DF8"/>
    <w:rsid w:val="00311505"/>
    <w:rsid w:val="003135C5"/>
    <w:rsid w:val="00331005"/>
    <w:rsid w:val="003343EB"/>
    <w:rsid w:val="003414A8"/>
    <w:rsid w:val="0035721E"/>
    <w:rsid w:val="00361F4A"/>
    <w:rsid w:val="00382528"/>
    <w:rsid w:val="003B579B"/>
    <w:rsid w:val="003C0F8E"/>
    <w:rsid w:val="003C6565"/>
    <w:rsid w:val="0040530C"/>
    <w:rsid w:val="004100A3"/>
    <w:rsid w:val="004122C7"/>
    <w:rsid w:val="004152AA"/>
    <w:rsid w:val="00421B61"/>
    <w:rsid w:val="00444489"/>
    <w:rsid w:val="00482370"/>
    <w:rsid w:val="00482CCD"/>
    <w:rsid w:val="004918A1"/>
    <w:rsid w:val="00492C03"/>
    <w:rsid w:val="004A1957"/>
    <w:rsid w:val="004B0A36"/>
    <w:rsid w:val="004B0D44"/>
    <w:rsid w:val="004D05FB"/>
    <w:rsid w:val="004D1012"/>
    <w:rsid w:val="004D75D6"/>
    <w:rsid w:val="004E1268"/>
    <w:rsid w:val="004F4E92"/>
    <w:rsid w:val="00514389"/>
    <w:rsid w:val="00514E4C"/>
    <w:rsid w:val="00551CDC"/>
    <w:rsid w:val="00554A3B"/>
    <w:rsid w:val="00554D6A"/>
    <w:rsid w:val="00556DB7"/>
    <w:rsid w:val="00556EF0"/>
    <w:rsid w:val="00563AFA"/>
    <w:rsid w:val="00564B0A"/>
    <w:rsid w:val="00583D48"/>
    <w:rsid w:val="005845CE"/>
    <w:rsid w:val="0058677E"/>
    <w:rsid w:val="005A208F"/>
    <w:rsid w:val="005B43EB"/>
    <w:rsid w:val="005D5ABE"/>
    <w:rsid w:val="005E5400"/>
    <w:rsid w:val="005F2030"/>
    <w:rsid w:val="005F5EAC"/>
    <w:rsid w:val="00601672"/>
    <w:rsid w:val="00621D19"/>
    <w:rsid w:val="006539E0"/>
    <w:rsid w:val="00672559"/>
    <w:rsid w:val="006741DF"/>
    <w:rsid w:val="006801E1"/>
    <w:rsid w:val="00687619"/>
    <w:rsid w:val="00697914"/>
    <w:rsid w:val="006A3C05"/>
    <w:rsid w:val="006B3CC5"/>
    <w:rsid w:val="006B570C"/>
    <w:rsid w:val="006C48ED"/>
    <w:rsid w:val="006D09F7"/>
    <w:rsid w:val="006E2AC3"/>
    <w:rsid w:val="006E60D2"/>
    <w:rsid w:val="006F4598"/>
    <w:rsid w:val="00703359"/>
    <w:rsid w:val="00705F77"/>
    <w:rsid w:val="00715E23"/>
    <w:rsid w:val="00744598"/>
    <w:rsid w:val="00744A95"/>
    <w:rsid w:val="00746BE7"/>
    <w:rsid w:val="007718B7"/>
    <w:rsid w:val="007740B9"/>
    <w:rsid w:val="00781657"/>
    <w:rsid w:val="007B4B86"/>
    <w:rsid w:val="007C5949"/>
    <w:rsid w:val="007D549F"/>
    <w:rsid w:val="007D6D72"/>
    <w:rsid w:val="007F5864"/>
    <w:rsid w:val="008265CB"/>
    <w:rsid w:val="00833BA1"/>
    <w:rsid w:val="0083717B"/>
    <w:rsid w:val="008449C3"/>
    <w:rsid w:val="00850E34"/>
    <w:rsid w:val="008570A9"/>
    <w:rsid w:val="00857638"/>
    <w:rsid w:val="00874FCF"/>
    <w:rsid w:val="008879A2"/>
    <w:rsid w:val="008941E9"/>
    <w:rsid w:val="008A62C5"/>
    <w:rsid w:val="008A6D15"/>
    <w:rsid w:val="008A7B0F"/>
    <w:rsid w:val="008C44DA"/>
    <w:rsid w:val="008D361B"/>
    <w:rsid w:val="008D69D6"/>
    <w:rsid w:val="008E129D"/>
    <w:rsid w:val="008E474C"/>
    <w:rsid w:val="008F2264"/>
    <w:rsid w:val="009078A8"/>
    <w:rsid w:val="00916A57"/>
    <w:rsid w:val="0092717A"/>
    <w:rsid w:val="009569A2"/>
    <w:rsid w:val="00964FF6"/>
    <w:rsid w:val="00966502"/>
    <w:rsid w:val="009700C7"/>
    <w:rsid w:val="00971734"/>
    <w:rsid w:val="00985129"/>
    <w:rsid w:val="009B1EC9"/>
    <w:rsid w:val="009C47CE"/>
    <w:rsid w:val="009D4D29"/>
    <w:rsid w:val="009D6006"/>
    <w:rsid w:val="009D606A"/>
    <w:rsid w:val="009F72BC"/>
    <w:rsid w:val="00A07440"/>
    <w:rsid w:val="00A127ED"/>
    <w:rsid w:val="00A13594"/>
    <w:rsid w:val="00A13BEA"/>
    <w:rsid w:val="00A25AC1"/>
    <w:rsid w:val="00A655E0"/>
    <w:rsid w:val="00A96B9B"/>
    <w:rsid w:val="00AC143E"/>
    <w:rsid w:val="00AC1C51"/>
    <w:rsid w:val="00AC2B5E"/>
    <w:rsid w:val="00AD47C9"/>
    <w:rsid w:val="00AE6D24"/>
    <w:rsid w:val="00B116F3"/>
    <w:rsid w:val="00B414C8"/>
    <w:rsid w:val="00B44F3C"/>
    <w:rsid w:val="00B50087"/>
    <w:rsid w:val="00B537FA"/>
    <w:rsid w:val="00B74F92"/>
    <w:rsid w:val="00B83343"/>
    <w:rsid w:val="00B86D39"/>
    <w:rsid w:val="00B93E6C"/>
    <w:rsid w:val="00BB75F2"/>
    <w:rsid w:val="00BE3779"/>
    <w:rsid w:val="00C321FD"/>
    <w:rsid w:val="00C40059"/>
    <w:rsid w:val="00C46815"/>
    <w:rsid w:val="00C53FF7"/>
    <w:rsid w:val="00C62B63"/>
    <w:rsid w:val="00C7414B"/>
    <w:rsid w:val="00C77A52"/>
    <w:rsid w:val="00C85A85"/>
    <w:rsid w:val="00C9484C"/>
    <w:rsid w:val="00CC42D8"/>
    <w:rsid w:val="00CD3203"/>
    <w:rsid w:val="00CF0729"/>
    <w:rsid w:val="00D0358D"/>
    <w:rsid w:val="00D136E5"/>
    <w:rsid w:val="00D44017"/>
    <w:rsid w:val="00D573C4"/>
    <w:rsid w:val="00D65A16"/>
    <w:rsid w:val="00D66B33"/>
    <w:rsid w:val="00D952CD"/>
    <w:rsid w:val="00DA1245"/>
    <w:rsid w:val="00DA1775"/>
    <w:rsid w:val="00DA6C47"/>
    <w:rsid w:val="00DE6DE0"/>
    <w:rsid w:val="00DF3C9F"/>
    <w:rsid w:val="00DF3DE9"/>
    <w:rsid w:val="00DF664F"/>
    <w:rsid w:val="00E0125C"/>
    <w:rsid w:val="00E268E5"/>
    <w:rsid w:val="00E553DC"/>
    <w:rsid w:val="00E611EB"/>
    <w:rsid w:val="00E625C9"/>
    <w:rsid w:val="00E67884"/>
    <w:rsid w:val="00E75B93"/>
    <w:rsid w:val="00E81179"/>
    <w:rsid w:val="00E81D7B"/>
    <w:rsid w:val="00E821E5"/>
    <w:rsid w:val="00E8625D"/>
    <w:rsid w:val="00EC7A8A"/>
    <w:rsid w:val="00ED6610"/>
    <w:rsid w:val="00EE3713"/>
    <w:rsid w:val="00EF41A2"/>
    <w:rsid w:val="00F14D66"/>
    <w:rsid w:val="00F2021D"/>
    <w:rsid w:val="00F2400C"/>
    <w:rsid w:val="00F72BE1"/>
    <w:rsid w:val="00F85AF2"/>
    <w:rsid w:val="00F9795B"/>
    <w:rsid w:val="00FA1DC8"/>
    <w:rsid w:val="00FA430F"/>
    <w:rsid w:val="00FB67DD"/>
    <w:rsid w:val="00FD2B62"/>
    <w:rsid w:val="00FD71B7"/>
    <w:rsid w:val="00FE26CF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24163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24163C"/>
    <w:rPr>
      <w:sz w:val="28"/>
    </w:rPr>
  </w:style>
  <w:style w:type="paragraph" w:customStyle="1" w:styleId="ConsNormal">
    <w:name w:val="ConsNormal"/>
    <w:rsid w:val="00241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2416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24163C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24163C"/>
    <w:rPr>
      <w:sz w:val="28"/>
    </w:rPr>
  </w:style>
  <w:style w:type="paragraph" w:customStyle="1" w:styleId="ConsNormal">
    <w:name w:val="ConsNormal"/>
    <w:rsid w:val="00241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2416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6912C953C3674492EDFFFF99E46272076E52A3BF7865E744B18AC040CEA079E4027F29F94BDAF32492CFuCT1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6912C953C3674492EDFFFF99E46272076E52A3BF7865E744B18AC040CEA079E4027F29F94BDAF32492CFuCT1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6A4E25CC08AC778285BBB2CB641C36D62400669485DE6EC2722466908FA0A3BC173FDF67191CC2EB16A56204005E6AEA4162E776504F1A2D3758A8DZCQFH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A4E25CC08AC778285BBB2CB641C36D62400669485DE6EC2722466908FA0A3BC173FDF67191CC2EB16A56204305E6AEA4162E776504F1A2D3758A8DZCQF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232034E-D9B1-4557-8A0D-AB31448F2B7B}"/>
</file>

<file path=customXml/itemProps2.xml><?xml version="1.0" encoding="utf-8"?>
<ds:datastoreItem xmlns:ds="http://schemas.openxmlformats.org/officeDocument/2006/customXml" ds:itemID="{33E805DF-7B8A-45DD-A420-154004AD6985}"/>
</file>

<file path=customXml/itemProps3.xml><?xml version="1.0" encoding="utf-8"?>
<ds:datastoreItem xmlns:ds="http://schemas.openxmlformats.org/officeDocument/2006/customXml" ds:itemID="{DBE02FEE-2C44-4804-B477-8D09186C82DB}"/>
</file>

<file path=customXml/itemProps4.xml><?xml version="1.0" encoding="utf-8"?>
<ds:datastoreItem xmlns:ds="http://schemas.openxmlformats.org/officeDocument/2006/customXml" ds:itemID="{59BE6588-1939-4020-911E-A83290F70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545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98</cp:revision>
  <cp:lastPrinted>2021-09-10T11:30:00Z</cp:lastPrinted>
  <dcterms:created xsi:type="dcterms:W3CDTF">2020-12-24T08:18:00Z</dcterms:created>
  <dcterms:modified xsi:type="dcterms:W3CDTF">2021-10-01T12:57:00Z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