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A859CD" w:rsidRDefault="00715E23" w:rsidP="00A859CD">
      <w:pPr>
        <w:jc w:val="center"/>
        <w:rPr>
          <w:caps/>
          <w:sz w:val="32"/>
          <w:szCs w:val="32"/>
        </w:rPr>
      </w:pPr>
      <w:r w:rsidRPr="00A859CD">
        <w:rPr>
          <w:caps/>
          <w:sz w:val="32"/>
          <w:szCs w:val="32"/>
        </w:rPr>
        <w:t>ВОЛГОГРАДСКая городская дума</w:t>
      </w:r>
    </w:p>
    <w:p w:rsidR="00715E23" w:rsidRPr="00A859CD" w:rsidRDefault="00715E23" w:rsidP="00A859CD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A859CD" w:rsidRDefault="00A51312" w:rsidP="00A859CD">
      <w:pPr>
        <w:pBdr>
          <w:bottom w:val="double" w:sz="12" w:space="1" w:color="auto"/>
        </w:pBdr>
        <w:jc w:val="center"/>
        <w:rPr>
          <w:b/>
          <w:sz w:val="32"/>
        </w:rPr>
      </w:pPr>
      <w:r w:rsidRPr="00A859CD">
        <w:rPr>
          <w:b/>
          <w:sz w:val="32"/>
        </w:rPr>
        <w:t xml:space="preserve">                </w:t>
      </w:r>
      <w:r w:rsidR="009E682F" w:rsidRPr="00A859CD">
        <w:rPr>
          <w:b/>
          <w:sz w:val="32"/>
        </w:rPr>
        <w:t xml:space="preserve">          </w:t>
      </w:r>
      <w:r w:rsidRPr="00A859CD">
        <w:rPr>
          <w:b/>
          <w:sz w:val="32"/>
        </w:rPr>
        <w:t xml:space="preserve">           </w:t>
      </w:r>
      <w:r w:rsidR="009E682F" w:rsidRPr="00A859CD">
        <w:rPr>
          <w:b/>
          <w:sz w:val="32"/>
        </w:rPr>
        <w:t xml:space="preserve">    </w:t>
      </w:r>
      <w:r w:rsidR="00715E23" w:rsidRPr="00A859CD">
        <w:rPr>
          <w:b/>
          <w:sz w:val="32"/>
        </w:rPr>
        <w:t>РЕШЕНИЕ</w:t>
      </w:r>
      <w:r w:rsidRPr="00A859CD">
        <w:rPr>
          <w:b/>
          <w:sz w:val="32"/>
        </w:rPr>
        <w:t xml:space="preserve">         </w:t>
      </w:r>
      <w:r w:rsidR="009E682F" w:rsidRPr="00A859CD">
        <w:rPr>
          <w:b/>
          <w:sz w:val="32"/>
        </w:rPr>
        <w:t xml:space="preserve">             </w:t>
      </w:r>
      <w:r w:rsidRPr="00A859CD">
        <w:rPr>
          <w:b/>
          <w:sz w:val="32"/>
        </w:rPr>
        <w:t xml:space="preserve">      проект</w:t>
      </w:r>
    </w:p>
    <w:p w:rsidR="00715E23" w:rsidRPr="00A859CD" w:rsidRDefault="00715E23" w:rsidP="00A859CD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A859CD" w:rsidRDefault="00556EF0" w:rsidP="00A859CD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A859CD">
        <w:rPr>
          <w:sz w:val="16"/>
          <w:szCs w:val="16"/>
        </w:rPr>
        <w:t>400066, Волгоград, пр-кт им.</w:t>
      </w:r>
      <w:r w:rsidR="0010551E" w:rsidRPr="00A859CD">
        <w:rPr>
          <w:sz w:val="16"/>
          <w:szCs w:val="16"/>
        </w:rPr>
        <w:t xml:space="preserve"> </w:t>
      </w:r>
      <w:r w:rsidRPr="00A859CD">
        <w:rPr>
          <w:sz w:val="16"/>
          <w:szCs w:val="16"/>
        </w:rPr>
        <w:t xml:space="preserve">В.И.Ленина, д. 10, тел./факс (8442) 38-08-89, </w:t>
      </w:r>
      <w:r w:rsidRPr="00A859CD">
        <w:rPr>
          <w:sz w:val="16"/>
          <w:szCs w:val="16"/>
          <w:lang w:val="en-US"/>
        </w:rPr>
        <w:t>E</w:t>
      </w:r>
      <w:r w:rsidRPr="00A859CD">
        <w:rPr>
          <w:sz w:val="16"/>
          <w:szCs w:val="16"/>
        </w:rPr>
        <w:t>-</w:t>
      </w:r>
      <w:r w:rsidRPr="00A859CD">
        <w:rPr>
          <w:sz w:val="16"/>
          <w:szCs w:val="16"/>
          <w:lang w:val="en-US"/>
        </w:rPr>
        <w:t>mail</w:t>
      </w:r>
      <w:r w:rsidRPr="00A859CD">
        <w:rPr>
          <w:sz w:val="16"/>
          <w:szCs w:val="16"/>
        </w:rPr>
        <w:t xml:space="preserve">: </w:t>
      </w:r>
      <w:r w:rsidR="005E5400" w:rsidRPr="00A859CD">
        <w:rPr>
          <w:sz w:val="16"/>
          <w:szCs w:val="16"/>
          <w:lang w:val="en-US"/>
        </w:rPr>
        <w:t>gs</w:t>
      </w:r>
      <w:r w:rsidR="005E5400" w:rsidRPr="00A859CD">
        <w:rPr>
          <w:sz w:val="16"/>
          <w:szCs w:val="16"/>
        </w:rPr>
        <w:t>_</w:t>
      </w:r>
      <w:r w:rsidR="005E5400" w:rsidRPr="00A859CD">
        <w:rPr>
          <w:sz w:val="16"/>
          <w:szCs w:val="16"/>
          <w:lang w:val="en-US"/>
        </w:rPr>
        <w:t>kanc</w:t>
      </w:r>
      <w:r w:rsidR="005E5400" w:rsidRPr="00A859CD">
        <w:rPr>
          <w:sz w:val="16"/>
          <w:szCs w:val="16"/>
        </w:rPr>
        <w:t>@</w:t>
      </w:r>
      <w:r w:rsidR="005E5400" w:rsidRPr="00A859CD">
        <w:rPr>
          <w:sz w:val="16"/>
          <w:szCs w:val="16"/>
          <w:lang w:val="en-US"/>
        </w:rPr>
        <w:t>volgsovet</w:t>
      </w:r>
      <w:r w:rsidR="005E5400" w:rsidRPr="00A859CD">
        <w:rPr>
          <w:sz w:val="16"/>
          <w:szCs w:val="16"/>
        </w:rPr>
        <w:t>.</w:t>
      </w:r>
      <w:r w:rsidR="005E5400" w:rsidRPr="00A859CD">
        <w:rPr>
          <w:sz w:val="16"/>
          <w:szCs w:val="16"/>
          <w:lang w:val="en-US"/>
        </w:rPr>
        <w:t>ru</w:t>
      </w:r>
    </w:p>
    <w:p w:rsidR="00715E23" w:rsidRPr="00A859CD" w:rsidRDefault="00715E23" w:rsidP="00A859CD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A859CD" w:rsidTr="002E7342">
        <w:tc>
          <w:tcPr>
            <w:tcW w:w="486" w:type="dxa"/>
            <w:vAlign w:val="bottom"/>
            <w:hideMark/>
          </w:tcPr>
          <w:p w:rsidR="00715E23" w:rsidRPr="00A859CD" w:rsidRDefault="00715E23" w:rsidP="00A859CD">
            <w:pPr>
              <w:pStyle w:val="aa"/>
              <w:jc w:val="center"/>
            </w:pPr>
            <w:r w:rsidRPr="00A859CD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A859CD" w:rsidRDefault="00715E23" w:rsidP="00A859CD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Pr="00A859CD" w:rsidRDefault="00715E23" w:rsidP="00A859CD">
            <w:pPr>
              <w:pStyle w:val="aa"/>
              <w:jc w:val="center"/>
            </w:pPr>
            <w:r w:rsidRPr="00A859CD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A859CD" w:rsidRDefault="00715E23" w:rsidP="00A859CD">
            <w:pPr>
              <w:pStyle w:val="aa"/>
              <w:jc w:val="center"/>
            </w:pPr>
          </w:p>
        </w:tc>
      </w:tr>
    </w:tbl>
    <w:p w:rsidR="004D75D6" w:rsidRPr="00A859CD" w:rsidRDefault="004D75D6" w:rsidP="00A859CD">
      <w:pPr>
        <w:rPr>
          <w:sz w:val="28"/>
          <w:szCs w:val="28"/>
        </w:rPr>
      </w:pPr>
    </w:p>
    <w:p w:rsidR="00A51312" w:rsidRPr="00A60A93" w:rsidRDefault="00A51312" w:rsidP="00A859CD">
      <w:pPr>
        <w:ind w:right="3402"/>
        <w:jc w:val="both"/>
        <w:rPr>
          <w:sz w:val="28"/>
        </w:rPr>
      </w:pPr>
      <w:r w:rsidRPr="00A859CD">
        <w:rPr>
          <w:sz w:val="28"/>
        </w:rPr>
        <w:t xml:space="preserve">О внесении изменений в </w:t>
      </w:r>
      <w:r w:rsidR="00B5683F">
        <w:rPr>
          <w:sz w:val="28"/>
        </w:rPr>
        <w:t>р</w:t>
      </w:r>
      <w:r w:rsidR="00CB766E" w:rsidRPr="00CB766E">
        <w:rPr>
          <w:sz w:val="28"/>
        </w:rPr>
        <w:t xml:space="preserve">ешение Волгоградской городской Думы </w:t>
      </w:r>
      <w:r w:rsidR="00CB0AE7" w:rsidRPr="00CB0AE7">
        <w:rPr>
          <w:sz w:val="28"/>
        </w:rPr>
        <w:t xml:space="preserve">от 16.07.2013 </w:t>
      </w:r>
      <w:r w:rsidR="00CB0AE7">
        <w:rPr>
          <w:sz w:val="28"/>
        </w:rPr>
        <w:t>№</w:t>
      </w:r>
      <w:r w:rsidR="00CB0AE7" w:rsidRPr="00CB0AE7">
        <w:rPr>
          <w:sz w:val="28"/>
        </w:rPr>
        <w:t xml:space="preserve"> 79/2437 </w:t>
      </w:r>
      <w:r w:rsidR="00CB0AE7">
        <w:rPr>
          <w:sz w:val="28"/>
        </w:rPr>
        <w:t>«</w:t>
      </w:r>
      <w:r w:rsidR="00CB0AE7" w:rsidRPr="00CB0AE7">
        <w:rPr>
          <w:sz w:val="28"/>
        </w:rPr>
        <w:t>Об установлении, взимании и расходовании платы родителей (законных представителей) за присмотр и уход за детьми, осваивающими образовательные программы дошкольного образования в муниципальных организациях Волгограда, осуществляющих образовательную деятельность</w:t>
      </w:r>
      <w:r w:rsidR="00CB0AE7">
        <w:rPr>
          <w:sz w:val="28"/>
        </w:rPr>
        <w:t>»</w:t>
      </w:r>
    </w:p>
    <w:p w:rsidR="003A3A90" w:rsidRPr="00A60A93" w:rsidRDefault="00A60A93" w:rsidP="00A60A93">
      <w:pPr>
        <w:pStyle w:val="ConsPlusTitlePage"/>
        <w:tabs>
          <w:tab w:val="left" w:pos="4477"/>
        </w:tabs>
        <w:ind w:right="4110"/>
        <w:rPr>
          <w:rFonts w:ascii="Times New Roman" w:hAnsi="Times New Roman" w:cs="Times New Roman"/>
          <w:sz w:val="28"/>
          <w:szCs w:val="28"/>
        </w:rPr>
      </w:pPr>
      <w:r w:rsidRPr="00A60A93">
        <w:rPr>
          <w:rFonts w:ascii="Times New Roman" w:hAnsi="Times New Roman" w:cs="Times New Roman"/>
          <w:sz w:val="28"/>
          <w:szCs w:val="28"/>
        </w:rPr>
        <w:tab/>
      </w:r>
    </w:p>
    <w:p w:rsidR="00972126" w:rsidRPr="009C7FD6" w:rsidRDefault="00F0781D" w:rsidP="00A859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</w:t>
      </w:r>
      <w:r w:rsidR="003A3A90" w:rsidRPr="00A60A93">
        <w:rPr>
          <w:rFonts w:ascii="Times New Roman" w:hAnsi="Times New Roman" w:cs="Times New Roman"/>
          <w:sz w:val="28"/>
          <w:szCs w:val="28"/>
        </w:rPr>
        <w:t xml:space="preserve"> от 06 октября 2003 г. </w:t>
      </w:r>
      <w:r w:rsidR="009E682F" w:rsidRPr="00A60A93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hyperlink r:id="rId8">
        <w:r w:rsidR="003A3A90" w:rsidRPr="00A60A93">
          <w:rPr>
            <w:rFonts w:ascii="Times New Roman" w:hAnsi="Times New Roman" w:cs="Times New Roman"/>
            <w:sz w:val="28"/>
            <w:szCs w:val="28"/>
          </w:rPr>
          <w:t>№ 131-ФЗ</w:t>
        </w:r>
      </w:hyperlink>
      <w:r w:rsidR="003A3A90" w:rsidRPr="00A60A93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</w:t>
      </w:r>
      <w:r w:rsidR="009E682F" w:rsidRPr="00A60A93"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="003A3A90" w:rsidRPr="00A60A93">
        <w:rPr>
          <w:rFonts w:ascii="Times New Roman" w:hAnsi="Times New Roman" w:cs="Times New Roman"/>
          <w:sz w:val="28"/>
          <w:szCs w:val="28"/>
        </w:rPr>
        <w:t xml:space="preserve">, </w:t>
      </w:r>
      <w:r w:rsidR="00240456" w:rsidRPr="00240456">
        <w:rPr>
          <w:rFonts w:ascii="Times New Roman" w:hAnsi="Times New Roman" w:cs="Times New Roman"/>
          <w:sz w:val="28"/>
          <w:szCs w:val="28"/>
        </w:rPr>
        <w:t>постановлением Губернатора</w:t>
      </w:r>
      <w:r w:rsidR="00B83CE1">
        <w:rPr>
          <w:rFonts w:ascii="Times New Roman" w:hAnsi="Times New Roman" w:cs="Times New Roman"/>
          <w:sz w:val="28"/>
          <w:szCs w:val="28"/>
        </w:rPr>
        <w:t xml:space="preserve"> Волгоградской области от 23 июня </w:t>
      </w:r>
      <w:r w:rsidR="00240456" w:rsidRPr="00240456">
        <w:rPr>
          <w:rFonts w:ascii="Times New Roman" w:hAnsi="Times New Roman" w:cs="Times New Roman"/>
          <w:sz w:val="28"/>
          <w:szCs w:val="28"/>
        </w:rPr>
        <w:t xml:space="preserve">2023 </w:t>
      </w:r>
      <w:r w:rsidR="00B83CE1">
        <w:rPr>
          <w:rFonts w:ascii="Times New Roman" w:hAnsi="Times New Roman" w:cs="Times New Roman"/>
          <w:sz w:val="28"/>
          <w:szCs w:val="28"/>
        </w:rPr>
        <w:t xml:space="preserve">г. </w:t>
      </w:r>
      <w:r w:rsidR="00240456" w:rsidRPr="00240456">
        <w:rPr>
          <w:rFonts w:ascii="Times New Roman" w:hAnsi="Times New Roman" w:cs="Times New Roman"/>
          <w:sz w:val="28"/>
          <w:szCs w:val="28"/>
        </w:rPr>
        <w:t>№ 319 «Об отмене режима повышенной готовности функционирования органов управления, сил и средств территориальной подсистемы Волгоградской области единой государственной системы предупреждения и ликвидации чрезвычайных ситуаций и о признании утратившими силу некоторых постановлений Губернатора Волгоградской области»</w:t>
      </w:r>
      <w:r w:rsidR="003A3A90" w:rsidRPr="00240456">
        <w:rPr>
          <w:rFonts w:ascii="Times New Roman" w:hAnsi="Times New Roman" w:cs="Times New Roman"/>
          <w:sz w:val="28"/>
          <w:szCs w:val="28"/>
        </w:rPr>
        <w:t xml:space="preserve">, </w:t>
      </w:r>
      <w:r w:rsidR="00D12A5E" w:rsidRPr="009C7FD6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9">
        <w:r w:rsidR="003A3A90" w:rsidRPr="009C7FD6">
          <w:rPr>
            <w:rFonts w:ascii="Times New Roman" w:hAnsi="Times New Roman" w:cs="Times New Roman"/>
            <w:sz w:val="28"/>
            <w:szCs w:val="28"/>
          </w:rPr>
          <w:t xml:space="preserve">статьями </w:t>
        </w:r>
      </w:hyperlink>
      <w:hyperlink r:id="rId10">
        <w:r w:rsidR="003A3A90" w:rsidRPr="009C7FD6">
          <w:rPr>
            <w:rFonts w:ascii="Times New Roman" w:hAnsi="Times New Roman" w:cs="Times New Roman"/>
            <w:sz w:val="28"/>
            <w:szCs w:val="28"/>
          </w:rPr>
          <w:t>24</w:t>
        </w:r>
      </w:hyperlink>
      <w:r w:rsidR="003A3A90" w:rsidRPr="009C7FD6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>
        <w:r w:rsidR="003A3A90" w:rsidRPr="009C7FD6">
          <w:rPr>
            <w:rFonts w:ascii="Times New Roman" w:hAnsi="Times New Roman" w:cs="Times New Roman"/>
            <w:sz w:val="28"/>
            <w:szCs w:val="28"/>
          </w:rPr>
          <w:t>26</w:t>
        </w:r>
      </w:hyperlink>
      <w:r w:rsidR="003A3A90" w:rsidRPr="009C7FD6">
        <w:rPr>
          <w:rFonts w:ascii="Times New Roman" w:hAnsi="Times New Roman" w:cs="Times New Roman"/>
          <w:sz w:val="28"/>
          <w:szCs w:val="28"/>
        </w:rPr>
        <w:t xml:space="preserve"> Устава города-героя Волгограда</w:t>
      </w:r>
      <w:r w:rsidR="00D12A5E" w:rsidRPr="009C7FD6">
        <w:rPr>
          <w:rFonts w:ascii="Times New Roman" w:hAnsi="Times New Roman" w:cs="Times New Roman"/>
          <w:sz w:val="28"/>
          <w:szCs w:val="28"/>
        </w:rPr>
        <w:t>,</w:t>
      </w:r>
      <w:r w:rsidR="003A3A90" w:rsidRPr="009C7FD6">
        <w:rPr>
          <w:rFonts w:ascii="Times New Roman" w:hAnsi="Times New Roman" w:cs="Times New Roman"/>
          <w:sz w:val="28"/>
          <w:szCs w:val="28"/>
        </w:rPr>
        <w:t xml:space="preserve"> </w:t>
      </w:r>
      <w:r w:rsidR="008440C5" w:rsidRPr="009C7FD6">
        <w:rPr>
          <w:rFonts w:ascii="Times New Roman" w:hAnsi="Times New Roman" w:cs="Times New Roman"/>
          <w:sz w:val="28"/>
          <w:szCs w:val="28"/>
        </w:rPr>
        <w:t>Волгоградская городская Дума</w:t>
      </w:r>
    </w:p>
    <w:p w:rsidR="003A3A90" w:rsidRPr="009C7FD6" w:rsidRDefault="00972126" w:rsidP="00A859CD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7FD6">
        <w:rPr>
          <w:rFonts w:ascii="Times New Roman" w:hAnsi="Times New Roman" w:cs="Times New Roman"/>
          <w:b/>
          <w:sz w:val="28"/>
          <w:szCs w:val="28"/>
        </w:rPr>
        <w:t>РЕШИЛА</w:t>
      </w:r>
      <w:r w:rsidR="003A3A90" w:rsidRPr="009C7FD6">
        <w:rPr>
          <w:rFonts w:ascii="Times New Roman" w:hAnsi="Times New Roman" w:cs="Times New Roman"/>
          <w:b/>
          <w:sz w:val="28"/>
          <w:szCs w:val="28"/>
        </w:rPr>
        <w:t>:</w:t>
      </w:r>
    </w:p>
    <w:p w:rsidR="00CB0AE7" w:rsidRPr="00CB0AE7" w:rsidRDefault="00CB0AE7" w:rsidP="00CB0A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764FF" w:rsidRPr="00CB0AE7">
        <w:rPr>
          <w:sz w:val="28"/>
          <w:szCs w:val="28"/>
        </w:rPr>
        <w:t>В</w:t>
      </w:r>
      <w:r w:rsidR="00A07364" w:rsidRPr="00CB0AE7">
        <w:rPr>
          <w:sz w:val="28"/>
          <w:szCs w:val="28"/>
        </w:rPr>
        <w:t xml:space="preserve">нести в решение Волгоградской городской Думы </w:t>
      </w:r>
      <w:r w:rsidRPr="00CB0AE7">
        <w:rPr>
          <w:sz w:val="28"/>
        </w:rPr>
        <w:t>от 16.07.2013                № 79/2437 «Об установлении, взимании и расходовании платы родителей (законных представителей) за присмотр и уход за детьми, осваивающими образовательные программы дошкольного образования в муниципальных организациях Волгограда, осуществляющих образовательную деятельность</w:t>
      </w:r>
      <w:r w:rsidR="00A07364" w:rsidRPr="00CB0AE7">
        <w:rPr>
          <w:sz w:val="28"/>
          <w:szCs w:val="28"/>
        </w:rPr>
        <w:t>» следующие изменения:</w:t>
      </w:r>
    </w:p>
    <w:p w:rsidR="00240456" w:rsidRPr="00240456" w:rsidRDefault="00CB0AE7" w:rsidP="002404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0AE7">
        <w:rPr>
          <w:sz w:val="28"/>
          <w:szCs w:val="28"/>
        </w:rPr>
        <w:t>1.</w:t>
      </w:r>
      <w:r w:rsidR="00240456">
        <w:rPr>
          <w:sz w:val="28"/>
          <w:szCs w:val="28"/>
        </w:rPr>
        <w:t>1.</w:t>
      </w:r>
      <w:r w:rsidRPr="00CB0AE7">
        <w:rPr>
          <w:sz w:val="28"/>
          <w:szCs w:val="28"/>
        </w:rPr>
        <w:t xml:space="preserve"> </w:t>
      </w:r>
      <w:r w:rsidR="00240456">
        <w:rPr>
          <w:sz w:val="28"/>
          <w:szCs w:val="28"/>
        </w:rPr>
        <w:t xml:space="preserve">В преамбуле слова «в соответствии </w:t>
      </w:r>
      <w:r w:rsidR="00240456" w:rsidRPr="00240456">
        <w:rPr>
          <w:sz w:val="28"/>
          <w:szCs w:val="28"/>
        </w:rPr>
        <w:t xml:space="preserve">со </w:t>
      </w:r>
      <w:hyperlink r:id="rId12" w:history="1">
        <w:r w:rsidR="00240456" w:rsidRPr="00240456">
          <w:rPr>
            <w:sz w:val="28"/>
            <w:szCs w:val="28"/>
          </w:rPr>
          <w:t>статьей 65</w:t>
        </w:r>
      </w:hyperlink>
      <w:r w:rsidR="00240456" w:rsidRPr="00240456">
        <w:rPr>
          <w:sz w:val="28"/>
          <w:szCs w:val="28"/>
        </w:rPr>
        <w:t xml:space="preserve"> Федерального закона от 29 декабря 2012 г. </w:t>
      </w:r>
      <w:r w:rsidR="00240456">
        <w:rPr>
          <w:sz w:val="28"/>
          <w:szCs w:val="28"/>
        </w:rPr>
        <w:t>№</w:t>
      </w:r>
      <w:r w:rsidR="00240456" w:rsidRPr="00240456">
        <w:rPr>
          <w:sz w:val="28"/>
          <w:szCs w:val="28"/>
        </w:rPr>
        <w:t xml:space="preserve"> 273-ФЗ </w:t>
      </w:r>
      <w:r w:rsidR="00240456">
        <w:rPr>
          <w:sz w:val="28"/>
          <w:szCs w:val="28"/>
        </w:rPr>
        <w:t>«</w:t>
      </w:r>
      <w:r w:rsidR="00240456" w:rsidRPr="00240456">
        <w:rPr>
          <w:sz w:val="28"/>
          <w:szCs w:val="28"/>
        </w:rPr>
        <w:t>Об образовании в Российской Федерации</w:t>
      </w:r>
      <w:r w:rsidR="00240456">
        <w:rPr>
          <w:sz w:val="28"/>
          <w:szCs w:val="28"/>
        </w:rPr>
        <w:t>»</w:t>
      </w:r>
      <w:r w:rsidR="00240456" w:rsidRPr="00240456">
        <w:rPr>
          <w:sz w:val="28"/>
          <w:szCs w:val="28"/>
        </w:rPr>
        <w:t xml:space="preserve">, Федеральным </w:t>
      </w:r>
      <w:hyperlink r:id="rId13" w:history="1">
        <w:r w:rsidR="00240456" w:rsidRPr="00240456">
          <w:rPr>
            <w:sz w:val="28"/>
            <w:szCs w:val="28"/>
          </w:rPr>
          <w:t>законом</w:t>
        </w:r>
      </w:hyperlink>
      <w:r w:rsidR="00240456" w:rsidRPr="00240456">
        <w:rPr>
          <w:sz w:val="28"/>
          <w:szCs w:val="28"/>
        </w:rPr>
        <w:t xml:space="preserve"> от 06 октября 2003 г. </w:t>
      </w:r>
      <w:r w:rsidR="00240456">
        <w:rPr>
          <w:sz w:val="28"/>
          <w:szCs w:val="28"/>
        </w:rPr>
        <w:t>№</w:t>
      </w:r>
      <w:r w:rsidR="00240456" w:rsidRPr="00240456">
        <w:rPr>
          <w:sz w:val="28"/>
          <w:szCs w:val="28"/>
        </w:rPr>
        <w:t xml:space="preserve"> 131-ФЗ </w:t>
      </w:r>
      <w:r w:rsidR="00240456">
        <w:rPr>
          <w:sz w:val="28"/>
          <w:szCs w:val="28"/>
        </w:rPr>
        <w:t>«</w:t>
      </w:r>
      <w:r w:rsidR="00240456" w:rsidRPr="00240456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240456">
        <w:rPr>
          <w:sz w:val="28"/>
          <w:szCs w:val="28"/>
        </w:rPr>
        <w:t>»</w:t>
      </w:r>
      <w:r w:rsidR="00240456" w:rsidRPr="00240456">
        <w:rPr>
          <w:sz w:val="28"/>
          <w:szCs w:val="28"/>
        </w:rPr>
        <w:t xml:space="preserve">, </w:t>
      </w:r>
      <w:hyperlink r:id="rId14" w:history="1">
        <w:r w:rsidR="00240456" w:rsidRPr="00240456">
          <w:rPr>
            <w:sz w:val="28"/>
            <w:szCs w:val="28"/>
          </w:rPr>
          <w:t>решением</w:t>
        </w:r>
      </w:hyperlink>
      <w:r w:rsidR="00240456" w:rsidRPr="00240456">
        <w:rPr>
          <w:sz w:val="28"/>
          <w:szCs w:val="28"/>
        </w:rPr>
        <w:t xml:space="preserve"> Волгоградской городской Думы от 18.07.2007 </w:t>
      </w:r>
      <w:r w:rsidR="00240456">
        <w:rPr>
          <w:sz w:val="28"/>
          <w:szCs w:val="28"/>
        </w:rPr>
        <w:t>№</w:t>
      </w:r>
      <w:r w:rsidR="00240456" w:rsidRPr="00240456">
        <w:rPr>
          <w:sz w:val="28"/>
          <w:szCs w:val="28"/>
        </w:rPr>
        <w:t xml:space="preserve"> 48/1159 </w:t>
      </w:r>
      <w:r w:rsidR="00240456">
        <w:rPr>
          <w:sz w:val="28"/>
          <w:szCs w:val="28"/>
        </w:rPr>
        <w:t>«</w:t>
      </w:r>
      <w:r w:rsidR="00240456" w:rsidRPr="00240456">
        <w:rPr>
          <w:sz w:val="28"/>
          <w:szCs w:val="28"/>
        </w:rPr>
        <w:t>О Порядке установления тарифов на услуги, предоставляемые муниципальными предприятиями и учреждениями Волгограда</w:t>
      </w:r>
      <w:r w:rsidR="00240456">
        <w:rPr>
          <w:sz w:val="28"/>
          <w:szCs w:val="28"/>
        </w:rPr>
        <w:t xml:space="preserve">» заменить словами </w:t>
      </w:r>
      <w:r w:rsidR="00240456" w:rsidRPr="00240456">
        <w:rPr>
          <w:sz w:val="28"/>
          <w:szCs w:val="28"/>
        </w:rPr>
        <w:t xml:space="preserve">«в соответствии </w:t>
      </w:r>
      <w:r w:rsidR="00240456">
        <w:rPr>
          <w:sz w:val="28"/>
          <w:szCs w:val="28"/>
        </w:rPr>
        <w:t>с</w:t>
      </w:r>
      <w:r w:rsidR="00240456" w:rsidRPr="00240456">
        <w:rPr>
          <w:sz w:val="28"/>
          <w:szCs w:val="28"/>
        </w:rPr>
        <w:t xml:space="preserve"> Федеральн</w:t>
      </w:r>
      <w:r w:rsidR="00240456">
        <w:rPr>
          <w:sz w:val="28"/>
          <w:szCs w:val="28"/>
        </w:rPr>
        <w:t>ыми</w:t>
      </w:r>
      <w:r w:rsidR="00240456" w:rsidRPr="00240456">
        <w:rPr>
          <w:sz w:val="28"/>
          <w:szCs w:val="28"/>
        </w:rPr>
        <w:t xml:space="preserve"> закона</w:t>
      </w:r>
      <w:r w:rsidR="00240456">
        <w:rPr>
          <w:sz w:val="28"/>
          <w:szCs w:val="28"/>
        </w:rPr>
        <w:t>ми</w:t>
      </w:r>
      <w:r w:rsidR="00240456" w:rsidRPr="00240456">
        <w:rPr>
          <w:sz w:val="28"/>
          <w:szCs w:val="28"/>
        </w:rPr>
        <w:t xml:space="preserve"> от 06 октября 2003 г. </w:t>
      </w:r>
      <w:r w:rsidR="00240456">
        <w:rPr>
          <w:sz w:val="28"/>
          <w:szCs w:val="28"/>
        </w:rPr>
        <w:t>№</w:t>
      </w:r>
      <w:r w:rsidR="00240456" w:rsidRPr="00240456">
        <w:rPr>
          <w:sz w:val="28"/>
          <w:szCs w:val="28"/>
        </w:rPr>
        <w:t xml:space="preserve"> 131-ФЗ </w:t>
      </w:r>
      <w:r w:rsidR="00240456">
        <w:rPr>
          <w:sz w:val="28"/>
          <w:szCs w:val="28"/>
        </w:rPr>
        <w:t>«</w:t>
      </w:r>
      <w:r w:rsidR="00240456" w:rsidRPr="00240456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240456">
        <w:rPr>
          <w:sz w:val="28"/>
          <w:szCs w:val="28"/>
        </w:rPr>
        <w:t>»</w:t>
      </w:r>
      <w:r w:rsidR="00240456" w:rsidRPr="00240456">
        <w:rPr>
          <w:sz w:val="28"/>
          <w:szCs w:val="28"/>
        </w:rPr>
        <w:t xml:space="preserve">, </w:t>
      </w:r>
      <w:r w:rsidR="00B83CE1" w:rsidRPr="00240456">
        <w:rPr>
          <w:sz w:val="28"/>
          <w:szCs w:val="28"/>
        </w:rPr>
        <w:t xml:space="preserve">от 29 декабря 2012 г. </w:t>
      </w:r>
      <w:r w:rsidR="00B83CE1">
        <w:rPr>
          <w:sz w:val="28"/>
          <w:szCs w:val="28"/>
        </w:rPr>
        <w:t>№</w:t>
      </w:r>
      <w:r w:rsidR="00B83CE1" w:rsidRPr="00240456">
        <w:rPr>
          <w:sz w:val="28"/>
          <w:szCs w:val="28"/>
        </w:rPr>
        <w:t xml:space="preserve"> 273-ФЗ </w:t>
      </w:r>
      <w:r w:rsidR="00B83CE1">
        <w:rPr>
          <w:sz w:val="28"/>
          <w:szCs w:val="28"/>
        </w:rPr>
        <w:t>«</w:t>
      </w:r>
      <w:r w:rsidR="00B83CE1" w:rsidRPr="00240456">
        <w:rPr>
          <w:sz w:val="28"/>
          <w:szCs w:val="28"/>
        </w:rPr>
        <w:t xml:space="preserve">Об образовании в Российской </w:t>
      </w:r>
      <w:r w:rsidR="00B83CE1" w:rsidRPr="00240456">
        <w:rPr>
          <w:sz w:val="28"/>
          <w:szCs w:val="28"/>
        </w:rPr>
        <w:lastRenderedPageBreak/>
        <w:t>Федерации</w:t>
      </w:r>
      <w:r w:rsidR="00B83CE1">
        <w:rPr>
          <w:sz w:val="28"/>
          <w:szCs w:val="28"/>
        </w:rPr>
        <w:t>»</w:t>
      </w:r>
      <w:r w:rsidR="00B83CE1" w:rsidRPr="00240456">
        <w:rPr>
          <w:sz w:val="28"/>
          <w:szCs w:val="28"/>
        </w:rPr>
        <w:t>,</w:t>
      </w:r>
      <w:r w:rsidR="00B83CE1">
        <w:rPr>
          <w:sz w:val="28"/>
          <w:szCs w:val="28"/>
        </w:rPr>
        <w:t xml:space="preserve"> </w:t>
      </w:r>
      <w:hyperlink r:id="rId15" w:history="1">
        <w:r w:rsidR="00240456" w:rsidRPr="00240456">
          <w:rPr>
            <w:sz w:val="28"/>
            <w:szCs w:val="28"/>
          </w:rPr>
          <w:t>решением</w:t>
        </w:r>
      </w:hyperlink>
      <w:r w:rsidR="00240456" w:rsidRPr="00240456">
        <w:rPr>
          <w:sz w:val="28"/>
          <w:szCs w:val="28"/>
        </w:rPr>
        <w:t xml:space="preserve"> Волгоградской гор</w:t>
      </w:r>
      <w:r w:rsidR="00252F54">
        <w:rPr>
          <w:sz w:val="28"/>
          <w:szCs w:val="28"/>
        </w:rPr>
        <w:t>одской Думы от 18.07.</w:t>
      </w:r>
      <w:r w:rsidR="00240456" w:rsidRPr="00240456">
        <w:rPr>
          <w:sz w:val="28"/>
          <w:szCs w:val="28"/>
        </w:rPr>
        <w:t>2007</w:t>
      </w:r>
      <w:r w:rsidR="00252F54">
        <w:rPr>
          <w:sz w:val="28"/>
          <w:szCs w:val="28"/>
        </w:rPr>
        <w:t xml:space="preserve"> </w:t>
      </w:r>
      <w:r w:rsidR="00240456" w:rsidRPr="00240456">
        <w:rPr>
          <w:sz w:val="28"/>
          <w:szCs w:val="28"/>
        </w:rPr>
        <w:t xml:space="preserve"> </w:t>
      </w:r>
      <w:r w:rsidR="00240456">
        <w:rPr>
          <w:sz w:val="28"/>
          <w:szCs w:val="28"/>
        </w:rPr>
        <w:t xml:space="preserve">               № 48/1159 «</w:t>
      </w:r>
      <w:r w:rsidR="00240456" w:rsidRPr="00240456">
        <w:rPr>
          <w:sz w:val="28"/>
          <w:szCs w:val="28"/>
        </w:rPr>
        <w:t>О Порядке установления тарифов на услуги (работы), предоставляемые (выполняемые) муниципальными унитарными предприятиями и учреждениями Волгограда</w:t>
      </w:r>
      <w:r w:rsidR="00240456">
        <w:rPr>
          <w:sz w:val="28"/>
          <w:szCs w:val="28"/>
        </w:rPr>
        <w:t>».</w:t>
      </w:r>
    </w:p>
    <w:p w:rsidR="00CB0AE7" w:rsidRPr="00CB0AE7" w:rsidRDefault="00240456" w:rsidP="00CB0A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CB0AE7" w:rsidRPr="00CB0AE7">
        <w:rPr>
          <w:sz w:val="28"/>
          <w:szCs w:val="28"/>
        </w:rPr>
        <w:t>Пункт 1 изложить в следующей редакции:</w:t>
      </w:r>
    </w:p>
    <w:p w:rsidR="00CB0AE7" w:rsidRDefault="00CB0AE7" w:rsidP="00CB0A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0AE7">
        <w:rPr>
          <w:sz w:val="28"/>
          <w:szCs w:val="28"/>
        </w:rPr>
        <w:t>«</w:t>
      </w:r>
      <w:r w:rsidR="008B7C71">
        <w:rPr>
          <w:sz w:val="28"/>
          <w:szCs w:val="28"/>
        </w:rPr>
        <w:t xml:space="preserve">1. </w:t>
      </w:r>
      <w:r w:rsidRPr="00CB0AE7">
        <w:rPr>
          <w:sz w:val="28"/>
          <w:szCs w:val="28"/>
        </w:rPr>
        <w:t xml:space="preserve">Утвердить прилагаемый </w:t>
      </w:r>
      <w:hyperlink r:id="rId16" w:history="1">
        <w:r w:rsidRPr="00CB0AE7">
          <w:rPr>
            <w:sz w:val="28"/>
            <w:szCs w:val="28"/>
          </w:rPr>
          <w:t>Порядок</w:t>
        </w:r>
      </w:hyperlink>
      <w:r w:rsidRPr="00CB0AE7">
        <w:rPr>
          <w:sz w:val="28"/>
          <w:szCs w:val="28"/>
        </w:rPr>
        <w:t xml:space="preserve"> установления, взимания и расходования платы родителей (законных представителей) за присмотр и уход за детьми, осваивающими образовательные программы дошкольного образования в муниципальных организациях Волгограда, осуществляющих образовательную деятельность</w:t>
      </w:r>
      <w:r w:rsidR="008B7C71">
        <w:rPr>
          <w:sz w:val="28"/>
          <w:szCs w:val="28"/>
        </w:rPr>
        <w:t>.</w:t>
      </w:r>
      <w:r w:rsidRPr="00CB0AE7">
        <w:rPr>
          <w:sz w:val="28"/>
          <w:szCs w:val="28"/>
        </w:rPr>
        <w:t>».</w:t>
      </w:r>
    </w:p>
    <w:p w:rsidR="00240456" w:rsidRDefault="00240456" w:rsidP="002404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В пункте 4 слова «Со дня вступления в силу настоящего решения считать» заменить словом «Признать», слова «(в редакции на 29.05.2013)» исключить.</w:t>
      </w:r>
    </w:p>
    <w:p w:rsidR="006C7C3B" w:rsidRPr="00F0781D" w:rsidRDefault="00A07364" w:rsidP="00F078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781D">
        <w:rPr>
          <w:sz w:val="28"/>
          <w:szCs w:val="28"/>
        </w:rPr>
        <w:t>1.</w:t>
      </w:r>
      <w:r w:rsidR="00240456" w:rsidRPr="00F0781D">
        <w:rPr>
          <w:sz w:val="28"/>
          <w:szCs w:val="28"/>
        </w:rPr>
        <w:t>4</w:t>
      </w:r>
      <w:r w:rsidR="00BB120E" w:rsidRPr="00F0781D">
        <w:rPr>
          <w:sz w:val="28"/>
          <w:szCs w:val="28"/>
        </w:rPr>
        <w:t xml:space="preserve">. </w:t>
      </w:r>
      <w:r w:rsidRPr="00F0781D">
        <w:rPr>
          <w:sz w:val="28"/>
          <w:szCs w:val="28"/>
        </w:rPr>
        <w:t xml:space="preserve">В </w:t>
      </w:r>
      <w:r w:rsidR="00CB766E" w:rsidRPr="00F0781D">
        <w:rPr>
          <w:sz w:val="28"/>
          <w:szCs w:val="28"/>
        </w:rPr>
        <w:t>Поряд</w:t>
      </w:r>
      <w:r w:rsidR="00802C5C" w:rsidRPr="00F0781D">
        <w:rPr>
          <w:sz w:val="28"/>
          <w:szCs w:val="28"/>
        </w:rPr>
        <w:t>к</w:t>
      </w:r>
      <w:r w:rsidRPr="00F0781D">
        <w:rPr>
          <w:sz w:val="28"/>
          <w:szCs w:val="28"/>
        </w:rPr>
        <w:t>е</w:t>
      </w:r>
      <w:r w:rsidR="00CB766E" w:rsidRPr="00F0781D">
        <w:rPr>
          <w:sz w:val="28"/>
          <w:szCs w:val="28"/>
        </w:rPr>
        <w:t xml:space="preserve"> </w:t>
      </w:r>
      <w:r w:rsidR="00240456" w:rsidRPr="00F0781D">
        <w:rPr>
          <w:sz w:val="28"/>
          <w:szCs w:val="28"/>
        </w:rPr>
        <w:t xml:space="preserve">установления, взимания и расходования платы родителей (законных представителей) за присмотр и уход за детьми, осваивающими образовательные программы дошкольного образования в муниципальных организациях Волгограда, осуществляющих образовательную </w:t>
      </w:r>
      <w:r w:rsidR="00240456" w:rsidRPr="008B7C71">
        <w:rPr>
          <w:sz w:val="28"/>
          <w:szCs w:val="28"/>
        </w:rPr>
        <w:t>деятельность</w:t>
      </w:r>
      <w:r w:rsidR="003A3A90" w:rsidRPr="008B7C71">
        <w:rPr>
          <w:sz w:val="28"/>
          <w:szCs w:val="28"/>
        </w:rPr>
        <w:t xml:space="preserve">, </w:t>
      </w:r>
      <w:r w:rsidR="003A3A90" w:rsidRPr="00F0781D">
        <w:rPr>
          <w:sz w:val="28"/>
          <w:szCs w:val="28"/>
        </w:rPr>
        <w:t>утвержденн</w:t>
      </w:r>
      <w:r w:rsidR="00802C5C" w:rsidRPr="00F0781D">
        <w:rPr>
          <w:sz w:val="28"/>
          <w:szCs w:val="28"/>
        </w:rPr>
        <w:t>о</w:t>
      </w:r>
      <w:r w:rsidR="00F0781D" w:rsidRPr="00F0781D">
        <w:rPr>
          <w:sz w:val="28"/>
          <w:szCs w:val="28"/>
        </w:rPr>
        <w:t>м</w:t>
      </w:r>
      <w:r w:rsidR="003A3A90" w:rsidRPr="00F0781D">
        <w:rPr>
          <w:sz w:val="28"/>
          <w:szCs w:val="28"/>
        </w:rPr>
        <w:t xml:space="preserve"> </w:t>
      </w:r>
      <w:r w:rsidR="006C7C3B" w:rsidRPr="00F0781D">
        <w:rPr>
          <w:sz w:val="28"/>
          <w:szCs w:val="28"/>
        </w:rPr>
        <w:t>вышеуказанным решением</w:t>
      </w:r>
      <w:r w:rsidR="00A764FF" w:rsidRPr="00F0781D">
        <w:rPr>
          <w:sz w:val="28"/>
          <w:szCs w:val="28"/>
        </w:rPr>
        <w:t xml:space="preserve">, </w:t>
      </w:r>
      <w:r w:rsidR="00F0781D" w:rsidRPr="00F0781D">
        <w:rPr>
          <w:sz w:val="28"/>
          <w:szCs w:val="28"/>
        </w:rPr>
        <w:t>подпункт 14.7 пункта 14 признать утратившим</w:t>
      </w:r>
      <w:r w:rsidRPr="00F0781D">
        <w:rPr>
          <w:sz w:val="28"/>
          <w:szCs w:val="28"/>
        </w:rPr>
        <w:t xml:space="preserve"> </w:t>
      </w:r>
      <w:r w:rsidR="00A764FF" w:rsidRPr="00F0781D">
        <w:rPr>
          <w:sz w:val="28"/>
          <w:szCs w:val="28"/>
        </w:rPr>
        <w:t>силу.</w:t>
      </w:r>
    </w:p>
    <w:p w:rsidR="00E7064C" w:rsidRPr="00F0781D" w:rsidRDefault="00A07364" w:rsidP="00F0781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781D">
        <w:rPr>
          <w:rFonts w:ascii="Times New Roman" w:hAnsi="Times New Roman" w:cs="Times New Roman"/>
          <w:sz w:val="28"/>
          <w:szCs w:val="28"/>
        </w:rPr>
        <w:t>2</w:t>
      </w:r>
      <w:r w:rsidR="00F0781D" w:rsidRPr="00F0781D">
        <w:rPr>
          <w:rFonts w:ascii="Times New Roman" w:hAnsi="Times New Roman" w:cs="Times New Roman"/>
          <w:sz w:val="28"/>
          <w:szCs w:val="28"/>
        </w:rPr>
        <w:t>. Администрации Волгограда о</w:t>
      </w:r>
      <w:r w:rsidR="00E7064C" w:rsidRPr="00F0781D">
        <w:rPr>
          <w:rFonts w:ascii="Times New Roman" w:hAnsi="Times New Roman" w:cs="Times New Roman"/>
          <w:sz w:val="28"/>
          <w:szCs w:val="28"/>
        </w:rPr>
        <w:t>публиковать настоящее решение в официальных средствах массовой информации в установленном порядке.</w:t>
      </w:r>
    </w:p>
    <w:p w:rsidR="003A3A90" w:rsidRPr="00F0781D" w:rsidRDefault="00A07364" w:rsidP="00A859C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781D">
        <w:rPr>
          <w:rFonts w:ascii="Times New Roman" w:hAnsi="Times New Roman" w:cs="Times New Roman"/>
          <w:sz w:val="28"/>
          <w:szCs w:val="28"/>
        </w:rPr>
        <w:t>3</w:t>
      </w:r>
      <w:r w:rsidR="003A3A90" w:rsidRPr="00F0781D">
        <w:rPr>
          <w:rFonts w:ascii="Times New Roman" w:hAnsi="Times New Roman" w:cs="Times New Roman"/>
          <w:sz w:val="28"/>
          <w:szCs w:val="28"/>
        </w:rPr>
        <w:t>. Настоящее решение вступает в силу</w:t>
      </w:r>
      <w:r w:rsidR="009B4B81" w:rsidRPr="00F0781D">
        <w:rPr>
          <w:rFonts w:ascii="Times New Roman" w:hAnsi="Times New Roman" w:cs="Times New Roman"/>
          <w:sz w:val="28"/>
          <w:szCs w:val="28"/>
        </w:rPr>
        <w:t xml:space="preserve"> со дня его официального опубликования</w:t>
      </w:r>
      <w:r w:rsidR="00EE66B2" w:rsidRPr="00F0781D">
        <w:rPr>
          <w:rFonts w:ascii="Times New Roman" w:hAnsi="Times New Roman" w:cs="Times New Roman"/>
          <w:sz w:val="28"/>
          <w:szCs w:val="28"/>
        </w:rPr>
        <w:t>.</w:t>
      </w:r>
    </w:p>
    <w:p w:rsidR="003A3A90" w:rsidRPr="00F0781D" w:rsidRDefault="00A07364" w:rsidP="00A859C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781D">
        <w:rPr>
          <w:rFonts w:ascii="Times New Roman" w:hAnsi="Times New Roman" w:cs="Times New Roman"/>
          <w:sz w:val="28"/>
          <w:szCs w:val="28"/>
        </w:rPr>
        <w:t>4</w:t>
      </w:r>
      <w:r w:rsidR="003A3A90" w:rsidRPr="00F0781D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решения возложить на заместителя </w:t>
      </w:r>
      <w:r w:rsidR="000C6FAF" w:rsidRPr="00F0781D">
        <w:rPr>
          <w:rFonts w:ascii="Times New Roman" w:hAnsi="Times New Roman" w:cs="Times New Roman"/>
          <w:sz w:val="28"/>
          <w:szCs w:val="28"/>
        </w:rPr>
        <w:t xml:space="preserve">председателя Волгоградской городской Думы </w:t>
      </w:r>
      <w:r w:rsidR="003A3A90" w:rsidRPr="00F0781D">
        <w:rPr>
          <w:rFonts w:ascii="Times New Roman" w:hAnsi="Times New Roman" w:cs="Times New Roman"/>
          <w:sz w:val="28"/>
          <w:szCs w:val="28"/>
        </w:rPr>
        <w:t>Кузнецова</w:t>
      </w:r>
      <w:r w:rsidR="006A2D81" w:rsidRPr="00F0781D">
        <w:rPr>
          <w:rFonts w:ascii="Times New Roman" w:hAnsi="Times New Roman" w:cs="Times New Roman"/>
          <w:sz w:val="28"/>
          <w:szCs w:val="28"/>
        </w:rPr>
        <w:t xml:space="preserve"> Г.Ю.</w:t>
      </w:r>
    </w:p>
    <w:p w:rsidR="003A3A90" w:rsidRPr="00B83CE1" w:rsidRDefault="003A3A90" w:rsidP="00A859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A3A90" w:rsidRPr="00B83CE1" w:rsidRDefault="003A3A90" w:rsidP="00A859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A3A90" w:rsidRPr="00B83CE1" w:rsidRDefault="003A3A90" w:rsidP="00A859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F85B35" w:rsidRPr="00A60A93" w:rsidTr="001B1B7D">
        <w:tc>
          <w:tcPr>
            <w:tcW w:w="5778" w:type="dxa"/>
            <w:shd w:val="clear" w:color="auto" w:fill="auto"/>
          </w:tcPr>
          <w:p w:rsidR="00F85B35" w:rsidRPr="00A60A93" w:rsidRDefault="00F85B35" w:rsidP="00A859CD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60A93">
              <w:rPr>
                <w:sz w:val="28"/>
                <w:szCs w:val="28"/>
              </w:rPr>
              <w:t xml:space="preserve">Председатель </w:t>
            </w:r>
          </w:p>
          <w:p w:rsidR="00F85B35" w:rsidRPr="00A60A93" w:rsidRDefault="00F85B35" w:rsidP="00A859C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60A93">
              <w:rPr>
                <w:sz w:val="28"/>
                <w:szCs w:val="28"/>
              </w:rPr>
              <w:t>Волгоградской городской Думы</w:t>
            </w:r>
          </w:p>
          <w:p w:rsidR="00F85B35" w:rsidRPr="00A60A93" w:rsidRDefault="00F85B35" w:rsidP="00A859C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85B35" w:rsidRPr="00A60A93" w:rsidRDefault="00F85B35" w:rsidP="00A859C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60A93">
              <w:rPr>
                <w:sz w:val="28"/>
                <w:szCs w:val="28"/>
              </w:rPr>
              <w:t xml:space="preserve">                                   В.В.Колесников</w:t>
            </w:r>
          </w:p>
        </w:tc>
        <w:tc>
          <w:tcPr>
            <w:tcW w:w="4077" w:type="dxa"/>
            <w:shd w:val="clear" w:color="auto" w:fill="auto"/>
          </w:tcPr>
          <w:p w:rsidR="00F85B35" w:rsidRPr="00A60A93" w:rsidRDefault="00F85B35" w:rsidP="00A859C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60A93">
              <w:rPr>
                <w:sz w:val="28"/>
                <w:szCs w:val="28"/>
              </w:rPr>
              <w:t>Глава Волгограда</w:t>
            </w:r>
          </w:p>
          <w:p w:rsidR="00F85B35" w:rsidRPr="00A60A93" w:rsidRDefault="00F85B35" w:rsidP="00A859C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F85B35" w:rsidRPr="00A60A93" w:rsidRDefault="00F85B35" w:rsidP="00A859C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60A93">
              <w:rPr>
                <w:sz w:val="28"/>
                <w:szCs w:val="28"/>
              </w:rPr>
              <w:t xml:space="preserve">                                  В.В.Марченко</w:t>
            </w:r>
          </w:p>
        </w:tc>
      </w:tr>
    </w:tbl>
    <w:p w:rsidR="003A3A90" w:rsidRPr="00A60A93" w:rsidRDefault="003A3A90" w:rsidP="00A859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D75D6" w:rsidRPr="00A60A93" w:rsidRDefault="004D75D6" w:rsidP="00A859CD">
      <w:pPr>
        <w:ind w:right="5670"/>
        <w:rPr>
          <w:sz w:val="28"/>
          <w:szCs w:val="28"/>
        </w:rPr>
      </w:pPr>
    </w:p>
    <w:p w:rsidR="005F5EAC" w:rsidRPr="00A60A93" w:rsidRDefault="005F5EAC" w:rsidP="00A859CD">
      <w:pPr>
        <w:tabs>
          <w:tab w:val="left" w:pos="9639"/>
        </w:tabs>
        <w:rPr>
          <w:sz w:val="28"/>
          <w:szCs w:val="28"/>
        </w:rPr>
      </w:pPr>
    </w:p>
    <w:p w:rsidR="00A859CD" w:rsidRPr="00A60A93" w:rsidRDefault="00A859CD" w:rsidP="00A859CD">
      <w:pPr>
        <w:tabs>
          <w:tab w:val="left" w:pos="9639"/>
        </w:tabs>
        <w:rPr>
          <w:sz w:val="28"/>
          <w:szCs w:val="28"/>
        </w:rPr>
      </w:pPr>
    </w:p>
    <w:p w:rsidR="00A859CD" w:rsidRPr="00A60A93" w:rsidRDefault="00A859CD" w:rsidP="00A859CD">
      <w:pPr>
        <w:tabs>
          <w:tab w:val="left" w:pos="9639"/>
        </w:tabs>
        <w:rPr>
          <w:sz w:val="28"/>
          <w:szCs w:val="28"/>
        </w:rPr>
      </w:pPr>
      <w:bookmarkStart w:id="0" w:name="_GoBack"/>
      <w:bookmarkEnd w:id="0"/>
    </w:p>
    <w:sectPr w:rsidR="00A859CD" w:rsidRPr="00A60A93" w:rsidSect="006F4598">
      <w:headerReference w:type="even" r:id="rId17"/>
      <w:headerReference w:type="default" r:id="rId18"/>
      <w:headerReference w:type="first" r:id="rId19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0336" w:rsidRDefault="00DF0336">
      <w:r>
        <w:separator/>
      </w:r>
    </w:p>
  </w:endnote>
  <w:endnote w:type="continuationSeparator" w:id="0">
    <w:p w:rsidR="00DF0336" w:rsidRDefault="00DF0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0336" w:rsidRDefault="00DF0336">
      <w:r>
        <w:separator/>
      </w:r>
    </w:p>
  </w:footnote>
  <w:footnote w:type="continuationSeparator" w:id="0">
    <w:p w:rsidR="00DF0336" w:rsidRDefault="00DF03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1B36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95pt" o:ole="">
          <v:imagedata r:id="rId1" o:title="" cropright="37137f"/>
        </v:shape>
        <o:OLEObject Type="Embed" ProgID="Word.Picture.8" ShapeID="_x0000_i1025" DrawAspect="Content" ObjectID="_175066925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2CD94D36"/>
    <w:multiLevelType w:val="hybridMultilevel"/>
    <w:tmpl w:val="3E5E14F4"/>
    <w:lvl w:ilvl="0" w:tplc="2B70F756">
      <w:start w:val="1"/>
      <w:numFmt w:val="decimal"/>
      <w:lvlText w:val="%1."/>
      <w:lvlJc w:val="left"/>
      <w:pPr>
        <w:ind w:left="1804" w:hanging="109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4"/>
  </w:num>
  <w:num w:numId="4">
    <w:abstractNumId w:val="7"/>
  </w:num>
  <w:num w:numId="5">
    <w:abstractNumId w:val="10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C04F7"/>
    <w:rsid w:val="000C6FAF"/>
    <w:rsid w:val="000D753F"/>
    <w:rsid w:val="0010551E"/>
    <w:rsid w:val="00116DEC"/>
    <w:rsid w:val="00165C3B"/>
    <w:rsid w:val="001675FF"/>
    <w:rsid w:val="00171912"/>
    <w:rsid w:val="00186D25"/>
    <w:rsid w:val="001D7F9D"/>
    <w:rsid w:val="00200F1E"/>
    <w:rsid w:val="002259A5"/>
    <w:rsid w:val="00240456"/>
    <w:rsid w:val="002429A1"/>
    <w:rsid w:val="002477DB"/>
    <w:rsid w:val="00252F54"/>
    <w:rsid w:val="00263442"/>
    <w:rsid w:val="00286049"/>
    <w:rsid w:val="002A45FA"/>
    <w:rsid w:val="002B5A3D"/>
    <w:rsid w:val="002D2539"/>
    <w:rsid w:val="002E7342"/>
    <w:rsid w:val="002E7DDC"/>
    <w:rsid w:val="00300E93"/>
    <w:rsid w:val="00314FD3"/>
    <w:rsid w:val="003414A8"/>
    <w:rsid w:val="00361F4A"/>
    <w:rsid w:val="003671F4"/>
    <w:rsid w:val="00382528"/>
    <w:rsid w:val="003A3A90"/>
    <w:rsid w:val="003B7F1D"/>
    <w:rsid w:val="003C0F8E"/>
    <w:rsid w:val="003C6565"/>
    <w:rsid w:val="003E76F1"/>
    <w:rsid w:val="0040530C"/>
    <w:rsid w:val="00421B61"/>
    <w:rsid w:val="0042225D"/>
    <w:rsid w:val="00441708"/>
    <w:rsid w:val="00451843"/>
    <w:rsid w:val="00452538"/>
    <w:rsid w:val="00470E34"/>
    <w:rsid w:val="00482CCD"/>
    <w:rsid w:val="00492C03"/>
    <w:rsid w:val="004B0A36"/>
    <w:rsid w:val="004D1656"/>
    <w:rsid w:val="004D75D6"/>
    <w:rsid w:val="004E1268"/>
    <w:rsid w:val="004F4248"/>
    <w:rsid w:val="005137A2"/>
    <w:rsid w:val="00514E4C"/>
    <w:rsid w:val="00556EF0"/>
    <w:rsid w:val="00563AFA"/>
    <w:rsid w:val="00564B0A"/>
    <w:rsid w:val="005845CE"/>
    <w:rsid w:val="0058677E"/>
    <w:rsid w:val="005B43EB"/>
    <w:rsid w:val="005C2536"/>
    <w:rsid w:val="005E1C95"/>
    <w:rsid w:val="005E5400"/>
    <w:rsid w:val="005F5EAC"/>
    <w:rsid w:val="006539E0"/>
    <w:rsid w:val="00672559"/>
    <w:rsid w:val="006741DF"/>
    <w:rsid w:val="006A2D81"/>
    <w:rsid w:val="006A3C05"/>
    <w:rsid w:val="006C48ED"/>
    <w:rsid w:val="006C7C3B"/>
    <w:rsid w:val="006E2AC3"/>
    <w:rsid w:val="006E60D2"/>
    <w:rsid w:val="006F4598"/>
    <w:rsid w:val="00703359"/>
    <w:rsid w:val="00715E23"/>
    <w:rsid w:val="00730D8C"/>
    <w:rsid w:val="00746BE7"/>
    <w:rsid w:val="00767EBD"/>
    <w:rsid w:val="00771434"/>
    <w:rsid w:val="007740B9"/>
    <w:rsid w:val="007761CA"/>
    <w:rsid w:val="00790ABE"/>
    <w:rsid w:val="007A6D43"/>
    <w:rsid w:val="007B2212"/>
    <w:rsid w:val="007B53C0"/>
    <w:rsid w:val="007C5949"/>
    <w:rsid w:val="007D549F"/>
    <w:rsid w:val="007D6D72"/>
    <w:rsid w:val="007F5864"/>
    <w:rsid w:val="007F6E37"/>
    <w:rsid w:val="00802C5C"/>
    <w:rsid w:val="008265CB"/>
    <w:rsid w:val="00833BA1"/>
    <w:rsid w:val="0083717B"/>
    <w:rsid w:val="008440C5"/>
    <w:rsid w:val="00851063"/>
    <w:rsid w:val="00857638"/>
    <w:rsid w:val="0087115D"/>
    <w:rsid w:val="00871893"/>
    <w:rsid w:val="00874FCF"/>
    <w:rsid w:val="008879A2"/>
    <w:rsid w:val="008941E9"/>
    <w:rsid w:val="008A6D15"/>
    <w:rsid w:val="008A7B0F"/>
    <w:rsid w:val="008B7C71"/>
    <w:rsid w:val="008C44DA"/>
    <w:rsid w:val="008D1117"/>
    <w:rsid w:val="008D361B"/>
    <w:rsid w:val="008D69D6"/>
    <w:rsid w:val="008E129D"/>
    <w:rsid w:val="009078A8"/>
    <w:rsid w:val="0093400F"/>
    <w:rsid w:val="00942649"/>
    <w:rsid w:val="00964FF6"/>
    <w:rsid w:val="00965AF7"/>
    <w:rsid w:val="00971734"/>
    <w:rsid w:val="00972126"/>
    <w:rsid w:val="009B1B75"/>
    <w:rsid w:val="009B32FB"/>
    <w:rsid w:val="009B4B81"/>
    <w:rsid w:val="009C7FD6"/>
    <w:rsid w:val="009E682F"/>
    <w:rsid w:val="00A07364"/>
    <w:rsid w:val="00A07440"/>
    <w:rsid w:val="00A145BC"/>
    <w:rsid w:val="00A25AC1"/>
    <w:rsid w:val="00A35C00"/>
    <w:rsid w:val="00A51312"/>
    <w:rsid w:val="00A60A93"/>
    <w:rsid w:val="00A764FF"/>
    <w:rsid w:val="00A859CD"/>
    <w:rsid w:val="00AD47C9"/>
    <w:rsid w:val="00AE6D24"/>
    <w:rsid w:val="00AF748A"/>
    <w:rsid w:val="00B007FA"/>
    <w:rsid w:val="00B537FA"/>
    <w:rsid w:val="00B5683F"/>
    <w:rsid w:val="00B62FC5"/>
    <w:rsid w:val="00B83CE1"/>
    <w:rsid w:val="00B86D39"/>
    <w:rsid w:val="00B96F47"/>
    <w:rsid w:val="00BB120E"/>
    <w:rsid w:val="00BB5AA6"/>
    <w:rsid w:val="00BB75F2"/>
    <w:rsid w:val="00C25612"/>
    <w:rsid w:val="00C32ED3"/>
    <w:rsid w:val="00C34C69"/>
    <w:rsid w:val="00C53FF7"/>
    <w:rsid w:val="00C572A1"/>
    <w:rsid w:val="00C6455A"/>
    <w:rsid w:val="00C73E6B"/>
    <w:rsid w:val="00C7414B"/>
    <w:rsid w:val="00C85A85"/>
    <w:rsid w:val="00CB0AE7"/>
    <w:rsid w:val="00CB766E"/>
    <w:rsid w:val="00CD3203"/>
    <w:rsid w:val="00CD57DF"/>
    <w:rsid w:val="00CF3ED6"/>
    <w:rsid w:val="00CF7603"/>
    <w:rsid w:val="00D0358D"/>
    <w:rsid w:val="00D0478C"/>
    <w:rsid w:val="00D12A5E"/>
    <w:rsid w:val="00D65A16"/>
    <w:rsid w:val="00D774E7"/>
    <w:rsid w:val="00D952CD"/>
    <w:rsid w:val="00DA1EC5"/>
    <w:rsid w:val="00DA6C47"/>
    <w:rsid w:val="00DD1B36"/>
    <w:rsid w:val="00DE6DE0"/>
    <w:rsid w:val="00DF0336"/>
    <w:rsid w:val="00DF664F"/>
    <w:rsid w:val="00E268E5"/>
    <w:rsid w:val="00E537A2"/>
    <w:rsid w:val="00E611EB"/>
    <w:rsid w:val="00E625C9"/>
    <w:rsid w:val="00E67884"/>
    <w:rsid w:val="00E7064C"/>
    <w:rsid w:val="00E75B93"/>
    <w:rsid w:val="00E81179"/>
    <w:rsid w:val="00E8625D"/>
    <w:rsid w:val="00EC6EAC"/>
    <w:rsid w:val="00ED6610"/>
    <w:rsid w:val="00EE0A5C"/>
    <w:rsid w:val="00EE3713"/>
    <w:rsid w:val="00EE61D1"/>
    <w:rsid w:val="00EE66B2"/>
    <w:rsid w:val="00EE6DD5"/>
    <w:rsid w:val="00EF41A2"/>
    <w:rsid w:val="00F02AB7"/>
    <w:rsid w:val="00F0350C"/>
    <w:rsid w:val="00F0781D"/>
    <w:rsid w:val="00F2021D"/>
    <w:rsid w:val="00F2400C"/>
    <w:rsid w:val="00F72BE1"/>
    <w:rsid w:val="00F85B35"/>
    <w:rsid w:val="00FA1DC8"/>
    <w:rsid w:val="00FB4E45"/>
    <w:rsid w:val="00FB67DD"/>
    <w:rsid w:val="00FE26CF"/>
    <w:rsid w:val="00FF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docId w15:val="{AFE51322-C858-46FF-966A-896963BDF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rsid w:val="003A3A90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rsid w:val="003A3A90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TitlePage">
    <w:name w:val="ConsPlusTitlePage"/>
    <w:rsid w:val="003A3A90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table" w:styleId="ae">
    <w:name w:val="Table Grid"/>
    <w:basedOn w:val="a1"/>
    <w:uiPriority w:val="39"/>
    <w:rsid w:val="003A3A9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rsid w:val="00A859CD"/>
    <w:rPr>
      <w:color w:val="0000FF" w:themeColor="hyperlink"/>
      <w:u w:val="single"/>
    </w:rPr>
  </w:style>
  <w:style w:type="paragraph" w:styleId="af0">
    <w:name w:val="List Paragraph"/>
    <w:basedOn w:val="a"/>
    <w:uiPriority w:val="34"/>
    <w:qFormat/>
    <w:rsid w:val="00A07364"/>
    <w:pPr>
      <w:ind w:left="720"/>
      <w:contextualSpacing/>
    </w:pPr>
  </w:style>
  <w:style w:type="paragraph" w:customStyle="1" w:styleId="210">
    <w:name w:val="Основной текст с отступом 21"/>
    <w:basedOn w:val="a"/>
    <w:rsid w:val="00A07364"/>
    <w:pPr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528CE13C9874748EF768C01C7CC1A9CAF13F9A170CFE9472B5D06485877A76BDAF9088C09491CD7365FE19C153A6E3A2FD64BAFF0CC8A9G7U9I" TargetMode="External"/><Relationship Id="rId13" Type="http://schemas.openxmlformats.org/officeDocument/2006/relationships/hyperlink" Target="consultantplus://offline/ref=CFB8AD403B6A360E98FBFDE43DA7E7DAE521024C96DE5775180360B77755670E06BEDEBE5B2FBF9207D76E749E41lFL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FB8AD403B6A360E98FBFDE43DA7E7DAE521034A98DE5775180360B77755670E14BE86B25B2CA99509C23825D849CE13A79D758C96EBEC9143l6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29410BDFD73CF1AB8BCCE91A2FF42B80A455B5277DA9B8EC9751273ABC9816A1B441B00B9F03242A46EA613F5BD5194EFB6DFFC4452FAA827E30644C940J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B528CE13C9874748EF776CD0A109EACCEF863951008F2C52DE8D633DAD77C23FDEF96DD83D19FCD736EA840850DFFB2E4B669B9E310C8A86432CFA7G6UEI" TargetMode="External"/><Relationship Id="rId24" Type="http://schemas.openxmlformats.org/officeDocument/2006/relationships/customXml" Target="../customXml/item4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FB8AD403B6A360E98FBE3E92BCBB8DFE12E54409EDE592A425266E02805615B54FE80E70A68F49F00CA72749B02C113A648l0L" TargetMode="External"/><Relationship Id="rId23" Type="http://schemas.openxmlformats.org/officeDocument/2006/relationships/customXml" Target="../customXml/item3.xml"/><Relationship Id="rId10" Type="http://schemas.openxmlformats.org/officeDocument/2006/relationships/hyperlink" Target="consultantplus://offline/ref=0B528CE13C9874748EF776CD0A109EACCEF863951008F2C52DE8D633DAD77C23FDEF96DD83D19FCD736EA84C870DFFB2E4B669B9E310C8A86432CFA7G6UEI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B528CE13C9874748EF776CD0A109EACCEF863951008F2C52DE8D633DAD77C23FDEF96DD83D19FCD736FAE40860DFFB2E4B669B9E310C8A86432CFA7G6UEI" TargetMode="External"/><Relationship Id="rId14" Type="http://schemas.openxmlformats.org/officeDocument/2006/relationships/hyperlink" Target="consultantplus://offline/ref=CFB8AD403B6A360E98FBE3E92BCBB8DFE12E54409EDE592A425266E02805615B54FE80E70A68F49F00CA72749B02C113A648l0L" TargetMode="Externa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2023-07-12T20:00:00+00:00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16.07.2013 № 79/2437 «Об установлении, взимании и расходовании платы родителей (законных представителей) за присмотр и уход за детьми, осваивающими образовательные программы дошкольного образования в муниципальных организациях Волгограда, осуществляющих образовательную деятельность»</FullName>
  </documentManagement>
</p:properties>
</file>

<file path=customXml/itemProps1.xml><?xml version="1.0" encoding="utf-8"?>
<ds:datastoreItem xmlns:ds="http://schemas.openxmlformats.org/officeDocument/2006/customXml" ds:itemID="{DE93A48A-B165-4044-BF39-406B7FB075FE}"/>
</file>

<file path=customXml/itemProps2.xml><?xml version="1.0" encoding="utf-8"?>
<ds:datastoreItem xmlns:ds="http://schemas.openxmlformats.org/officeDocument/2006/customXml" ds:itemID="{87BAD17B-17A4-4A3B-9909-58DB31914FE4}"/>
</file>

<file path=customXml/itemProps3.xml><?xml version="1.0" encoding="utf-8"?>
<ds:datastoreItem xmlns:ds="http://schemas.openxmlformats.org/officeDocument/2006/customXml" ds:itemID="{B0364B5E-91D3-4449-AE01-8AEF510B351C}"/>
</file>

<file path=customXml/itemProps4.xml><?xml version="1.0" encoding="utf-8"?>
<ds:datastoreItem xmlns:ds="http://schemas.openxmlformats.org/officeDocument/2006/customXml" ds:itemID="{44CC9D12-2E25-470D-87AC-E607721AE6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798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5338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Михайленко Наталья Юрьевна</cp:lastModifiedBy>
  <cp:revision>9</cp:revision>
  <cp:lastPrinted>2023-03-16T06:55:00Z</cp:lastPrinted>
  <dcterms:created xsi:type="dcterms:W3CDTF">2023-07-03T10:22:00Z</dcterms:created>
  <dcterms:modified xsi:type="dcterms:W3CDTF">2023-07-12T09:15:00Z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