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313" w:rsidRPr="00B21ACC" w:rsidRDefault="00E30313" w:rsidP="00B21ACC">
      <w:pPr>
        <w:shd w:val="clear" w:color="auto" w:fill="FFFFFF"/>
        <w:spacing w:line="310" w:lineRule="exact"/>
        <w:ind w:right="202"/>
        <w:jc w:val="center"/>
        <w:rPr>
          <w:rFonts w:cs="Helvetica"/>
        </w:rPr>
      </w:pPr>
      <w:r w:rsidRPr="00B21ACC">
        <w:rPr>
          <w:rFonts w:cs="Helvetica"/>
        </w:rPr>
        <w:t xml:space="preserve">Сведения о состоявшемся заседании </w:t>
      </w:r>
      <w:r w:rsidR="00B21ACC">
        <w:rPr>
          <w:rFonts w:cs="Helvetica"/>
        </w:rPr>
        <w:t xml:space="preserve">комиссии </w:t>
      </w:r>
      <w:r w:rsidR="00B21ACC" w:rsidRPr="00B21ACC">
        <w:rPr>
          <w:rFonts w:eastAsia="Times New Roman" w:cs="Times New Roman"/>
          <w:lang w:eastAsia="ru-RU"/>
        </w:rPr>
        <w:t>по соблюдению требований к служебному поведению муниципальных служащих Волгограда, замещающих должности муниципальной службы в Волгоградской городской Думе, и урегулированию конфликта интересов</w:t>
      </w:r>
      <w:r w:rsidR="00B21ACC">
        <w:rPr>
          <w:rFonts w:eastAsia="Times New Roman" w:cs="Times New Roman"/>
          <w:lang w:eastAsia="ru-RU"/>
        </w:rPr>
        <w:t xml:space="preserve">, и </w:t>
      </w:r>
      <w:r w:rsidRPr="00B21ACC">
        <w:rPr>
          <w:rFonts w:cs="Helvetica"/>
        </w:rPr>
        <w:t>принят</w:t>
      </w:r>
      <w:r w:rsidR="00B21ACC">
        <w:rPr>
          <w:rFonts w:cs="Helvetica"/>
        </w:rPr>
        <w:t>ом</w:t>
      </w:r>
      <w:r w:rsidRPr="00B21ACC">
        <w:rPr>
          <w:rFonts w:cs="Helvetica"/>
        </w:rPr>
        <w:t xml:space="preserve"> решени</w:t>
      </w:r>
      <w:r w:rsidR="00B21ACC">
        <w:rPr>
          <w:rFonts w:cs="Helvetica"/>
        </w:rPr>
        <w:t>и</w:t>
      </w:r>
    </w:p>
    <w:p w:rsidR="00E30313" w:rsidRPr="00B21ACC" w:rsidRDefault="00E30313" w:rsidP="00B21ACC">
      <w:pPr>
        <w:spacing w:after="375" w:line="240" w:lineRule="auto"/>
        <w:jc w:val="center"/>
        <w:outlineLvl w:val="0"/>
        <w:rPr>
          <w:rFonts w:ascii="inherit" w:eastAsia="Times New Roman" w:hAnsi="inherit" w:cs="Helvetica"/>
          <w:b/>
          <w:bCs/>
          <w:kern w:val="36"/>
          <w:lang w:eastAsia="ru-RU"/>
        </w:rPr>
      </w:pPr>
      <w:r w:rsidRPr="00B21ACC">
        <w:rPr>
          <w:rFonts w:ascii="inherit" w:eastAsia="Times New Roman" w:hAnsi="inherit" w:cs="Helvetica"/>
          <w:b/>
          <w:bCs/>
          <w:kern w:val="36"/>
          <w:lang w:eastAsia="ru-RU"/>
        </w:rPr>
        <w:t xml:space="preserve">Заседание Комиссии от </w:t>
      </w:r>
      <w:r w:rsidR="00A95393">
        <w:rPr>
          <w:rFonts w:ascii="inherit" w:eastAsia="Times New Roman" w:hAnsi="inherit" w:cs="Helvetica"/>
          <w:b/>
          <w:bCs/>
          <w:kern w:val="36"/>
          <w:lang w:eastAsia="ru-RU"/>
        </w:rPr>
        <w:t>21 октября 2026 г.</w:t>
      </w:r>
    </w:p>
    <w:p w:rsidR="00E30313" w:rsidRDefault="00B21ACC" w:rsidP="00B21ACC">
      <w:pPr>
        <w:spacing w:after="0" w:line="240" w:lineRule="auto"/>
        <w:ind w:firstLine="709"/>
        <w:jc w:val="both"/>
        <w:rPr>
          <w:rFonts w:ascii="SegoeUI" w:eastAsia="Times New Roman" w:hAnsi="SegoeUI" w:cs="Helvetica"/>
          <w:lang w:eastAsia="ru-RU"/>
        </w:rPr>
      </w:pPr>
      <w:r w:rsidRPr="00B21ACC">
        <w:rPr>
          <w:rFonts w:ascii="SegoeUI" w:eastAsia="Times New Roman" w:hAnsi="SegoeUI" w:cs="Helvetica"/>
          <w:lang w:eastAsia="ru-RU"/>
        </w:rPr>
        <w:t>19</w:t>
      </w:r>
      <w:r w:rsidR="00E30313" w:rsidRPr="00B21ACC">
        <w:rPr>
          <w:rFonts w:ascii="SegoeUI" w:eastAsia="Times New Roman" w:hAnsi="SegoeUI" w:cs="Helvetica"/>
          <w:lang w:eastAsia="ru-RU"/>
        </w:rPr>
        <w:t xml:space="preserve"> </w:t>
      </w:r>
      <w:r w:rsidRPr="00B21ACC">
        <w:rPr>
          <w:rFonts w:ascii="SegoeUI" w:eastAsia="Times New Roman" w:hAnsi="SegoeUI" w:cs="Helvetica"/>
          <w:lang w:eastAsia="ru-RU"/>
        </w:rPr>
        <w:t>февраля</w:t>
      </w:r>
      <w:r w:rsidR="00E30313" w:rsidRPr="00B21ACC">
        <w:rPr>
          <w:rFonts w:ascii="SegoeUI" w:eastAsia="Times New Roman" w:hAnsi="SegoeUI" w:cs="Helvetica"/>
          <w:lang w:eastAsia="ru-RU"/>
        </w:rPr>
        <w:t xml:space="preserve"> 20</w:t>
      </w:r>
      <w:r w:rsidRPr="00B21ACC">
        <w:rPr>
          <w:rFonts w:ascii="SegoeUI" w:eastAsia="Times New Roman" w:hAnsi="SegoeUI" w:cs="Helvetica"/>
          <w:lang w:eastAsia="ru-RU"/>
        </w:rPr>
        <w:t>24</w:t>
      </w:r>
      <w:r w:rsidR="00E30313" w:rsidRPr="00B21ACC">
        <w:rPr>
          <w:rFonts w:ascii="SegoeUI" w:eastAsia="Times New Roman" w:hAnsi="SegoeUI" w:cs="Helvetica"/>
          <w:lang w:eastAsia="ru-RU"/>
        </w:rPr>
        <w:t xml:space="preserve"> года состоялось заседание </w:t>
      </w:r>
      <w:r w:rsidRPr="00B21ACC">
        <w:rPr>
          <w:rFonts w:ascii="SegoeUI" w:eastAsia="Times New Roman" w:hAnsi="SegoeUI" w:cs="Helvetica"/>
          <w:lang w:eastAsia="ru-RU"/>
        </w:rPr>
        <w:t>к</w:t>
      </w:r>
      <w:r w:rsidR="00E30313" w:rsidRPr="00B21ACC">
        <w:rPr>
          <w:rFonts w:ascii="SegoeUI" w:eastAsia="Times New Roman" w:hAnsi="SegoeUI" w:cs="Helvetica"/>
          <w:lang w:eastAsia="ru-RU"/>
        </w:rPr>
        <w:t xml:space="preserve">омиссии </w:t>
      </w:r>
      <w:r w:rsidR="00E30313" w:rsidRPr="00B21ACC">
        <w:rPr>
          <w:rFonts w:cs="Helvetica"/>
        </w:rPr>
        <w:t>по соблюдению требований к служебному поведению муниципальных служащих Волгоградской городской Думы и урегулированию конфликта интересов</w:t>
      </w:r>
      <w:r w:rsidR="00E30313" w:rsidRPr="00B21ACC">
        <w:rPr>
          <w:rFonts w:ascii="SegoeUI" w:eastAsia="Times New Roman" w:hAnsi="SegoeUI" w:cs="Helvetica"/>
          <w:lang w:eastAsia="ru-RU"/>
        </w:rPr>
        <w:t xml:space="preserve"> (далее – Комиссия).</w:t>
      </w:r>
    </w:p>
    <w:p w:rsidR="00B21ACC" w:rsidRPr="00B21ACC" w:rsidRDefault="00B21ACC" w:rsidP="00B21ACC">
      <w:pPr>
        <w:spacing w:after="0" w:line="240" w:lineRule="auto"/>
        <w:ind w:firstLine="709"/>
        <w:jc w:val="both"/>
        <w:rPr>
          <w:rFonts w:ascii="SegoeUI" w:eastAsia="Times New Roman" w:hAnsi="SegoeUI" w:cs="Helvetica"/>
          <w:lang w:eastAsia="ru-RU"/>
        </w:rPr>
      </w:pPr>
    </w:p>
    <w:p w:rsidR="00A95393" w:rsidRPr="00A95393" w:rsidRDefault="00E30313" w:rsidP="00A95393">
      <w:pPr>
        <w:spacing w:after="0" w:line="240" w:lineRule="auto"/>
        <w:ind w:firstLine="709"/>
        <w:jc w:val="both"/>
        <w:rPr>
          <w:rFonts w:eastAsia="Calibri" w:cs="Helvetica"/>
        </w:rPr>
      </w:pPr>
      <w:r w:rsidRPr="00B21ACC">
        <w:rPr>
          <w:rFonts w:ascii="SegoeUI" w:eastAsia="Times New Roman" w:hAnsi="SegoeUI" w:cs="Helvetica"/>
          <w:lang w:eastAsia="ru-RU"/>
        </w:rPr>
        <w:t>На за</w:t>
      </w:r>
      <w:r w:rsidR="00A95393">
        <w:rPr>
          <w:rFonts w:ascii="SegoeUI" w:eastAsia="Times New Roman" w:hAnsi="SegoeUI" w:cs="Helvetica"/>
          <w:lang w:eastAsia="ru-RU"/>
        </w:rPr>
        <w:t>седании Комиссии было</w:t>
      </w:r>
      <w:bookmarkStart w:id="0" w:name="_GoBack"/>
      <w:bookmarkEnd w:id="0"/>
      <w:r w:rsidR="00A95393">
        <w:rPr>
          <w:rFonts w:ascii="SegoeUI" w:eastAsia="Times New Roman" w:hAnsi="SegoeUI" w:cs="Helvetica"/>
          <w:lang w:eastAsia="ru-RU"/>
        </w:rPr>
        <w:t xml:space="preserve"> рассмотрено </w:t>
      </w:r>
      <w:r w:rsidR="00A95393" w:rsidRPr="00A95393">
        <w:rPr>
          <w:rFonts w:eastAsia="Calibri" w:cs="Helvetica"/>
        </w:rPr>
        <w:t xml:space="preserve">представление прокуратуры Волгограда об устранений нарушений законодательства о противодействии коррупции  </w:t>
      </w:r>
    </w:p>
    <w:p w:rsidR="00B21ACC" w:rsidRDefault="00B21ACC" w:rsidP="00B21ACC">
      <w:pPr>
        <w:spacing w:after="0" w:line="240" w:lineRule="auto"/>
        <w:ind w:firstLine="709"/>
        <w:jc w:val="both"/>
        <w:rPr>
          <w:rFonts w:ascii="SegoeUI" w:eastAsia="Times New Roman" w:hAnsi="SegoeUI" w:cs="Helvetica"/>
          <w:lang w:eastAsia="ru-RU"/>
        </w:rPr>
      </w:pPr>
    </w:p>
    <w:p w:rsidR="00E30313" w:rsidRPr="00B21ACC" w:rsidRDefault="00E30313" w:rsidP="00B21ACC">
      <w:pPr>
        <w:spacing w:after="0" w:line="240" w:lineRule="auto"/>
        <w:ind w:firstLine="709"/>
        <w:jc w:val="both"/>
        <w:rPr>
          <w:rFonts w:ascii="SegoeUI" w:eastAsia="Times New Roman" w:hAnsi="SegoeUI" w:cs="Helvetica"/>
          <w:lang w:eastAsia="ru-RU"/>
        </w:rPr>
      </w:pPr>
      <w:r w:rsidRPr="00B21ACC">
        <w:rPr>
          <w:rFonts w:ascii="SegoeUI" w:eastAsia="Times New Roman" w:hAnsi="SegoeUI" w:cs="Helvetica"/>
          <w:lang w:eastAsia="ru-RU"/>
        </w:rPr>
        <w:t>По итогам заседания Комиссии принят</w:t>
      </w:r>
      <w:r w:rsidR="00B21ACC">
        <w:rPr>
          <w:rFonts w:ascii="SegoeUI" w:eastAsia="Times New Roman" w:hAnsi="SegoeUI" w:cs="Helvetica"/>
          <w:lang w:eastAsia="ru-RU"/>
        </w:rPr>
        <w:t xml:space="preserve">о </w:t>
      </w:r>
      <w:r w:rsidRPr="00B21ACC">
        <w:rPr>
          <w:rFonts w:ascii="SegoeUI" w:eastAsia="Times New Roman" w:hAnsi="SegoeUI" w:cs="Helvetica"/>
          <w:lang w:eastAsia="ru-RU"/>
        </w:rPr>
        <w:t>решени</w:t>
      </w:r>
      <w:r w:rsidR="00B21ACC">
        <w:rPr>
          <w:rFonts w:ascii="SegoeUI" w:eastAsia="Times New Roman" w:hAnsi="SegoeUI" w:cs="Helvetica"/>
          <w:lang w:eastAsia="ru-RU"/>
        </w:rPr>
        <w:t>е</w:t>
      </w:r>
      <w:r w:rsidRPr="00B21ACC">
        <w:rPr>
          <w:rFonts w:ascii="SegoeUI" w:eastAsia="Times New Roman" w:hAnsi="SegoeUI" w:cs="Helvetica"/>
          <w:lang w:eastAsia="ru-RU"/>
        </w:rPr>
        <w:t>:</w:t>
      </w:r>
    </w:p>
    <w:p w:rsidR="00E30313" w:rsidRPr="00B21ACC" w:rsidRDefault="00A95393" w:rsidP="00B21ACC">
      <w:pPr>
        <w:spacing w:after="0" w:line="240" w:lineRule="auto"/>
        <w:ind w:firstLine="709"/>
        <w:jc w:val="both"/>
        <w:rPr>
          <w:rFonts w:ascii="SegoeUI" w:eastAsia="Times New Roman" w:hAnsi="SegoeUI" w:cs="Helvetica"/>
          <w:lang w:eastAsia="ru-RU"/>
        </w:rPr>
      </w:pPr>
      <w:r>
        <w:rPr>
          <w:rFonts w:ascii="SegoeUI" w:eastAsia="Times New Roman" w:hAnsi="SegoeUI" w:cs="Helvetica"/>
          <w:lang w:eastAsia="ru-RU"/>
        </w:rPr>
        <w:t>Привлечь двух муниципальных служащих к дисциплинарной ответственности</w:t>
      </w:r>
    </w:p>
    <w:p w:rsidR="00E30313" w:rsidRPr="00B21ACC" w:rsidRDefault="00E30313"/>
    <w:sectPr w:rsidR="00E30313" w:rsidRPr="00B21ACC" w:rsidSect="006956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U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313"/>
    <w:rsid w:val="00136870"/>
    <w:rsid w:val="00147531"/>
    <w:rsid w:val="002360E8"/>
    <w:rsid w:val="0027146A"/>
    <w:rsid w:val="00293B5C"/>
    <w:rsid w:val="002F3671"/>
    <w:rsid w:val="003012F2"/>
    <w:rsid w:val="00305BE6"/>
    <w:rsid w:val="00407879"/>
    <w:rsid w:val="004210AB"/>
    <w:rsid w:val="004249BA"/>
    <w:rsid w:val="0048263A"/>
    <w:rsid w:val="00523DE6"/>
    <w:rsid w:val="005B414B"/>
    <w:rsid w:val="005C3FB8"/>
    <w:rsid w:val="00665401"/>
    <w:rsid w:val="006956B8"/>
    <w:rsid w:val="006A5C5B"/>
    <w:rsid w:val="006B2F7C"/>
    <w:rsid w:val="007225F1"/>
    <w:rsid w:val="008F4A15"/>
    <w:rsid w:val="0091497C"/>
    <w:rsid w:val="00927FD8"/>
    <w:rsid w:val="00951698"/>
    <w:rsid w:val="009518D8"/>
    <w:rsid w:val="0098547B"/>
    <w:rsid w:val="00A37C8C"/>
    <w:rsid w:val="00A87CDC"/>
    <w:rsid w:val="00A95393"/>
    <w:rsid w:val="00AA2AC2"/>
    <w:rsid w:val="00B21ACC"/>
    <w:rsid w:val="00BD7882"/>
    <w:rsid w:val="00C2307E"/>
    <w:rsid w:val="00D25355"/>
    <w:rsid w:val="00E00D0D"/>
    <w:rsid w:val="00E30313"/>
    <w:rsid w:val="00E33C90"/>
    <w:rsid w:val="00E85C97"/>
    <w:rsid w:val="00F9322A"/>
    <w:rsid w:val="00FD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autoRedefine/>
    <w:qFormat/>
    <w:rsid w:val="00E33C90"/>
    <w:pPr>
      <w:tabs>
        <w:tab w:val="left" w:pos="709"/>
      </w:tabs>
      <w:spacing w:after="0" w:line="240" w:lineRule="auto"/>
      <w:contextualSpacing/>
      <w:jc w:val="both"/>
    </w:pPr>
  </w:style>
  <w:style w:type="table" w:customStyle="1" w:styleId="1">
    <w:name w:val="Стиль1"/>
    <w:basedOn w:val="a1"/>
    <w:uiPriority w:val="99"/>
    <w:rsid w:val="007225F1"/>
    <w:pPr>
      <w:spacing w:after="0" w:line="240" w:lineRule="auto"/>
    </w:pPr>
    <w:tblPr/>
  </w:style>
  <w:style w:type="table" w:styleId="a4">
    <w:name w:val="Table Grid"/>
    <w:basedOn w:val="a1"/>
    <w:uiPriority w:val="59"/>
    <w:rsid w:val="0072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noWrap/>
      <w:vAlign w:val="bottom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a1"/>
    <w:uiPriority w:val="99"/>
    <w:rsid w:val="007225F1"/>
    <w:pPr>
      <w:spacing w:after="0" w:line="240" w:lineRule="auto"/>
    </w:pPr>
    <w:tblPr/>
  </w:style>
  <w:style w:type="table" w:customStyle="1" w:styleId="3">
    <w:name w:val="Стиль3"/>
    <w:basedOn w:val="a1"/>
    <w:uiPriority w:val="99"/>
    <w:rsid w:val="007225F1"/>
    <w:pPr>
      <w:spacing w:after="0" w:line="240" w:lineRule="auto"/>
    </w:pPr>
    <w:tblPr/>
  </w:style>
  <w:style w:type="table" w:styleId="10">
    <w:name w:val="Table Simple 1"/>
    <w:basedOn w:val="a1"/>
    <w:uiPriority w:val="99"/>
    <w:semiHidden/>
    <w:unhideWhenUsed/>
    <w:rsid w:val="007225F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a5">
    <w:name w:val="мой"/>
    <w:basedOn w:val="a1"/>
    <w:uiPriority w:val="99"/>
    <w:rsid w:val="0072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30313"/>
    <w:pPr>
      <w:spacing w:after="150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autoRedefine/>
    <w:qFormat/>
    <w:rsid w:val="00E33C90"/>
    <w:pPr>
      <w:tabs>
        <w:tab w:val="left" w:pos="709"/>
      </w:tabs>
      <w:spacing w:after="0" w:line="240" w:lineRule="auto"/>
      <w:contextualSpacing/>
      <w:jc w:val="both"/>
    </w:pPr>
  </w:style>
  <w:style w:type="table" w:customStyle="1" w:styleId="1">
    <w:name w:val="Стиль1"/>
    <w:basedOn w:val="a1"/>
    <w:uiPriority w:val="99"/>
    <w:rsid w:val="007225F1"/>
    <w:pPr>
      <w:spacing w:after="0" w:line="240" w:lineRule="auto"/>
    </w:pPr>
    <w:tblPr/>
  </w:style>
  <w:style w:type="table" w:styleId="a4">
    <w:name w:val="Table Grid"/>
    <w:basedOn w:val="a1"/>
    <w:uiPriority w:val="59"/>
    <w:rsid w:val="0072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noWrap/>
      <w:vAlign w:val="bottom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a1"/>
    <w:uiPriority w:val="99"/>
    <w:rsid w:val="007225F1"/>
    <w:pPr>
      <w:spacing w:after="0" w:line="240" w:lineRule="auto"/>
    </w:pPr>
    <w:tblPr/>
  </w:style>
  <w:style w:type="table" w:customStyle="1" w:styleId="3">
    <w:name w:val="Стиль3"/>
    <w:basedOn w:val="a1"/>
    <w:uiPriority w:val="99"/>
    <w:rsid w:val="007225F1"/>
    <w:pPr>
      <w:spacing w:after="0" w:line="240" w:lineRule="auto"/>
    </w:pPr>
    <w:tblPr/>
  </w:style>
  <w:style w:type="table" w:styleId="10">
    <w:name w:val="Table Simple 1"/>
    <w:basedOn w:val="a1"/>
    <w:uiPriority w:val="99"/>
    <w:semiHidden/>
    <w:unhideWhenUsed/>
    <w:rsid w:val="007225F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a5">
    <w:name w:val="мой"/>
    <w:basedOn w:val="a1"/>
    <w:uiPriority w:val="99"/>
    <w:rsid w:val="0072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30313"/>
    <w:pPr>
      <w:spacing w:after="150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468E0B455EAE43B054BAB118A04665" ma:contentTypeVersion="3" ma:contentTypeDescription="Создание документа." ma:contentTypeScope="" ma:versionID="fc6dae919316d94baa55ef9170b2ae91">
  <xsd:schema xmlns:xsd="http://www.w3.org/2001/XMLSchema" xmlns:xs="http://www.w3.org/2001/XMLSchema" xmlns:p="http://schemas.microsoft.com/office/2006/metadata/properties" xmlns:ns2="41ea915e-28c8-48c0-b967-60a96ae1abcf" targetNamespace="http://schemas.microsoft.com/office/2006/metadata/properties" ma:root="true" ma:fieldsID="263f3f2fc19b5fe968da9ac227f1130d" ns2:_="">
    <xsd:import namespace="41ea915e-28c8-48c0-b967-60a96ae1abcf"/>
    <xsd:element name="properties">
      <xsd:complexType>
        <xsd:sequence>
          <xsd:element name="documentManagement">
            <xsd:complexType>
              <xsd:all>
                <xsd:element ref="ns2:FullName"/>
                <xsd:element ref="ns2:OrderBy" minOccurs="0"/>
                <xsd:element ref="ns2:Pa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a915e-28c8-48c0-b967-60a96ae1abcf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>
      <xsd:simpleType>
        <xsd:restriction base="dms:Note"/>
      </xsd:simpleType>
    </xsd:element>
    <xsd:element name="OrderBy" ma:index="9" nillable="true" ma:displayName="Сортировка" ma:internalName="OrderBy">
      <xsd:simpleType>
        <xsd:restriction base="dms:Text">
          <xsd:maxLength value="255"/>
        </xsd:restriction>
      </xsd:simpleType>
    </xsd:element>
    <xsd:element name="Past" ma:index="10" nillable="true" ma:displayName="Состоявшееся заседание" ma:default="0" ma:internalName="Past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By xmlns="41ea915e-28c8-48c0-b967-60a96ae1abcf">008</OrderBy>
    <FullName xmlns="41ea915e-28c8-48c0-b967-60a96ae1abcf">Заседание Комиссии от 21 октября 2026 г.</FullName>
    <Past xmlns="41ea915e-28c8-48c0-b967-60a96ae1abcf">true</Past>
  </documentManagement>
</p:properties>
</file>

<file path=customXml/itemProps1.xml><?xml version="1.0" encoding="utf-8"?>
<ds:datastoreItem xmlns:ds="http://schemas.openxmlformats.org/officeDocument/2006/customXml" ds:itemID="{5E8EE394-9DA9-4896-A62A-FE5694921964}"/>
</file>

<file path=customXml/itemProps2.xml><?xml version="1.0" encoding="utf-8"?>
<ds:datastoreItem xmlns:ds="http://schemas.openxmlformats.org/officeDocument/2006/customXml" ds:itemID="{3F11FC92-AAF9-405C-A96C-273A7DE5E220}"/>
</file>

<file path=customXml/itemProps3.xml><?xml version="1.0" encoding="utf-8"?>
<ds:datastoreItem xmlns:ds="http://schemas.openxmlformats.org/officeDocument/2006/customXml" ds:itemID="{6AC31E28-A682-4F19-9D12-2C5801AE9E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Волгоградская городская Дума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Заседание Комиссии от 21 октября 2026 г.</dc:title>
  <dc:creator>Веселова Татьяна Владимировна</dc:creator>
  <cp:lastModifiedBy>Веселова Татьяна Владимировна</cp:lastModifiedBy>
  <cp:revision>3</cp:revision>
  <dcterms:created xsi:type="dcterms:W3CDTF">2026-10-29T09:35:00Z</dcterms:created>
  <dcterms:modified xsi:type="dcterms:W3CDTF">2026-10-29T09:38:00Z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0x010100BE468E0B455EAE43B054BAB118A04665</vt:lpwstr>
  </property>
</Properties>
</file>