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4753" w:rsidRDefault="001C4753" w:rsidP="00663E65">
      <w:pPr>
        <w:ind w:left="5670"/>
        <w:rPr>
          <w:sz w:val="28"/>
          <w:szCs w:val="28"/>
        </w:rPr>
      </w:pPr>
      <w:r w:rsidRPr="007515FA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</w:t>
      </w:r>
    </w:p>
    <w:p w:rsidR="001C4753" w:rsidRPr="007515FA" w:rsidRDefault="001C4753" w:rsidP="00663E65">
      <w:pPr>
        <w:ind w:left="5670"/>
        <w:rPr>
          <w:sz w:val="28"/>
          <w:szCs w:val="28"/>
        </w:rPr>
      </w:pPr>
      <w:r w:rsidRPr="007515FA">
        <w:rPr>
          <w:sz w:val="28"/>
          <w:szCs w:val="28"/>
        </w:rPr>
        <w:t xml:space="preserve">к решению </w:t>
      </w:r>
    </w:p>
    <w:p w:rsidR="001C4753" w:rsidRDefault="001C4753" w:rsidP="00663E65">
      <w:pPr>
        <w:ind w:left="5670"/>
        <w:rPr>
          <w:sz w:val="28"/>
          <w:szCs w:val="28"/>
        </w:rPr>
      </w:pPr>
      <w:r w:rsidRPr="007515FA">
        <w:rPr>
          <w:sz w:val="28"/>
          <w:szCs w:val="28"/>
        </w:rPr>
        <w:t>Волгоградской городской Думы</w:t>
      </w:r>
    </w:p>
    <w:tbl>
      <w:tblPr>
        <w:tblW w:w="0" w:type="auto"/>
        <w:tblInd w:w="5529" w:type="dxa"/>
        <w:tblLayout w:type="fixed"/>
        <w:tblLook w:val="04A0" w:firstRow="1" w:lastRow="0" w:firstColumn="1" w:lastColumn="0" w:noHBand="0" w:noVBand="1"/>
      </w:tblPr>
      <w:tblGrid>
        <w:gridCol w:w="459"/>
        <w:gridCol w:w="1465"/>
        <w:gridCol w:w="434"/>
        <w:gridCol w:w="1125"/>
      </w:tblGrid>
      <w:tr w:rsidR="001C4753" w:rsidTr="00663E65">
        <w:tc>
          <w:tcPr>
            <w:tcW w:w="459" w:type="dxa"/>
            <w:vAlign w:val="bottom"/>
            <w:hideMark/>
          </w:tcPr>
          <w:p w:rsidR="001C4753" w:rsidRDefault="001C4753" w:rsidP="00721883">
            <w:pPr>
              <w:pStyle w:val="a3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C4753" w:rsidRPr="0045635A" w:rsidRDefault="0045635A" w:rsidP="00721883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23.12.2024</w:t>
            </w:r>
          </w:p>
        </w:tc>
        <w:tc>
          <w:tcPr>
            <w:tcW w:w="434" w:type="dxa"/>
            <w:vAlign w:val="bottom"/>
            <w:hideMark/>
          </w:tcPr>
          <w:p w:rsidR="001C4753" w:rsidRDefault="001C4753" w:rsidP="00721883">
            <w:pPr>
              <w:pStyle w:val="a3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C4753" w:rsidRDefault="0045635A" w:rsidP="00721883">
            <w:pPr>
              <w:pStyle w:val="a3"/>
              <w:jc w:val="center"/>
            </w:pPr>
            <w:r>
              <w:t>21/395</w:t>
            </w:r>
            <w:bookmarkStart w:id="0" w:name="_GoBack"/>
            <w:bookmarkEnd w:id="0"/>
          </w:p>
        </w:tc>
      </w:tr>
    </w:tbl>
    <w:p w:rsidR="001C4753" w:rsidRDefault="001C4753" w:rsidP="00663E65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1C4753" w:rsidRDefault="001C4753" w:rsidP="00663E65">
      <w:pPr>
        <w:autoSpaceDE w:val="0"/>
        <w:autoSpaceDN w:val="0"/>
        <w:adjustRightInd w:val="0"/>
        <w:ind w:left="5103"/>
        <w:outlineLvl w:val="0"/>
        <w:rPr>
          <w:sz w:val="28"/>
          <w:szCs w:val="28"/>
        </w:rPr>
      </w:pPr>
      <w:r>
        <w:rPr>
          <w:sz w:val="28"/>
          <w:szCs w:val="28"/>
        </w:rPr>
        <w:t>«Приложение 4</w:t>
      </w:r>
    </w:p>
    <w:p w:rsidR="001C4753" w:rsidRDefault="001C4753" w:rsidP="00663E65">
      <w:pPr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к Положению о муниципальном</w:t>
      </w:r>
      <w:r w:rsidR="00663E65">
        <w:rPr>
          <w:sz w:val="28"/>
          <w:szCs w:val="28"/>
        </w:rPr>
        <w:t xml:space="preserve"> </w:t>
      </w:r>
      <w:r>
        <w:rPr>
          <w:sz w:val="28"/>
          <w:szCs w:val="28"/>
        </w:rPr>
        <w:t>контроле в области охраны и</w:t>
      </w:r>
      <w:r w:rsidR="00663E65">
        <w:rPr>
          <w:sz w:val="28"/>
          <w:szCs w:val="28"/>
        </w:rPr>
        <w:t xml:space="preserve"> </w:t>
      </w:r>
      <w:r>
        <w:rPr>
          <w:sz w:val="28"/>
          <w:szCs w:val="28"/>
        </w:rPr>
        <w:t>использования особо охраняемых</w:t>
      </w:r>
      <w:r w:rsidR="00663E65">
        <w:rPr>
          <w:sz w:val="28"/>
          <w:szCs w:val="28"/>
        </w:rPr>
        <w:t xml:space="preserve"> </w:t>
      </w:r>
      <w:r>
        <w:rPr>
          <w:sz w:val="28"/>
          <w:szCs w:val="28"/>
        </w:rPr>
        <w:t>природных территорий</w:t>
      </w:r>
      <w:r w:rsidR="00663E65">
        <w:rPr>
          <w:sz w:val="28"/>
          <w:szCs w:val="28"/>
        </w:rPr>
        <w:t xml:space="preserve"> </w:t>
      </w:r>
      <w:r>
        <w:rPr>
          <w:sz w:val="28"/>
          <w:szCs w:val="28"/>
        </w:rPr>
        <w:t>на территории городского</w:t>
      </w:r>
      <w:r w:rsidR="00663E65">
        <w:rPr>
          <w:sz w:val="28"/>
          <w:szCs w:val="28"/>
        </w:rPr>
        <w:t xml:space="preserve"> </w:t>
      </w:r>
      <w:r>
        <w:rPr>
          <w:sz w:val="28"/>
          <w:szCs w:val="28"/>
        </w:rPr>
        <w:t>округа город-герой Волгоград,</w:t>
      </w:r>
      <w:r w:rsidR="00663E65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утвержденному решением</w:t>
      </w:r>
      <w:r w:rsidR="00663E65">
        <w:rPr>
          <w:sz w:val="28"/>
          <w:szCs w:val="28"/>
        </w:rPr>
        <w:t xml:space="preserve"> </w:t>
      </w:r>
      <w:r>
        <w:rPr>
          <w:sz w:val="28"/>
          <w:szCs w:val="28"/>
        </w:rPr>
        <w:t>Волгоградской городской Думы</w:t>
      </w:r>
    </w:p>
    <w:tbl>
      <w:tblPr>
        <w:tblW w:w="0" w:type="auto"/>
        <w:tblInd w:w="4962" w:type="dxa"/>
        <w:tblLayout w:type="fixed"/>
        <w:tblLook w:val="04A0" w:firstRow="1" w:lastRow="0" w:firstColumn="1" w:lastColumn="0" w:noHBand="0" w:noVBand="1"/>
      </w:tblPr>
      <w:tblGrid>
        <w:gridCol w:w="459"/>
        <w:gridCol w:w="1465"/>
        <w:gridCol w:w="434"/>
        <w:gridCol w:w="1125"/>
      </w:tblGrid>
      <w:tr w:rsidR="00663E65" w:rsidTr="00663E65">
        <w:tc>
          <w:tcPr>
            <w:tcW w:w="459" w:type="dxa"/>
            <w:vAlign w:val="bottom"/>
            <w:hideMark/>
          </w:tcPr>
          <w:p w:rsidR="00663E65" w:rsidRDefault="00663E65" w:rsidP="003832B7">
            <w:pPr>
              <w:pStyle w:val="a3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63E65" w:rsidRDefault="00663E65" w:rsidP="003832B7">
            <w:pPr>
              <w:pStyle w:val="a3"/>
              <w:jc w:val="center"/>
            </w:pPr>
            <w:r>
              <w:t>29.09.2021</w:t>
            </w:r>
          </w:p>
        </w:tc>
        <w:tc>
          <w:tcPr>
            <w:tcW w:w="434" w:type="dxa"/>
            <w:vAlign w:val="bottom"/>
            <w:hideMark/>
          </w:tcPr>
          <w:p w:rsidR="00663E65" w:rsidRDefault="00663E65" w:rsidP="003832B7">
            <w:pPr>
              <w:pStyle w:val="a3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63E65" w:rsidRDefault="00663E65" w:rsidP="003832B7">
            <w:pPr>
              <w:pStyle w:val="a3"/>
              <w:jc w:val="center"/>
            </w:pPr>
            <w:r>
              <w:t>51/804</w:t>
            </w:r>
          </w:p>
        </w:tc>
      </w:tr>
    </w:tbl>
    <w:p w:rsidR="001C4753" w:rsidRDefault="001C4753" w:rsidP="001C475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63E65" w:rsidRDefault="00663E65" w:rsidP="001C475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C4753" w:rsidRPr="001C4753" w:rsidRDefault="001C4753" w:rsidP="001C4753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1C4753">
        <w:rPr>
          <w:bCs/>
          <w:sz w:val="28"/>
          <w:szCs w:val="28"/>
        </w:rPr>
        <w:t>Перечень</w:t>
      </w:r>
    </w:p>
    <w:p w:rsidR="00663E65" w:rsidRDefault="001C4753" w:rsidP="001C4753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1C4753">
        <w:rPr>
          <w:bCs/>
          <w:sz w:val="28"/>
          <w:szCs w:val="28"/>
        </w:rPr>
        <w:t>индикаторов риска нарушения обязательных требований, оценка</w:t>
      </w:r>
      <w:r w:rsidR="00663E65">
        <w:rPr>
          <w:bCs/>
          <w:sz w:val="28"/>
          <w:szCs w:val="28"/>
        </w:rPr>
        <w:t xml:space="preserve"> </w:t>
      </w:r>
      <w:r w:rsidRPr="001C4753">
        <w:rPr>
          <w:bCs/>
          <w:sz w:val="28"/>
          <w:szCs w:val="28"/>
        </w:rPr>
        <w:t>соблюдения которых осуществляется в рамках муниципального</w:t>
      </w:r>
      <w:r w:rsidR="00663E65">
        <w:rPr>
          <w:bCs/>
          <w:sz w:val="28"/>
          <w:szCs w:val="28"/>
        </w:rPr>
        <w:t xml:space="preserve"> </w:t>
      </w:r>
      <w:r w:rsidRPr="001C4753">
        <w:rPr>
          <w:bCs/>
          <w:sz w:val="28"/>
          <w:szCs w:val="28"/>
        </w:rPr>
        <w:t xml:space="preserve">контроля в области </w:t>
      </w:r>
    </w:p>
    <w:p w:rsidR="00663E65" w:rsidRDefault="001C4753" w:rsidP="001C4753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1C4753">
        <w:rPr>
          <w:bCs/>
          <w:sz w:val="28"/>
          <w:szCs w:val="28"/>
        </w:rPr>
        <w:t>охраны и использования особо охраняемых</w:t>
      </w:r>
      <w:r w:rsidR="00663E65">
        <w:rPr>
          <w:bCs/>
          <w:sz w:val="28"/>
          <w:szCs w:val="28"/>
        </w:rPr>
        <w:t xml:space="preserve"> </w:t>
      </w:r>
      <w:r w:rsidRPr="001C4753">
        <w:rPr>
          <w:bCs/>
          <w:sz w:val="28"/>
          <w:szCs w:val="28"/>
        </w:rPr>
        <w:t xml:space="preserve">природных территорий </w:t>
      </w:r>
    </w:p>
    <w:p w:rsidR="001C4753" w:rsidRPr="001C4753" w:rsidRDefault="001C4753" w:rsidP="001C4753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1C4753">
        <w:rPr>
          <w:bCs/>
          <w:sz w:val="28"/>
          <w:szCs w:val="28"/>
        </w:rPr>
        <w:t>на территории городского округа</w:t>
      </w:r>
      <w:r w:rsidR="00663E65">
        <w:rPr>
          <w:bCs/>
          <w:sz w:val="28"/>
          <w:szCs w:val="28"/>
        </w:rPr>
        <w:t xml:space="preserve"> </w:t>
      </w:r>
      <w:r w:rsidRPr="001C4753">
        <w:rPr>
          <w:bCs/>
          <w:sz w:val="28"/>
          <w:szCs w:val="28"/>
        </w:rPr>
        <w:t>город-герой Волгоград</w:t>
      </w:r>
    </w:p>
    <w:p w:rsidR="001C4753" w:rsidRDefault="001C4753" w:rsidP="001C475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C4753" w:rsidRDefault="001C4753" w:rsidP="001C47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Поступление в течение 60 дней двух или более обращений (информации) от граждан, органов государственной власти, органов местного самоуправления Волгограда, юридических лиц, из средств массовой информации о наличии признаков нарушения режима особо охраняемой природной территории.</w:t>
      </w:r>
    </w:p>
    <w:p w:rsidR="001C4753" w:rsidRDefault="001C4753" w:rsidP="001C47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Неисполнение контролируемыми лицами в установленный срок предписания об устранении выявленных нарушений обязательных требований, выданного по результатам контрольных мероприятий.</w:t>
      </w:r>
    </w:p>
    <w:p w:rsidR="001C4753" w:rsidRDefault="001C4753" w:rsidP="001C47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Выявление при проведении контрольных мероприятий без взаимодействия с контролируемым лицом признаков, свидетельствующих о нарушении установленного режима или иных правил охраны и использования окружающей среды и природных ресурсов на особо охраняемых природных территориях местного значения либо в их охранных зонах.</w:t>
      </w:r>
    </w:p>
    <w:p w:rsidR="001C4753" w:rsidRDefault="001C4753" w:rsidP="001C475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63E65" w:rsidRDefault="00663E65" w:rsidP="001C475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C4753" w:rsidRDefault="001C4753" w:rsidP="00663E65">
      <w:pPr>
        <w:autoSpaceDE w:val="0"/>
        <w:autoSpaceDN w:val="0"/>
        <w:adjustRightInd w:val="0"/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t>Департамент городского хозяйства</w:t>
      </w:r>
      <w:r w:rsidR="00663E65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Волгограда»</w:t>
      </w:r>
    </w:p>
    <w:p w:rsidR="00E6083B" w:rsidRDefault="00E6083B" w:rsidP="00663E65">
      <w:pPr>
        <w:autoSpaceDE w:val="0"/>
        <w:autoSpaceDN w:val="0"/>
        <w:adjustRightInd w:val="0"/>
        <w:rPr>
          <w:sz w:val="28"/>
          <w:szCs w:val="28"/>
        </w:rPr>
      </w:pPr>
    </w:p>
    <w:p w:rsidR="00663E65" w:rsidRDefault="00663E65" w:rsidP="00663E65">
      <w:pPr>
        <w:autoSpaceDE w:val="0"/>
        <w:autoSpaceDN w:val="0"/>
        <w:adjustRightInd w:val="0"/>
        <w:rPr>
          <w:sz w:val="28"/>
          <w:szCs w:val="28"/>
        </w:rPr>
      </w:pPr>
    </w:p>
    <w:p w:rsidR="00663E65" w:rsidRPr="00727AB6" w:rsidRDefault="00663E65" w:rsidP="00663E65">
      <w:pPr>
        <w:pStyle w:val="3"/>
        <w:ind w:left="0" w:firstLine="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42"/>
        <w:gridCol w:w="3996"/>
      </w:tblGrid>
      <w:tr w:rsidR="00663E65" w:rsidRPr="00727AB6" w:rsidTr="003832B7">
        <w:tc>
          <w:tcPr>
            <w:tcW w:w="5778" w:type="dxa"/>
            <w:shd w:val="clear" w:color="auto" w:fill="auto"/>
          </w:tcPr>
          <w:p w:rsidR="00663E65" w:rsidRPr="00727AB6" w:rsidRDefault="00663E65" w:rsidP="00663E65">
            <w:pPr>
              <w:suppressAutoHyphens/>
              <w:autoSpaceDE w:val="0"/>
              <w:autoSpaceDN w:val="0"/>
              <w:adjustRightInd w:val="0"/>
              <w:ind w:left="-108"/>
              <w:jc w:val="both"/>
              <w:rPr>
                <w:sz w:val="28"/>
                <w:szCs w:val="28"/>
              </w:rPr>
            </w:pPr>
            <w:r w:rsidRPr="00727AB6">
              <w:rPr>
                <w:sz w:val="28"/>
                <w:szCs w:val="28"/>
              </w:rPr>
              <w:t xml:space="preserve">Председатель </w:t>
            </w:r>
          </w:p>
          <w:p w:rsidR="00663E65" w:rsidRPr="00727AB6" w:rsidRDefault="00663E65" w:rsidP="00663E65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ind w:left="-108"/>
              <w:jc w:val="both"/>
              <w:rPr>
                <w:sz w:val="28"/>
                <w:szCs w:val="28"/>
              </w:rPr>
            </w:pPr>
            <w:r w:rsidRPr="00727AB6">
              <w:rPr>
                <w:sz w:val="28"/>
                <w:szCs w:val="28"/>
              </w:rPr>
              <w:t>Волгоградской городской Думы</w:t>
            </w:r>
          </w:p>
          <w:p w:rsidR="00663E65" w:rsidRPr="00727AB6" w:rsidRDefault="00663E65" w:rsidP="003832B7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663E65" w:rsidRPr="00727AB6" w:rsidRDefault="00663E65" w:rsidP="003832B7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27AB6">
              <w:rPr>
                <w:sz w:val="28"/>
                <w:szCs w:val="28"/>
              </w:rPr>
              <w:t xml:space="preserve">                               </w:t>
            </w:r>
            <w:r>
              <w:rPr>
                <w:sz w:val="28"/>
                <w:szCs w:val="28"/>
              </w:rPr>
              <w:t xml:space="preserve">  </w:t>
            </w:r>
            <w:r w:rsidRPr="00727AB6">
              <w:rPr>
                <w:sz w:val="28"/>
                <w:szCs w:val="28"/>
              </w:rPr>
              <w:t xml:space="preserve">    </w:t>
            </w:r>
            <w:proofErr w:type="spellStart"/>
            <w:r w:rsidRPr="00727AB6">
              <w:rPr>
                <w:sz w:val="28"/>
                <w:szCs w:val="28"/>
              </w:rPr>
              <w:t>В.В.Колесников</w:t>
            </w:r>
            <w:proofErr w:type="spellEnd"/>
          </w:p>
        </w:tc>
        <w:tc>
          <w:tcPr>
            <w:tcW w:w="4077" w:type="dxa"/>
            <w:shd w:val="clear" w:color="auto" w:fill="auto"/>
          </w:tcPr>
          <w:p w:rsidR="00663E65" w:rsidRPr="00727AB6" w:rsidRDefault="00663E65" w:rsidP="003832B7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27AB6">
              <w:rPr>
                <w:sz w:val="28"/>
                <w:szCs w:val="28"/>
              </w:rPr>
              <w:t>Глава Волгограда</w:t>
            </w:r>
          </w:p>
          <w:p w:rsidR="00663E65" w:rsidRDefault="00663E65" w:rsidP="003832B7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63E65" w:rsidRPr="00727AB6" w:rsidRDefault="00663E65" w:rsidP="003832B7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63E65" w:rsidRPr="00727AB6" w:rsidRDefault="00663E65" w:rsidP="00663E65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ind w:right="-109"/>
              <w:jc w:val="right"/>
              <w:rPr>
                <w:sz w:val="28"/>
                <w:szCs w:val="28"/>
              </w:rPr>
            </w:pPr>
            <w:proofErr w:type="spellStart"/>
            <w:r w:rsidRPr="00727AB6">
              <w:rPr>
                <w:sz w:val="28"/>
                <w:szCs w:val="28"/>
              </w:rPr>
              <w:t>В.В.Марченко</w:t>
            </w:r>
            <w:proofErr w:type="spellEnd"/>
          </w:p>
        </w:tc>
      </w:tr>
    </w:tbl>
    <w:p w:rsidR="00663E65" w:rsidRPr="00663E65" w:rsidRDefault="00663E65" w:rsidP="00663E65">
      <w:pPr>
        <w:ind w:right="5670"/>
        <w:rPr>
          <w:sz w:val="12"/>
          <w:szCs w:val="28"/>
        </w:rPr>
      </w:pPr>
    </w:p>
    <w:sectPr w:rsidR="00663E65" w:rsidRPr="00663E65" w:rsidSect="00663E65">
      <w:pgSz w:w="11906" w:h="16838" w:code="9"/>
      <w:pgMar w:top="1134" w:right="567" w:bottom="1134" w:left="1701" w:header="567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AE8"/>
    <w:rsid w:val="001C4753"/>
    <w:rsid w:val="004533F8"/>
    <w:rsid w:val="0045635A"/>
    <w:rsid w:val="004B5A44"/>
    <w:rsid w:val="00663E65"/>
    <w:rsid w:val="00BF16D0"/>
    <w:rsid w:val="00C115DA"/>
    <w:rsid w:val="00C51322"/>
    <w:rsid w:val="00D31AE8"/>
    <w:rsid w:val="00E60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423973-76FA-45F8-972C-3BACE599E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47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1C4753"/>
    <w:pPr>
      <w:jc w:val="right"/>
    </w:pPr>
    <w:rPr>
      <w:sz w:val="24"/>
    </w:rPr>
  </w:style>
  <w:style w:type="character" w:customStyle="1" w:styleId="a4">
    <w:name w:val="Текст Знак"/>
    <w:basedOn w:val="a0"/>
    <w:link w:val="a3"/>
    <w:rsid w:val="001C475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rsid w:val="00663E65"/>
    <w:pPr>
      <w:ind w:left="1418" w:hanging="1418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663E65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79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Приложение</FullName>
  </documentManagement>
</p:properties>
</file>

<file path=customXml/itemProps1.xml><?xml version="1.0" encoding="utf-8"?>
<ds:datastoreItem xmlns:ds="http://schemas.openxmlformats.org/officeDocument/2006/customXml" ds:itemID="{504D156B-D899-4E33-B14B-DF7B2EB6E412}"/>
</file>

<file path=customXml/itemProps2.xml><?xml version="1.0" encoding="utf-8"?>
<ds:datastoreItem xmlns:ds="http://schemas.openxmlformats.org/officeDocument/2006/customXml" ds:itemID="{57BD729A-B02A-47F0-9AE7-40A5F29F7A44}"/>
</file>

<file path=customXml/itemProps3.xml><?xml version="1.0" encoding="utf-8"?>
<ds:datastoreItem xmlns:ds="http://schemas.openxmlformats.org/officeDocument/2006/customXml" ds:itemID="{C7CEF938-19DA-4B51-B928-4AC9631BDE7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235</Words>
  <Characters>1340</Characters>
  <Application>Microsoft Office Word</Application>
  <DocSecurity>0</DocSecurity>
  <Lines>11</Lines>
  <Paragraphs>3</Paragraphs>
  <ScaleCrop>false</ScaleCrop>
  <Company>Волгоградская городская Дума</Company>
  <LinksUpToDate>false</LinksUpToDate>
  <CharactersWithSpaces>1572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Насонова Татьяна Васильевна</dc:creator>
  <cp:keywords/>
  <dc:description/>
  <cp:lastModifiedBy>Насонова Татьяна Васильевна</cp:lastModifiedBy>
  <cp:revision>8</cp:revision>
  <dcterms:created xsi:type="dcterms:W3CDTF">2024-12-19T08:46:00Z</dcterms:created>
  <dcterms:modified xsi:type="dcterms:W3CDTF">2024-12-23T10:43:00Z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