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0472BC" w:rsidRDefault="00797B78" w:rsidP="000472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472B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006E4" w:rsidRPr="000472BC">
        <w:rPr>
          <w:rFonts w:ascii="Times New Roman" w:hAnsi="Times New Roman" w:cs="Times New Roman"/>
          <w:sz w:val="28"/>
          <w:szCs w:val="28"/>
        </w:rPr>
        <w:t>9</w:t>
      </w:r>
    </w:p>
    <w:p w:rsidR="00797B78" w:rsidRPr="000472BC" w:rsidRDefault="00797B78" w:rsidP="000472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472B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0472BC" w:rsidRDefault="00797B78" w:rsidP="000472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472B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97B78" w:rsidRPr="000472BC" w:rsidTr="0049004E">
        <w:tc>
          <w:tcPr>
            <w:tcW w:w="486" w:type="dxa"/>
            <w:vAlign w:val="bottom"/>
            <w:hideMark/>
          </w:tcPr>
          <w:p w:rsidR="00797B78" w:rsidRPr="000472BC" w:rsidRDefault="00797B78" w:rsidP="000472BC">
            <w:pPr>
              <w:pStyle w:val="aa"/>
              <w:jc w:val="center"/>
            </w:pPr>
            <w:r w:rsidRPr="000472B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0472BC" w:rsidRDefault="00876913" w:rsidP="000472BC">
            <w:pPr>
              <w:pStyle w:val="aa"/>
              <w:jc w:val="center"/>
            </w:pPr>
            <w:r w:rsidRPr="000472BC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97B78" w:rsidRPr="000472BC" w:rsidRDefault="00797B78" w:rsidP="000472BC">
            <w:pPr>
              <w:pStyle w:val="aa"/>
              <w:jc w:val="center"/>
            </w:pPr>
            <w:r w:rsidRPr="000472BC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0472BC" w:rsidRDefault="00876913" w:rsidP="000472BC">
            <w:pPr>
              <w:pStyle w:val="aa"/>
              <w:jc w:val="center"/>
            </w:pPr>
            <w:r w:rsidRPr="000472BC">
              <w:t>33/</w:t>
            </w:r>
            <w:r w:rsidR="00FC553C" w:rsidRPr="000472BC">
              <w:t>57</w:t>
            </w:r>
            <w:r w:rsidR="00DE1464" w:rsidRPr="000472BC">
              <w:t>7</w:t>
            </w:r>
          </w:p>
        </w:tc>
      </w:tr>
    </w:tbl>
    <w:p w:rsidR="00797B78" w:rsidRPr="000472BC" w:rsidRDefault="00797B78" w:rsidP="000472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0472BC" w:rsidRDefault="00797B78" w:rsidP="000472BC">
      <w:pPr>
        <w:tabs>
          <w:tab w:val="left" w:pos="5760"/>
        </w:tabs>
        <w:ind w:left="5670"/>
        <w:rPr>
          <w:sz w:val="28"/>
          <w:szCs w:val="28"/>
        </w:rPr>
      </w:pPr>
      <w:r w:rsidRPr="000472BC">
        <w:rPr>
          <w:sz w:val="28"/>
          <w:szCs w:val="28"/>
        </w:rPr>
        <w:t>«</w:t>
      </w:r>
      <w:r w:rsidR="00AB7DBD" w:rsidRPr="000472BC">
        <w:rPr>
          <w:sz w:val="28"/>
          <w:szCs w:val="28"/>
        </w:rPr>
        <w:t xml:space="preserve">Приложение </w:t>
      </w:r>
      <w:r w:rsidR="00B34591" w:rsidRPr="000472BC">
        <w:rPr>
          <w:sz w:val="28"/>
          <w:szCs w:val="28"/>
        </w:rPr>
        <w:t>9</w:t>
      </w:r>
    </w:p>
    <w:p w:rsidR="00E10414" w:rsidRPr="000472BC" w:rsidRDefault="00E10414" w:rsidP="000472B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472BC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0472BC" w:rsidRDefault="00E10414" w:rsidP="000472B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472B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0472BC" w:rsidTr="008512C4">
        <w:tc>
          <w:tcPr>
            <w:tcW w:w="486" w:type="dxa"/>
            <w:vAlign w:val="bottom"/>
            <w:hideMark/>
          </w:tcPr>
          <w:p w:rsidR="00DF7E5C" w:rsidRPr="000472BC" w:rsidRDefault="00DF7E5C" w:rsidP="000472BC">
            <w:pPr>
              <w:pStyle w:val="aa"/>
              <w:jc w:val="center"/>
              <w:rPr>
                <w:lang w:eastAsia="en-US"/>
              </w:rPr>
            </w:pPr>
            <w:r w:rsidRPr="000472BC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0472BC" w:rsidRDefault="00DF7E5C" w:rsidP="000472BC">
            <w:pPr>
              <w:pStyle w:val="aa"/>
              <w:jc w:val="center"/>
              <w:rPr>
                <w:lang w:eastAsia="en-US"/>
              </w:rPr>
            </w:pPr>
            <w:r w:rsidRPr="000472BC">
              <w:rPr>
                <w:lang w:eastAsia="en-US"/>
              </w:rPr>
              <w:t>2</w:t>
            </w:r>
            <w:r w:rsidR="002216FE" w:rsidRPr="000472BC">
              <w:rPr>
                <w:lang w:eastAsia="en-US"/>
              </w:rPr>
              <w:t>3</w:t>
            </w:r>
            <w:r w:rsidRPr="000472BC">
              <w:rPr>
                <w:lang w:eastAsia="en-US"/>
              </w:rPr>
              <w:t>.12.202</w:t>
            </w:r>
            <w:r w:rsidR="002216FE" w:rsidRPr="000472BC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DF7E5C" w:rsidRPr="000472BC" w:rsidRDefault="00DF7E5C" w:rsidP="000472BC">
            <w:pPr>
              <w:pStyle w:val="aa"/>
              <w:jc w:val="center"/>
              <w:rPr>
                <w:lang w:eastAsia="en-US"/>
              </w:rPr>
            </w:pPr>
            <w:r w:rsidRPr="000472BC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0472BC" w:rsidRDefault="002216FE" w:rsidP="000472BC">
            <w:pPr>
              <w:pStyle w:val="aa"/>
              <w:jc w:val="center"/>
              <w:rPr>
                <w:lang w:eastAsia="en-US"/>
              </w:rPr>
            </w:pPr>
            <w:r w:rsidRPr="000472BC">
              <w:rPr>
                <w:lang w:eastAsia="en-US"/>
              </w:rPr>
              <w:t>21/378</w:t>
            </w:r>
          </w:p>
        </w:tc>
      </w:tr>
    </w:tbl>
    <w:p w:rsidR="00456B33" w:rsidRPr="000472BC" w:rsidRDefault="00456B33" w:rsidP="000472BC">
      <w:pPr>
        <w:jc w:val="center"/>
        <w:rPr>
          <w:sz w:val="28"/>
          <w:szCs w:val="28"/>
        </w:rPr>
      </w:pPr>
    </w:p>
    <w:p w:rsidR="00242999" w:rsidRDefault="00242999" w:rsidP="000472BC">
      <w:pPr>
        <w:jc w:val="center"/>
        <w:rPr>
          <w:sz w:val="28"/>
          <w:szCs w:val="28"/>
        </w:rPr>
      </w:pPr>
    </w:p>
    <w:p w:rsidR="000472BC" w:rsidRPr="000472BC" w:rsidRDefault="000472BC" w:rsidP="000472BC">
      <w:pPr>
        <w:jc w:val="center"/>
        <w:rPr>
          <w:sz w:val="28"/>
          <w:szCs w:val="28"/>
        </w:rPr>
      </w:pPr>
    </w:p>
    <w:p w:rsidR="00AB7DBD" w:rsidRPr="000472BC" w:rsidRDefault="00AB7DBD" w:rsidP="000472BC">
      <w:pPr>
        <w:jc w:val="center"/>
        <w:rPr>
          <w:sz w:val="28"/>
          <w:szCs w:val="28"/>
        </w:rPr>
      </w:pPr>
      <w:r w:rsidRPr="000472BC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0472BC" w:rsidRDefault="00AB7DBD" w:rsidP="000472BC">
      <w:pPr>
        <w:jc w:val="center"/>
        <w:rPr>
          <w:sz w:val="28"/>
          <w:szCs w:val="28"/>
        </w:rPr>
      </w:pPr>
      <w:r w:rsidRPr="000472BC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0472BC" w:rsidRDefault="00AB7DBD" w:rsidP="000472BC">
      <w:pPr>
        <w:jc w:val="center"/>
        <w:rPr>
          <w:sz w:val="28"/>
          <w:szCs w:val="28"/>
        </w:rPr>
      </w:pPr>
      <w:r w:rsidRPr="000472BC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0472BC" w:rsidRDefault="00AB7DBD" w:rsidP="000472BC">
      <w:pPr>
        <w:jc w:val="center"/>
        <w:rPr>
          <w:sz w:val="28"/>
          <w:szCs w:val="28"/>
        </w:rPr>
      </w:pPr>
      <w:r w:rsidRPr="000472BC">
        <w:rPr>
          <w:sz w:val="28"/>
          <w:szCs w:val="28"/>
        </w:rPr>
        <w:t>бюджетных средств Волгограда на 20</w:t>
      </w:r>
      <w:r w:rsidR="00DD62D6" w:rsidRPr="000472BC">
        <w:rPr>
          <w:sz w:val="28"/>
          <w:szCs w:val="28"/>
        </w:rPr>
        <w:t>2</w:t>
      </w:r>
      <w:r w:rsidR="002216FE" w:rsidRPr="000472BC">
        <w:rPr>
          <w:sz w:val="28"/>
          <w:szCs w:val="28"/>
        </w:rPr>
        <w:t>5</w:t>
      </w:r>
      <w:r w:rsidRPr="000472BC">
        <w:rPr>
          <w:sz w:val="28"/>
          <w:szCs w:val="28"/>
        </w:rPr>
        <w:t xml:space="preserve"> год</w:t>
      </w:r>
    </w:p>
    <w:p w:rsidR="00136325" w:rsidRPr="000472BC" w:rsidRDefault="00136325" w:rsidP="000472BC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60"/>
        <w:gridCol w:w="708"/>
        <w:gridCol w:w="1842"/>
      </w:tblGrid>
      <w:tr w:rsidR="00616D67" w:rsidRPr="000472BC" w:rsidTr="000472BC">
        <w:trPr>
          <w:cantSplit/>
          <w:trHeight w:val="276"/>
        </w:trPr>
        <w:tc>
          <w:tcPr>
            <w:tcW w:w="3828" w:type="dxa"/>
            <w:vMerge w:val="restart"/>
            <w:shd w:val="clear" w:color="auto" w:fill="auto"/>
            <w:hideMark/>
          </w:tcPr>
          <w:p w:rsidR="00753CC3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Наименование ведомства,</w:t>
            </w:r>
          </w:p>
          <w:p w:rsidR="00AE3C2B" w:rsidRPr="000472BC" w:rsidRDefault="00AE3C2B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0472BC" w:rsidRDefault="00AE3C2B" w:rsidP="000472BC">
            <w:pPr>
              <w:ind w:left="-124" w:right="-103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0472BC" w:rsidRDefault="00AE3C2B" w:rsidP="000472BC">
            <w:pPr>
              <w:ind w:left="-136" w:right="-103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0472BC" w:rsidRDefault="00AE3C2B" w:rsidP="000472BC">
            <w:pPr>
              <w:ind w:left="-113" w:right="-103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753CC3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Целевая</w:t>
            </w:r>
          </w:p>
          <w:p w:rsidR="00753CC3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статья</w:t>
            </w:r>
          </w:p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расходов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E3C2B" w:rsidRPr="000472BC" w:rsidRDefault="00AE3C2B" w:rsidP="000472BC">
            <w:pPr>
              <w:ind w:left="-113" w:right="-68"/>
              <w:jc w:val="center"/>
              <w:rPr>
                <w:color w:val="000000"/>
              </w:rPr>
            </w:pPr>
            <w:proofErr w:type="spellStart"/>
            <w:proofErr w:type="gramStart"/>
            <w:r w:rsidRPr="000472BC">
              <w:rPr>
                <w:color w:val="000000"/>
              </w:rPr>
              <w:t>Груп</w:t>
            </w:r>
            <w:proofErr w:type="spellEnd"/>
            <w:r w:rsidR="0049004E" w:rsidRPr="000472BC">
              <w:rPr>
                <w:color w:val="000000"/>
              </w:rPr>
              <w:t>-</w:t>
            </w:r>
            <w:r w:rsidRPr="000472BC">
              <w:rPr>
                <w:color w:val="000000"/>
              </w:rPr>
              <w:t>па</w:t>
            </w:r>
            <w:proofErr w:type="gramEnd"/>
            <w:r w:rsidRPr="000472BC">
              <w:rPr>
                <w:color w:val="000000"/>
              </w:rPr>
              <w:t xml:space="preserve"> вида расходов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753CC3" w:rsidRPr="000472BC" w:rsidRDefault="00AE3C2B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Сумма</w:t>
            </w:r>
          </w:p>
          <w:p w:rsidR="00AE3C2B" w:rsidRPr="000472BC" w:rsidRDefault="00AE3C2B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(тыс. руб.)</w:t>
            </w:r>
          </w:p>
        </w:tc>
      </w:tr>
      <w:tr w:rsidR="00616D67" w:rsidRPr="000472BC" w:rsidTr="000472BC">
        <w:trPr>
          <w:cantSplit/>
          <w:trHeight w:val="276"/>
        </w:trPr>
        <w:tc>
          <w:tcPr>
            <w:tcW w:w="3828" w:type="dxa"/>
            <w:vMerge/>
            <w:hideMark/>
          </w:tcPr>
          <w:p w:rsidR="00AE3C2B" w:rsidRPr="000472BC" w:rsidRDefault="00AE3C2B" w:rsidP="000472BC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0472BC" w:rsidRDefault="00AE3C2B" w:rsidP="000472BC">
            <w:pPr>
              <w:ind w:left="-124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0472BC" w:rsidRDefault="00AE3C2B" w:rsidP="000472BC">
            <w:pPr>
              <w:ind w:left="-533" w:right="-534"/>
              <w:jc w:val="center"/>
              <w:rPr>
                <w:color w:val="000000"/>
              </w:rPr>
            </w:pPr>
          </w:p>
        </w:tc>
      </w:tr>
      <w:tr w:rsidR="00616D67" w:rsidRPr="000472BC" w:rsidTr="000472BC">
        <w:trPr>
          <w:cantSplit/>
          <w:trHeight w:val="276"/>
        </w:trPr>
        <w:tc>
          <w:tcPr>
            <w:tcW w:w="3828" w:type="dxa"/>
            <w:vMerge/>
            <w:hideMark/>
          </w:tcPr>
          <w:p w:rsidR="00AE3C2B" w:rsidRPr="000472BC" w:rsidRDefault="00AE3C2B" w:rsidP="000472BC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0472BC" w:rsidRDefault="00AE3C2B" w:rsidP="000472BC">
            <w:pPr>
              <w:ind w:left="-124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0472BC" w:rsidRDefault="00AE3C2B" w:rsidP="000472BC">
            <w:pPr>
              <w:ind w:left="-533" w:right="-534"/>
              <w:jc w:val="center"/>
              <w:rPr>
                <w:color w:val="000000"/>
              </w:rPr>
            </w:pPr>
          </w:p>
        </w:tc>
      </w:tr>
      <w:tr w:rsidR="00616D67" w:rsidRPr="000472BC" w:rsidTr="000472BC">
        <w:trPr>
          <w:cantSplit/>
        </w:trPr>
        <w:tc>
          <w:tcPr>
            <w:tcW w:w="3828" w:type="dxa"/>
            <w:shd w:val="clear" w:color="auto" w:fill="auto"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0472BC" w:rsidRDefault="00AE3C2B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C2B" w:rsidRPr="000472BC" w:rsidRDefault="00AE3C2B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E3C2B" w:rsidRPr="000472BC" w:rsidRDefault="00AE3C2B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E3C2B" w:rsidRPr="000472BC" w:rsidRDefault="00AE3C2B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</w:t>
            </w:r>
          </w:p>
        </w:tc>
      </w:tr>
      <w:tr w:rsidR="006F5AC3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C3" w:rsidRPr="000472BC" w:rsidRDefault="006F5AC3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124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7 634 969,21858</w:t>
            </w:r>
          </w:p>
        </w:tc>
      </w:tr>
      <w:tr w:rsidR="006F5AC3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C3" w:rsidRPr="000472BC" w:rsidRDefault="006F5AC3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124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439 704,30000</w:t>
            </w:r>
          </w:p>
        </w:tc>
      </w:tr>
      <w:tr w:rsidR="006F5AC3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C3" w:rsidRPr="000472BC" w:rsidRDefault="006F5AC3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124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6 821 236,33637</w:t>
            </w:r>
          </w:p>
        </w:tc>
      </w:tr>
      <w:tr w:rsidR="006F5AC3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C3" w:rsidRPr="000472BC" w:rsidRDefault="006F5AC3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124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AC3" w:rsidRPr="000472BC" w:rsidRDefault="006F5AC3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374 028,58221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1 956 544,45550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1 956 544,45550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1 956 544,45550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1 956 544,45550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1 805 029,30398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строительство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24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7" w:hanging="51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108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33" w:right="-534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</w:tbl>
    <w:p w:rsidR="000472BC" w:rsidRPr="000472BC" w:rsidRDefault="000472BC">
      <w:pPr>
        <w:rPr>
          <w:sz w:val="1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60"/>
        <w:gridCol w:w="708"/>
        <w:gridCol w:w="1842"/>
      </w:tblGrid>
      <w:tr w:rsidR="000472BC" w:rsidRPr="000472BC" w:rsidTr="000472BC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2BC" w:rsidRPr="000472BC" w:rsidRDefault="000472BC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98 975,74494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98 975,74494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мероприятий по стимулированию программ развития жилищного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345 059,41462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345 059,41462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1 134 374,84422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1 134 374,84422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11.0.03.SД8F0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226 619,30020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11.0.03.SД8F0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226 619,30020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151 515,15152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11.0.И8.SД8F0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151 515,15152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11.0.И8.SД8F0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151 515,15152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5 678 424,76308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5 678 424,76308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5 678 424,76308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5 609 921,13578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lastRenderedPageBreak/>
              <w:t xml:space="preserve">Основное мероприятие «Обеспечение технически исправного состояния автомобильных дорог для </w:t>
            </w:r>
            <w:proofErr w:type="gramStart"/>
            <w:r w:rsidRPr="000472BC">
              <w:rPr>
                <w:color w:val="000000"/>
              </w:rPr>
              <w:t>безо</w:t>
            </w:r>
            <w:r w:rsidR="00463FB6">
              <w:rPr>
                <w:color w:val="000000"/>
              </w:rPr>
              <w:t>-</w:t>
            </w:r>
            <w:proofErr w:type="spellStart"/>
            <w:r w:rsidRPr="000472BC">
              <w:rPr>
                <w:color w:val="000000"/>
              </w:rPr>
              <w:t>пасности</w:t>
            </w:r>
            <w:proofErr w:type="spellEnd"/>
            <w:proofErr w:type="gramEnd"/>
            <w:r w:rsidRPr="000472BC">
              <w:rPr>
                <w:color w:val="000000"/>
              </w:rPr>
              <w:t xml:space="preserve">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3 155 377,56313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70 230,60000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48 346,95587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21 883,64413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1 980,68000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Расходы на выплаты персоналу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312,71530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1 569,18376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98,78094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Расходы, осуществляемые в процессе рассмотрения дел в судебных инстанциях учреждения в сфере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11.0.01.9Д84А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105,00000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11.0.01.9Д84А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105,00000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182 999,69583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880,10000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11.0.01.9Д880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182 119,59583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2 137 435,28730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Расходы на выплаты персоналу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40 990,70000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lastRenderedPageBreak/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321 143,50892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1 270 115,13978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505 185,93860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762 626,30000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11.0.01.SД8E0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762 626,30000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1 072 171,39317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11.0.03.9Д010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39 151,11171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39 151,11171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946 151,62318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165 549,64154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52 052,29351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11.0.03.SД8D0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728 549,68813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58 585,83000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58 585,83000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11.0.03.SД8F0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28 282,82828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11.0.03.SД8F0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28 282,82828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1 300 300,00000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Расходы на развитие и приведение в нормативное состояние автомобильных дорог местного значения, включающих искусственные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дорожные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11.0.И8.54470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300 300,00000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11.0.И8.54470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11.0.И8.54470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300 300,00000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1 000 000,00000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FB6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463FB6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11.0.И8.SД8E0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1 000 000,00000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11.0.И9.00000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82 072,17948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Расходы на реализацию мероприятий по внедрению интеллектуальных транспортных систем, предусматривающих автоматизацию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11.0.И9.54180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82 072,17948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11.0.И9.54180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82 072,17948</w:t>
            </w:r>
          </w:p>
        </w:tc>
      </w:tr>
      <w:tr w:rsidR="00B17E59" w:rsidRPr="000472BC" w:rsidTr="000472BC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E59" w:rsidRPr="000472BC" w:rsidRDefault="00B17E59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E59" w:rsidRPr="000472BC" w:rsidRDefault="00B17E59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68 149,36530</w:t>
            </w:r>
          </w:p>
        </w:tc>
      </w:tr>
    </w:tbl>
    <w:p w:rsidR="00AE66AE" w:rsidRDefault="00AE66AE"/>
    <w:p w:rsidR="00AE66AE" w:rsidRDefault="00AE66AE"/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69"/>
        <w:gridCol w:w="569"/>
        <w:gridCol w:w="569"/>
        <w:gridCol w:w="1559"/>
        <w:gridCol w:w="710"/>
        <w:gridCol w:w="1700"/>
        <w:gridCol w:w="280"/>
      </w:tblGrid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6AE" w:rsidRPr="000472BC" w:rsidRDefault="00AE66AE" w:rsidP="00AE66A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Default="00AE66AE" w:rsidP="00AE66AE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18.0.01.00000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68 149,36530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AE66AE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18.0.01.SД8D0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68 149,36530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Закупка товаров, работ и услуг </w:t>
            </w:r>
          </w:p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AE66AE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18.0.01.SД8D0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2.0.0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57 755,09252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Предоставление субсидий бюджетным, автономным учреждениям </w:t>
            </w:r>
          </w:p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 иным некоммерческим организациям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AE66AE">
            <w:pPr>
              <w:ind w:left="-108" w:right="-10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18.0.01.SД8D0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10 394,27278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Непрограммные направления </w:t>
            </w:r>
          </w:p>
          <w:p w:rsidR="00AE66AE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деятельности администрации </w:t>
            </w:r>
          </w:p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Волгограда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64.0.00.00000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354,26200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64.0.20.00000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354,26200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Default="00AE66AE" w:rsidP="00AE66AE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 xml:space="preserve">Исполнение судебных актов по денежным обязательствам казенного учреждения в сфере дорожной </w:t>
            </w:r>
          </w:p>
          <w:p w:rsidR="00AE66AE" w:rsidRPr="000472BC" w:rsidRDefault="00AE66AE" w:rsidP="00AE66AE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64.0.20.9Д840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354,26200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Иные бюджетные ассигнования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64.0.20.9Д840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8.0.0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354,26200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E66AE" w:rsidRPr="000472BC" w:rsidTr="00AE66AE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6AE" w:rsidRPr="000472BC" w:rsidRDefault="00AE66AE" w:rsidP="000472BC">
            <w:pPr>
              <w:ind w:left="-57" w:right="-57"/>
              <w:rPr>
                <w:color w:val="000000"/>
              </w:rPr>
            </w:pPr>
            <w:r w:rsidRPr="000472BC">
              <w:rPr>
                <w:color w:val="000000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0472BC">
            <w:pPr>
              <w:ind w:left="-57" w:right="-57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6AE" w:rsidRPr="000472BC" w:rsidRDefault="00AE66AE" w:rsidP="00AE66AE">
            <w:pPr>
              <w:ind w:left="-109" w:right="-109"/>
              <w:jc w:val="center"/>
              <w:rPr>
                <w:color w:val="000000"/>
              </w:rPr>
            </w:pPr>
            <w:r w:rsidRPr="000472BC">
              <w:rPr>
                <w:color w:val="000000"/>
              </w:rPr>
              <w:t>7 634 969,21858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6AE" w:rsidRPr="000472BC" w:rsidRDefault="00AE66AE" w:rsidP="00AE66AE">
            <w:pPr>
              <w:ind w:left="-111" w:right="-57"/>
              <w:rPr>
                <w:color w:val="000000"/>
              </w:rPr>
            </w:pPr>
            <w:r w:rsidRPr="00AE66AE">
              <w:rPr>
                <w:color w:val="000000"/>
                <w:sz w:val="10"/>
              </w:rPr>
              <w:t xml:space="preserve"> </w:t>
            </w:r>
            <w:r>
              <w:rPr>
                <w:color w:val="000000"/>
              </w:rPr>
              <w:t>»</w:t>
            </w:r>
          </w:p>
        </w:tc>
      </w:tr>
    </w:tbl>
    <w:p w:rsidR="006C6DDC" w:rsidRPr="000472BC" w:rsidRDefault="006C6DDC" w:rsidP="000472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0472BC" w:rsidRDefault="000651B1" w:rsidP="000472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Pr="000472BC" w:rsidRDefault="000651B1" w:rsidP="000472B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968"/>
      </w:tblGrid>
      <w:tr w:rsidR="006C6DDC" w:rsidRPr="000472BC" w:rsidTr="00293450">
        <w:tc>
          <w:tcPr>
            <w:tcW w:w="5670" w:type="dxa"/>
          </w:tcPr>
          <w:p w:rsidR="00BB182C" w:rsidRDefault="002216FE" w:rsidP="00AE66AE">
            <w:pPr>
              <w:ind w:left="-108"/>
              <w:rPr>
                <w:color w:val="000000"/>
                <w:sz w:val="28"/>
                <w:szCs w:val="28"/>
              </w:rPr>
            </w:pPr>
            <w:r w:rsidRPr="000472B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2216FE" w:rsidRPr="000472BC" w:rsidRDefault="002216FE" w:rsidP="00AE66AE">
            <w:pPr>
              <w:ind w:left="-108"/>
              <w:rPr>
                <w:color w:val="000000"/>
                <w:sz w:val="28"/>
                <w:szCs w:val="28"/>
              </w:rPr>
            </w:pPr>
            <w:r w:rsidRPr="000472B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216FE" w:rsidRPr="000472BC" w:rsidRDefault="002216FE" w:rsidP="00AE66AE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6C6DDC" w:rsidRPr="000472BC" w:rsidRDefault="002216FE" w:rsidP="00293450">
            <w:pPr>
              <w:ind w:left="-108"/>
              <w:rPr>
                <w:color w:val="000000"/>
                <w:sz w:val="28"/>
                <w:szCs w:val="28"/>
              </w:rPr>
            </w:pPr>
            <w:r w:rsidRPr="000472BC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0472BC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8" w:type="dxa"/>
          </w:tcPr>
          <w:p w:rsidR="00293450" w:rsidRDefault="00293450" w:rsidP="0029345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сполняющий полномочия </w:t>
            </w:r>
          </w:p>
          <w:p w:rsidR="00293450" w:rsidRDefault="00293450" w:rsidP="0029345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293450" w:rsidRDefault="00293450" w:rsidP="0029345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6DDC" w:rsidRPr="000472BC" w:rsidRDefault="00293450" w:rsidP="00293450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Ш.Г.Тепшинов</w:t>
            </w:r>
            <w:proofErr w:type="spellEnd"/>
          </w:p>
        </w:tc>
      </w:tr>
    </w:tbl>
    <w:p w:rsidR="0086336A" w:rsidRPr="000472BC" w:rsidRDefault="0086336A" w:rsidP="000472BC">
      <w:pPr>
        <w:rPr>
          <w:sz w:val="28"/>
          <w:szCs w:val="28"/>
        </w:rPr>
      </w:pPr>
    </w:p>
    <w:sectPr w:rsidR="0086336A" w:rsidRPr="000472BC" w:rsidSect="000472BC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B6" w:rsidRDefault="00463FB6" w:rsidP="00E10414">
      <w:r>
        <w:separator/>
      </w:r>
    </w:p>
  </w:endnote>
  <w:endnote w:type="continuationSeparator" w:id="0">
    <w:p w:rsidR="00463FB6" w:rsidRDefault="00463FB6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B6" w:rsidRDefault="00463FB6" w:rsidP="00E10414">
      <w:r>
        <w:separator/>
      </w:r>
    </w:p>
  </w:footnote>
  <w:footnote w:type="continuationSeparator" w:id="0">
    <w:p w:rsidR="00463FB6" w:rsidRDefault="00463FB6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B6" w:rsidRPr="00CD7342" w:rsidRDefault="00463FB6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345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472BC"/>
    <w:rsid w:val="000651B1"/>
    <w:rsid w:val="00065D1A"/>
    <w:rsid w:val="00074E9A"/>
    <w:rsid w:val="000752D5"/>
    <w:rsid w:val="0008444F"/>
    <w:rsid w:val="000846FD"/>
    <w:rsid w:val="00096046"/>
    <w:rsid w:val="000A6619"/>
    <w:rsid w:val="000A7D48"/>
    <w:rsid w:val="000B1544"/>
    <w:rsid w:val="000D66A8"/>
    <w:rsid w:val="000E1A2A"/>
    <w:rsid w:val="000E20D9"/>
    <w:rsid w:val="000E3EF6"/>
    <w:rsid w:val="00123F8B"/>
    <w:rsid w:val="0012660A"/>
    <w:rsid w:val="00130BEB"/>
    <w:rsid w:val="00135406"/>
    <w:rsid w:val="00136325"/>
    <w:rsid w:val="00160601"/>
    <w:rsid w:val="00161108"/>
    <w:rsid w:val="001665CB"/>
    <w:rsid w:val="0018304F"/>
    <w:rsid w:val="00195EA7"/>
    <w:rsid w:val="001A36C0"/>
    <w:rsid w:val="001B0B05"/>
    <w:rsid w:val="001B1870"/>
    <w:rsid w:val="001D0EF7"/>
    <w:rsid w:val="001E7218"/>
    <w:rsid w:val="00206412"/>
    <w:rsid w:val="002125D5"/>
    <w:rsid w:val="00217276"/>
    <w:rsid w:val="00221526"/>
    <w:rsid w:val="002216FE"/>
    <w:rsid w:val="00222A4B"/>
    <w:rsid w:val="00237811"/>
    <w:rsid w:val="00242999"/>
    <w:rsid w:val="0025280E"/>
    <w:rsid w:val="00253BFF"/>
    <w:rsid w:val="00265235"/>
    <w:rsid w:val="00287760"/>
    <w:rsid w:val="00293450"/>
    <w:rsid w:val="00293BA5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508D"/>
    <w:rsid w:val="0030624D"/>
    <w:rsid w:val="003167FE"/>
    <w:rsid w:val="003207EC"/>
    <w:rsid w:val="00327B55"/>
    <w:rsid w:val="00366966"/>
    <w:rsid w:val="00385BE1"/>
    <w:rsid w:val="003A2807"/>
    <w:rsid w:val="003B0A95"/>
    <w:rsid w:val="003B57CE"/>
    <w:rsid w:val="003C1D3C"/>
    <w:rsid w:val="003E2C45"/>
    <w:rsid w:val="003E42A1"/>
    <w:rsid w:val="0040141B"/>
    <w:rsid w:val="00416E6B"/>
    <w:rsid w:val="00422AFE"/>
    <w:rsid w:val="00432257"/>
    <w:rsid w:val="00450C0F"/>
    <w:rsid w:val="00456B33"/>
    <w:rsid w:val="004618A1"/>
    <w:rsid w:val="00463FB6"/>
    <w:rsid w:val="00476C85"/>
    <w:rsid w:val="0049004E"/>
    <w:rsid w:val="00492126"/>
    <w:rsid w:val="004A6FA2"/>
    <w:rsid w:val="004D3255"/>
    <w:rsid w:val="004D3624"/>
    <w:rsid w:val="004D4F36"/>
    <w:rsid w:val="004D7FAE"/>
    <w:rsid w:val="004E27CB"/>
    <w:rsid w:val="004E6175"/>
    <w:rsid w:val="004F2BAE"/>
    <w:rsid w:val="005325AC"/>
    <w:rsid w:val="005448B1"/>
    <w:rsid w:val="00556AE6"/>
    <w:rsid w:val="00560AC2"/>
    <w:rsid w:val="00563B59"/>
    <w:rsid w:val="00572039"/>
    <w:rsid w:val="00573CAA"/>
    <w:rsid w:val="00590919"/>
    <w:rsid w:val="005909E7"/>
    <w:rsid w:val="005965F9"/>
    <w:rsid w:val="005A447E"/>
    <w:rsid w:val="005B0FE0"/>
    <w:rsid w:val="005B79DA"/>
    <w:rsid w:val="005B7D58"/>
    <w:rsid w:val="005D4AA2"/>
    <w:rsid w:val="005E7E7B"/>
    <w:rsid w:val="00600F1D"/>
    <w:rsid w:val="00604492"/>
    <w:rsid w:val="006070F9"/>
    <w:rsid w:val="0061132E"/>
    <w:rsid w:val="00612632"/>
    <w:rsid w:val="00616D67"/>
    <w:rsid w:val="006207A3"/>
    <w:rsid w:val="00634BC9"/>
    <w:rsid w:val="006370C1"/>
    <w:rsid w:val="00647BE8"/>
    <w:rsid w:val="00673C30"/>
    <w:rsid w:val="006849BE"/>
    <w:rsid w:val="006A0569"/>
    <w:rsid w:val="006A6DC4"/>
    <w:rsid w:val="006B28DB"/>
    <w:rsid w:val="006B6E01"/>
    <w:rsid w:val="006C0A1A"/>
    <w:rsid w:val="006C2BD4"/>
    <w:rsid w:val="006C5619"/>
    <w:rsid w:val="006C6DDC"/>
    <w:rsid w:val="006D59E0"/>
    <w:rsid w:val="006E3C49"/>
    <w:rsid w:val="006E78F2"/>
    <w:rsid w:val="006F5AC3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035B"/>
    <w:rsid w:val="00771401"/>
    <w:rsid w:val="00787AC9"/>
    <w:rsid w:val="00795BAA"/>
    <w:rsid w:val="00797B78"/>
    <w:rsid w:val="00797F3E"/>
    <w:rsid w:val="007B68F7"/>
    <w:rsid w:val="007C225C"/>
    <w:rsid w:val="007D40C0"/>
    <w:rsid w:val="007E225A"/>
    <w:rsid w:val="007F2773"/>
    <w:rsid w:val="007F78AF"/>
    <w:rsid w:val="00820748"/>
    <w:rsid w:val="00824721"/>
    <w:rsid w:val="00834184"/>
    <w:rsid w:val="008512C4"/>
    <w:rsid w:val="0086336A"/>
    <w:rsid w:val="008651E8"/>
    <w:rsid w:val="0086595C"/>
    <w:rsid w:val="00876913"/>
    <w:rsid w:val="00890CB2"/>
    <w:rsid w:val="00891684"/>
    <w:rsid w:val="008B3DE0"/>
    <w:rsid w:val="008C14DE"/>
    <w:rsid w:val="008D126E"/>
    <w:rsid w:val="008E0222"/>
    <w:rsid w:val="008E1207"/>
    <w:rsid w:val="008E273F"/>
    <w:rsid w:val="008E2C30"/>
    <w:rsid w:val="008F34BF"/>
    <w:rsid w:val="0091204A"/>
    <w:rsid w:val="00915755"/>
    <w:rsid w:val="00941E08"/>
    <w:rsid w:val="00953635"/>
    <w:rsid w:val="009555FC"/>
    <w:rsid w:val="0095639F"/>
    <w:rsid w:val="00961CEC"/>
    <w:rsid w:val="009660B5"/>
    <w:rsid w:val="009663DD"/>
    <w:rsid w:val="00973ABD"/>
    <w:rsid w:val="00975940"/>
    <w:rsid w:val="009835CF"/>
    <w:rsid w:val="009B144C"/>
    <w:rsid w:val="009D3826"/>
    <w:rsid w:val="009D489F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7DBD"/>
    <w:rsid w:val="00AC29F8"/>
    <w:rsid w:val="00AD4317"/>
    <w:rsid w:val="00AE0757"/>
    <w:rsid w:val="00AE1939"/>
    <w:rsid w:val="00AE3C2B"/>
    <w:rsid w:val="00AE66AE"/>
    <w:rsid w:val="00B144E0"/>
    <w:rsid w:val="00B15260"/>
    <w:rsid w:val="00B16B88"/>
    <w:rsid w:val="00B17C68"/>
    <w:rsid w:val="00B17E59"/>
    <w:rsid w:val="00B24F9E"/>
    <w:rsid w:val="00B3190C"/>
    <w:rsid w:val="00B34591"/>
    <w:rsid w:val="00B438BC"/>
    <w:rsid w:val="00B47AD8"/>
    <w:rsid w:val="00B54B0A"/>
    <w:rsid w:val="00B55FAA"/>
    <w:rsid w:val="00B90E3F"/>
    <w:rsid w:val="00B950A9"/>
    <w:rsid w:val="00BA7DAA"/>
    <w:rsid w:val="00BB182C"/>
    <w:rsid w:val="00BB620A"/>
    <w:rsid w:val="00BE143E"/>
    <w:rsid w:val="00BF6B22"/>
    <w:rsid w:val="00C006E4"/>
    <w:rsid w:val="00C17412"/>
    <w:rsid w:val="00C33A8F"/>
    <w:rsid w:val="00C411B2"/>
    <w:rsid w:val="00C55EF9"/>
    <w:rsid w:val="00C61335"/>
    <w:rsid w:val="00C86935"/>
    <w:rsid w:val="00C9324E"/>
    <w:rsid w:val="00C9662D"/>
    <w:rsid w:val="00CA088D"/>
    <w:rsid w:val="00CB66B9"/>
    <w:rsid w:val="00CC39D9"/>
    <w:rsid w:val="00CC4924"/>
    <w:rsid w:val="00CD7342"/>
    <w:rsid w:val="00CF3754"/>
    <w:rsid w:val="00D13250"/>
    <w:rsid w:val="00D22C1C"/>
    <w:rsid w:val="00D3225F"/>
    <w:rsid w:val="00D42905"/>
    <w:rsid w:val="00D5003A"/>
    <w:rsid w:val="00D65416"/>
    <w:rsid w:val="00D677A5"/>
    <w:rsid w:val="00D774A3"/>
    <w:rsid w:val="00D825B9"/>
    <w:rsid w:val="00D8429F"/>
    <w:rsid w:val="00DB20BF"/>
    <w:rsid w:val="00DB4070"/>
    <w:rsid w:val="00DC5377"/>
    <w:rsid w:val="00DC74D6"/>
    <w:rsid w:val="00DC752D"/>
    <w:rsid w:val="00DD4058"/>
    <w:rsid w:val="00DD62D6"/>
    <w:rsid w:val="00DE0669"/>
    <w:rsid w:val="00DE1464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4B1"/>
    <w:rsid w:val="00E23DCD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EF41A9"/>
    <w:rsid w:val="00F2071E"/>
    <w:rsid w:val="00F5596C"/>
    <w:rsid w:val="00F62402"/>
    <w:rsid w:val="00F81138"/>
    <w:rsid w:val="00F90C3E"/>
    <w:rsid w:val="00FC553C"/>
    <w:rsid w:val="00FD0AD8"/>
    <w:rsid w:val="00FD2B96"/>
    <w:rsid w:val="00FD3DAA"/>
    <w:rsid w:val="00FF25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7704E611-C770-4038-A219-39E4693569AC}"/>
</file>

<file path=customXml/itemProps2.xml><?xml version="1.0" encoding="utf-8"?>
<ds:datastoreItem xmlns:ds="http://schemas.openxmlformats.org/officeDocument/2006/customXml" ds:itemID="{184C48D9-17AB-4EDD-B79F-1CD1A724EE58}"/>
</file>

<file path=customXml/itemProps3.xml><?xml version="1.0" encoding="utf-8"?>
<ds:datastoreItem xmlns:ds="http://schemas.openxmlformats.org/officeDocument/2006/customXml" ds:itemID="{6D07E874-2910-4492-B6F5-3BBF6C3D3331}"/>
</file>

<file path=customXml/itemProps4.xml><?xml version="1.0" encoding="utf-8"?>
<ds:datastoreItem xmlns:ds="http://schemas.openxmlformats.org/officeDocument/2006/customXml" ds:itemID="{816DB0BC-3B58-49B6-81F0-D3972CF18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Капкова Ирина Васильевна</cp:lastModifiedBy>
  <cp:revision>77</cp:revision>
  <cp:lastPrinted>2025-07-03T07:00:00Z</cp:lastPrinted>
  <dcterms:created xsi:type="dcterms:W3CDTF">2024-11-21T09:35:00Z</dcterms:created>
  <dcterms:modified xsi:type="dcterms:W3CDTF">2025-12-18T04:59:00Z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