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BB75F2" w:rsidRDefault="00715E23" w:rsidP="0034586C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34586C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34586C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34586C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34586C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34586C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34586C">
            <w:pPr>
              <w:pStyle w:val="aa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904E5F" w:rsidP="0034586C">
            <w:pPr>
              <w:pStyle w:val="aa"/>
              <w:jc w:val="center"/>
            </w:pPr>
            <w:r>
              <w:t>27.10.2021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34586C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904E5F" w:rsidP="0034586C">
            <w:pPr>
              <w:pStyle w:val="aa"/>
              <w:jc w:val="center"/>
            </w:pPr>
            <w:r>
              <w:t>52/834</w:t>
            </w:r>
          </w:p>
        </w:tc>
      </w:tr>
    </w:tbl>
    <w:p w:rsidR="00B71DBA" w:rsidRPr="00B71DBA" w:rsidRDefault="00B71DBA" w:rsidP="0034586C">
      <w:pPr>
        <w:pStyle w:val="30"/>
        <w:tabs>
          <w:tab w:val="left" w:pos="708"/>
        </w:tabs>
        <w:rPr>
          <w:szCs w:val="28"/>
        </w:rPr>
      </w:pPr>
    </w:p>
    <w:p w:rsidR="00B71DBA" w:rsidRPr="004E5806" w:rsidRDefault="00B71DBA" w:rsidP="0034586C">
      <w:pPr>
        <w:pStyle w:val="30"/>
        <w:widowControl w:val="0"/>
        <w:tabs>
          <w:tab w:val="left" w:pos="708"/>
        </w:tabs>
        <w:ind w:right="0"/>
        <w:rPr>
          <w:szCs w:val="28"/>
        </w:rPr>
      </w:pPr>
      <w:proofErr w:type="gramStart"/>
      <w:r w:rsidRPr="004E5806">
        <w:rPr>
          <w:szCs w:val="28"/>
        </w:rPr>
        <w:t>О внесении изменений в решение Волгоградской городской Думы от 20.07.2007 № 49/1183 «О принятии Положения о передаче в собственность граждан в порядке приватизации жилых помещений муниципального жилищного фонда, занимаемых на основании договоров социального найма, и жилых помещений в муниципальных общежитиях, переданных в муниципальную собственность от государственных, муниципальных предприятий либо учреждений на территории городского округа Волгоград»</w:t>
      </w:r>
      <w:proofErr w:type="gramEnd"/>
    </w:p>
    <w:p w:rsidR="00B71DBA" w:rsidRPr="004E5806" w:rsidRDefault="00B71DBA" w:rsidP="0034586C">
      <w:pPr>
        <w:pStyle w:val="30"/>
        <w:tabs>
          <w:tab w:val="left" w:pos="708"/>
        </w:tabs>
        <w:rPr>
          <w:b/>
          <w:szCs w:val="28"/>
        </w:rPr>
      </w:pPr>
    </w:p>
    <w:p w:rsidR="00B71DBA" w:rsidRPr="00750FAA" w:rsidRDefault="00B71DBA" w:rsidP="0034586C">
      <w:pPr>
        <w:ind w:firstLine="709"/>
        <w:jc w:val="both"/>
        <w:rPr>
          <w:bCs/>
          <w:sz w:val="28"/>
          <w:szCs w:val="28"/>
        </w:rPr>
      </w:pPr>
      <w:proofErr w:type="gramStart"/>
      <w:r w:rsidRPr="00750FAA">
        <w:rPr>
          <w:bCs/>
          <w:sz w:val="28"/>
          <w:szCs w:val="28"/>
        </w:rPr>
        <w:t xml:space="preserve">В соответствии с Федеральными законами </w:t>
      </w:r>
      <w:r w:rsidR="00750FAA" w:rsidRPr="00750FAA">
        <w:rPr>
          <w:sz w:val="28"/>
          <w:szCs w:val="28"/>
        </w:rPr>
        <w:t>от 27 июля 2006 г. № 149-ФЗ «Об информации, информационных технологиях и о защите информации»,</w:t>
      </w:r>
      <w:r w:rsidRPr="00750FAA">
        <w:rPr>
          <w:bCs/>
          <w:sz w:val="28"/>
          <w:szCs w:val="28"/>
        </w:rPr>
        <w:t xml:space="preserve"> </w:t>
      </w:r>
      <w:r w:rsidR="00750FAA">
        <w:rPr>
          <w:bCs/>
          <w:sz w:val="28"/>
          <w:szCs w:val="28"/>
        </w:rPr>
        <w:t xml:space="preserve">               </w:t>
      </w:r>
      <w:r w:rsidRPr="00750FAA">
        <w:rPr>
          <w:bCs/>
          <w:sz w:val="28"/>
          <w:szCs w:val="28"/>
        </w:rPr>
        <w:t>от 27 июля 2010 г. № 210-ФЗ «Об организации предоставления государственных и муниципальных услуг», от</w:t>
      </w:r>
      <w:r w:rsidR="00750FAA">
        <w:rPr>
          <w:bCs/>
          <w:sz w:val="28"/>
          <w:szCs w:val="28"/>
        </w:rPr>
        <w:t xml:space="preserve"> </w:t>
      </w:r>
      <w:r w:rsidRPr="00750FAA">
        <w:rPr>
          <w:bCs/>
          <w:sz w:val="28"/>
          <w:szCs w:val="28"/>
        </w:rPr>
        <w:t>06 октября 2003 г. № 131-ФЗ «Об общих принципах организации местного самоуправления в Российской Федерации», Законом Российской Федерации от 04 июля 1991 г. № 1541-1 «О приватизации жилищного фонда</w:t>
      </w:r>
      <w:proofErr w:type="gramEnd"/>
      <w:r w:rsidRPr="00750FAA">
        <w:rPr>
          <w:bCs/>
          <w:sz w:val="28"/>
          <w:szCs w:val="28"/>
        </w:rPr>
        <w:t xml:space="preserve"> в Российской Федерации», руководствуясь </w:t>
      </w:r>
      <w:hyperlink r:id="rId9" w:history="1">
        <w:r w:rsidRPr="00750FAA">
          <w:rPr>
            <w:bCs/>
            <w:sz w:val="28"/>
            <w:szCs w:val="28"/>
          </w:rPr>
          <w:t>статьями 5</w:t>
        </w:r>
      </w:hyperlink>
      <w:r w:rsidRPr="00750FAA">
        <w:rPr>
          <w:bCs/>
          <w:sz w:val="28"/>
          <w:szCs w:val="28"/>
        </w:rPr>
        <w:t xml:space="preserve">, </w:t>
      </w:r>
      <w:hyperlink r:id="rId10" w:history="1">
        <w:r w:rsidRPr="00750FAA">
          <w:rPr>
            <w:bCs/>
            <w:sz w:val="28"/>
            <w:szCs w:val="28"/>
          </w:rPr>
          <w:t>7</w:t>
        </w:r>
      </w:hyperlink>
      <w:r w:rsidRPr="00750FAA">
        <w:rPr>
          <w:bCs/>
          <w:sz w:val="28"/>
          <w:szCs w:val="28"/>
        </w:rPr>
        <w:t xml:space="preserve">, </w:t>
      </w:r>
      <w:hyperlink r:id="rId11" w:history="1">
        <w:r w:rsidRPr="00750FAA">
          <w:rPr>
            <w:bCs/>
            <w:sz w:val="28"/>
            <w:szCs w:val="28"/>
          </w:rPr>
          <w:t>24</w:t>
        </w:r>
      </w:hyperlink>
      <w:r w:rsidRPr="00750FAA">
        <w:rPr>
          <w:bCs/>
          <w:sz w:val="28"/>
          <w:szCs w:val="28"/>
        </w:rPr>
        <w:t xml:space="preserve">, </w:t>
      </w:r>
      <w:hyperlink r:id="rId12" w:history="1">
        <w:r w:rsidRPr="00750FAA">
          <w:rPr>
            <w:bCs/>
            <w:sz w:val="28"/>
            <w:szCs w:val="28"/>
          </w:rPr>
          <w:t>26</w:t>
        </w:r>
      </w:hyperlink>
      <w:r w:rsidRPr="00750FAA">
        <w:rPr>
          <w:bCs/>
          <w:sz w:val="28"/>
          <w:szCs w:val="28"/>
        </w:rPr>
        <w:t>, 47, 48 Устава города-героя Волгограда, Волгоградская городская Дума</w:t>
      </w:r>
    </w:p>
    <w:p w:rsidR="00B71DBA" w:rsidRPr="007D5016" w:rsidRDefault="00B71DBA" w:rsidP="0034586C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7D5016">
        <w:rPr>
          <w:b/>
          <w:sz w:val="28"/>
          <w:szCs w:val="28"/>
        </w:rPr>
        <w:t>РЕШИЛА:</w:t>
      </w:r>
      <w:r w:rsidRPr="005D79F4">
        <w:rPr>
          <w:sz w:val="28"/>
          <w:szCs w:val="28"/>
        </w:rPr>
        <w:t xml:space="preserve"> </w:t>
      </w:r>
    </w:p>
    <w:p w:rsidR="002142AC" w:rsidRPr="002142AC" w:rsidRDefault="002142AC" w:rsidP="0034586C">
      <w:pPr>
        <w:ind w:firstLine="709"/>
        <w:jc w:val="both"/>
        <w:rPr>
          <w:sz w:val="28"/>
          <w:szCs w:val="28"/>
        </w:rPr>
      </w:pPr>
      <w:r w:rsidRPr="002142AC">
        <w:rPr>
          <w:sz w:val="28"/>
          <w:szCs w:val="28"/>
        </w:rPr>
        <w:t xml:space="preserve">1. </w:t>
      </w:r>
      <w:proofErr w:type="gramStart"/>
      <w:r w:rsidRPr="002142AC">
        <w:rPr>
          <w:sz w:val="28"/>
          <w:szCs w:val="28"/>
        </w:rPr>
        <w:t xml:space="preserve">Внести в пункт 8 Положения о передаче в собственность граждан в порядке приватизации жилых помещений муниципального жилищного фонда, занимаемых на основании договоров социального найма, и жилых помещений в муниципальных общежитиях, переданных в муниципальную собственность </w:t>
      </w:r>
      <w:r w:rsidR="0034586C">
        <w:rPr>
          <w:sz w:val="28"/>
          <w:szCs w:val="28"/>
        </w:rPr>
        <w:t xml:space="preserve">           </w:t>
      </w:r>
      <w:r w:rsidRPr="002142AC">
        <w:rPr>
          <w:sz w:val="28"/>
          <w:szCs w:val="28"/>
        </w:rPr>
        <w:t>от государственных, муниципальных предприятий либо учреждений на территории городского округа Волгоград, принятого решением Волгоградской городской Думы от 20.07.2007 № 49/1183 «О принятии Положения о передаче в</w:t>
      </w:r>
      <w:proofErr w:type="gramEnd"/>
      <w:r w:rsidRPr="002142AC">
        <w:rPr>
          <w:sz w:val="28"/>
          <w:szCs w:val="28"/>
        </w:rPr>
        <w:t xml:space="preserve"> собственность граждан в порядке приватизации жилых помещений муниципального жилищного фонда, занимаемых на основании договоров социального найма, и жилых помещений в муниципальных общежитиях, переданных в муниципальную собственность от государственных, муниципальных предприятий либо учреждений на территории городского округа Волгоград», следующие изменения:</w:t>
      </w:r>
    </w:p>
    <w:p w:rsidR="002142AC" w:rsidRPr="002142AC" w:rsidRDefault="002142AC" w:rsidP="0034586C">
      <w:pPr>
        <w:ind w:firstLine="709"/>
        <w:jc w:val="both"/>
        <w:rPr>
          <w:sz w:val="28"/>
          <w:szCs w:val="28"/>
        </w:rPr>
      </w:pPr>
      <w:r w:rsidRPr="002142AC">
        <w:rPr>
          <w:sz w:val="28"/>
          <w:szCs w:val="28"/>
        </w:rPr>
        <w:t>1.1. Абзац седьмой изложить в следующей редакции:</w:t>
      </w:r>
    </w:p>
    <w:p w:rsidR="002142AC" w:rsidRPr="002142AC" w:rsidRDefault="002142AC" w:rsidP="0034586C">
      <w:pPr>
        <w:ind w:firstLine="709"/>
        <w:jc w:val="both"/>
        <w:rPr>
          <w:sz w:val="28"/>
          <w:szCs w:val="28"/>
        </w:rPr>
      </w:pPr>
      <w:r w:rsidRPr="002142AC">
        <w:rPr>
          <w:sz w:val="28"/>
          <w:szCs w:val="28"/>
        </w:rPr>
        <w:t>«копии документов, удостоверяющих личность в соответствии с законодательством Российской Федерации для лиц с 14-летнего возраста (паспорт или временное удостоверение личности, выданное на период его замены), имеющих право на приватизацию данного жи</w:t>
      </w:r>
      <w:r>
        <w:rPr>
          <w:sz w:val="28"/>
          <w:szCs w:val="28"/>
        </w:rPr>
        <w:t>лого помещения</w:t>
      </w:r>
      <w:proofErr w:type="gramStart"/>
      <w:r>
        <w:rPr>
          <w:sz w:val="28"/>
          <w:szCs w:val="28"/>
        </w:rPr>
        <w:t>;»</w:t>
      </w:r>
      <w:proofErr w:type="gramEnd"/>
      <w:r>
        <w:rPr>
          <w:sz w:val="28"/>
          <w:szCs w:val="28"/>
        </w:rPr>
        <w:t>.</w:t>
      </w:r>
    </w:p>
    <w:p w:rsidR="002142AC" w:rsidRPr="002142AC" w:rsidRDefault="002142AC" w:rsidP="0034586C">
      <w:pPr>
        <w:ind w:firstLine="709"/>
        <w:jc w:val="both"/>
        <w:rPr>
          <w:sz w:val="28"/>
          <w:szCs w:val="28"/>
        </w:rPr>
      </w:pPr>
      <w:r w:rsidRPr="002142AC">
        <w:rPr>
          <w:sz w:val="28"/>
          <w:szCs w:val="28"/>
        </w:rPr>
        <w:lastRenderedPageBreak/>
        <w:t xml:space="preserve">1.2. </w:t>
      </w:r>
      <w:proofErr w:type="gramStart"/>
      <w:r w:rsidRPr="002142AC">
        <w:rPr>
          <w:sz w:val="28"/>
          <w:szCs w:val="28"/>
        </w:rPr>
        <w:t xml:space="preserve">Абзац девятнадцатый после слов «Единый портал государственных и муниципальных услуг (функций)» (www.gosuslugi.ru).» дополнить словами «При предоставлении документов в электронной форме установление личности заявителей может осуществляться посредством идентификации и аутентификации с использованием информационных технологий, предусмотренных частью 18 статьи 14.1 Федерального закона </w:t>
      </w:r>
      <w:r>
        <w:rPr>
          <w:sz w:val="28"/>
          <w:szCs w:val="28"/>
        </w:rPr>
        <w:t xml:space="preserve">                                     </w:t>
      </w:r>
      <w:r w:rsidR="005023A5">
        <w:rPr>
          <w:sz w:val="28"/>
          <w:szCs w:val="28"/>
        </w:rPr>
        <w:t>от 27 июля 2006 г.</w:t>
      </w:r>
      <w:r w:rsidRPr="002142AC">
        <w:rPr>
          <w:sz w:val="28"/>
          <w:szCs w:val="28"/>
        </w:rPr>
        <w:t xml:space="preserve"> № 149-ФЗ «Об информации, информационных те</w:t>
      </w:r>
      <w:r w:rsidR="00264EF8">
        <w:rPr>
          <w:sz w:val="28"/>
          <w:szCs w:val="28"/>
        </w:rPr>
        <w:t>хнологиях и о защите информации</w:t>
      </w:r>
      <w:r w:rsidRPr="002142AC">
        <w:rPr>
          <w:sz w:val="28"/>
          <w:szCs w:val="28"/>
        </w:rPr>
        <w:t>».</w:t>
      </w:r>
      <w:r w:rsidR="005023A5">
        <w:rPr>
          <w:sz w:val="28"/>
          <w:szCs w:val="28"/>
        </w:rPr>
        <w:t>».</w:t>
      </w:r>
      <w:proofErr w:type="gramEnd"/>
    </w:p>
    <w:p w:rsidR="002142AC" w:rsidRDefault="002142AC" w:rsidP="0034586C">
      <w:pPr>
        <w:ind w:firstLine="709"/>
        <w:jc w:val="both"/>
        <w:rPr>
          <w:sz w:val="28"/>
          <w:szCs w:val="28"/>
        </w:rPr>
      </w:pPr>
      <w:r w:rsidRPr="002142AC">
        <w:rPr>
          <w:sz w:val="28"/>
          <w:szCs w:val="28"/>
        </w:rPr>
        <w:t>1.3. В абзаце двадцатом слово «электронного» заменить словом «информационного».</w:t>
      </w:r>
    </w:p>
    <w:p w:rsidR="00B71DBA" w:rsidRPr="002142AC" w:rsidRDefault="00B71DBA" w:rsidP="0034586C">
      <w:pPr>
        <w:ind w:firstLine="709"/>
        <w:jc w:val="both"/>
        <w:rPr>
          <w:sz w:val="28"/>
          <w:szCs w:val="28"/>
        </w:rPr>
      </w:pPr>
      <w:r w:rsidRPr="002142AC">
        <w:rPr>
          <w:sz w:val="28"/>
          <w:szCs w:val="28"/>
        </w:rPr>
        <w:t>2. Администрации Волгограда:</w:t>
      </w:r>
    </w:p>
    <w:p w:rsidR="00B71DBA" w:rsidRPr="00CA36FD" w:rsidRDefault="00B71DBA" w:rsidP="0034586C">
      <w:pPr>
        <w:widowControl w:val="0"/>
        <w:tabs>
          <w:tab w:val="left" w:pos="851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A36FD">
        <w:rPr>
          <w:sz w:val="28"/>
          <w:szCs w:val="28"/>
        </w:rPr>
        <w:t xml:space="preserve">2.1. Привести муниципальные правовые акты Волгограда </w:t>
      </w:r>
      <w:proofErr w:type="gramStart"/>
      <w:r w:rsidRPr="00CA36FD">
        <w:rPr>
          <w:sz w:val="28"/>
          <w:szCs w:val="28"/>
        </w:rPr>
        <w:t>в соответствие с настоящим решением</w:t>
      </w:r>
      <w:r>
        <w:rPr>
          <w:sz w:val="28"/>
          <w:szCs w:val="28"/>
        </w:rPr>
        <w:t xml:space="preserve"> в течение шести месяцев со дня его вступления в силу</w:t>
      </w:r>
      <w:proofErr w:type="gramEnd"/>
      <w:r w:rsidRPr="00CA36FD">
        <w:rPr>
          <w:sz w:val="28"/>
          <w:szCs w:val="28"/>
        </w:rPr>
        <w:t>.</w:t>
      </w:r>
    </w:p>
    <w:p w:rsidR="00B71DBA" w:rsidRPr="00CA36FD" w:rsidRDefault="00B71DBA" w:rsidP="0034586C">
      <w:pPr>
        <w:widowControl w:val="0"/>
        <w:tabs>
          <w:tab w:val="left" w:pos="851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A36FD">
        <w:rPr>
          <w:sz w:val="28"/>
          <w:szCs w:val="28"/>
        </w:rPr>
        <w:t>2.2. Опубликовать настоящее решение в официальных средствах массовой информации в установленном порядке.</w:t>
      </w:r>
    </w:p>
    <w:p w:rsidR="00B71DBA" w:rsidRDefault="00B71DBA" w:rsidP="0034586C">
      <w:pPr>
        <w:widowControl w:val="0"/>
        <w:tabs>
          <w:tab w:val="left" w:pos="851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38094E">
        <w:rPr>
          <w:sz w:val="28"/>
          <w:szCs w:val="28"/>
        </w:rPr>
        <w:t>. Настоящее решение вступает в силу со дня его официального опубликования.</w:t>
      </w:r>
    </w:p>
    <w:p w:rsidR="00B71DBA" w:rsidRDefault="00B71DBA" w:rsidP="0034586C">
      <w:pPr>
        <w:widowControl w:val="0"/>
        <w:tabs>
          <w:tab w:val="left" w:pos="851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38094E">
        <w:rPr>
          <w:sz w:val="28"/>
          <w:szCs w:val="28"/>
        </w:rPr>
        <w:t xml:space="preserve">. </w:t>
      </w:r>
      <w:proofErr w:type="gramStart"/>
      <w:r w:rsidRPr="0038094E">
        <w:rPr>
          <w:sz w:val="28"/>
          <w:szCs w:val="28"/>
        </w:rPr>
        <w:t>Контроль за</w:t>
      </w:r>
      <w:proofErr w:type="gramEnd"/>
      <w:r w:rsidRPr="0038094E">
        <w:rPr>
          <w:sz w:val="28"/>
          <w:szCs w:val="28"/>
        </w:rPr>
        <w:t xml:space="preserve"> исполнением настоящего решения возложить на </w:t>
      </w:r>
      <w:r w:rsidR="002142AC">
        <w:rPr>
          <w:sz w:val="28"/>
          <w:szCs w:val="28"/>
        </w:rPr>
        <w:t xml:space="preserve">заместителя </w:t>
      </w:r>
      <w:r>
        <w:rPr>
          <w:sz w:val="28"/>
          <w:szCs w:val="28"/>
        </w:rPr>
        <w:t>председателя Волгоградской</w:t>
      </w:r>
      <w:r w:rsidRPr="0038094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городской Думы </w:t>
      </w:r>
      <w:proofErr w:type="spellStart"/>
      <w:r w:rsidR="002142AC">
        <w:rPr>
          <w:sz w:val="28"/>
          <w:szCs w:val="28"/>
        </w:rPr>
        <w:t>Дильмана</w:t>
      </w:r>
      <w:proofErr w:type="spellEnd"/>
      <w:r w:rsidR="002142AC">
        <w:rPr>
          <w:sz w:val="28"/>
          <w:szCs w:val="28"/>
        </w:rPr>
        <w:t xml:space="preserve"> Д.А.</w:t>
      </w:r>
    </w:p>
    <w:p w:rsidR="00B71DBA" w:rsidRDefault="00B71DBA" w:rsidP="00C06743">
      <w:pPr>
        <w:widowControl w:val="0"/>
        <w:tabs>
          <w:tab w:val="left" w:pos="851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B71DBA" w:rsidRDefault="00B71DBA" w:rsidP="00C0674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34586C" w:rsidRPr="00C51107" w:rsidRDefault="0034586C" w:rsidP="0034586C">
      <w:pPr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70"/>
        <w:gridCol w:w="4785"/>
      </w:tblGrid>
      <w:tr w:rsidR="0034586C" w:rsidRPr="00C51107" w:rsidTr="00AF0DA8">
        <w:tc>
          <w:tcPr>
            <w:tcW w:w="5070" w:type="dxa"/>
            <w:shd w:val="clear" w:color="auto" w:fill="auto"/>
          </w:tcPr>
          <w:p w:rsidR="0034586C" w:rsidRPr="00C51107" w:rsidRDefault="0034586C" w:rsidP="00AF0DA8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51107">
              <w:rPr>
                <w:sz w:val="28"/>
                <w:szCs w:val="28"/>
              </w:rPr>
              <w:t>Председатель</w:t>
            </w:r>
          </w:p>
          <w:p w:rsidR="0034586C" w:rsidRPr="00C51107" w:rsidRDefault="0034586C" w:rsidP="00AF0DA8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51107">
              <w:rPr>
                <w:sz w:val="28"/>
                <w:szCs w:val="28"/>
              </w:rPr>
              <w:t>Волгоградской городской Думы</w:t>
            </w:r>
          </w:p>
          <w:p w:rsidR="0034586C" w:rsidRPr="00C51107" w:rsidRDefault="0034586C" w:rsidP="00AF0DA8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34586C" w:rsidRPr="00C51107" w:rsidRDefault="0034586C" w:rsidP="00AF0DA8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51107">
              <w:rPr>
                <w:sz w:val="28"/>
                <w:szCs w:val="28"/>
              </w:rPr>
              <w:t xml:space="preserve">                               В.В.Колесников</w:t>
            </w:r>
          </w:p>
        </w:tc>
        <w:tc>
          <w:tcPr>
            <w:tcW w:w="4785" w:type="dxa"/>
            <w:shd w:val="clear" w:color="auto" w:fill="auto"/>
          </w:tcPr>
          <w:p w:rsidR="0034586C" w:rsidRDefault="0034586C" w:rsidP="00AF0DA8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51107">
              <w:rPr>
                <w:sz w:val="28"/>
                <w:szCs w:val="28"/>
              </w:rPr>
              <w:t xml:space="preserve">Временно </w:t>
            </w:r>
            <w:proofErr w:type="gramStart"/>
            <w:r w:rsidRPr="00C51107">
              <w:rPr>
                <w:sz w:val="28"/>
                <w:szCs w:val="28"/>
              </w:rPr>
              <w:t>исполняющий</w:t>
            </w:r>
            <w:proofErr w:type="gramEnd"/>
            <w:r w:rsidRPr="00C51107">
              <w:rPr>
                <w:sz w:val="28"/>
                <w:szCs w:val="28"/>
              </w:rPr>
              <w:t xml:space="preserve"> полномочия</w:t>
            </w:r>
          </w:p>
          <w:p w:rsidR="0034586C" w:rsidRPr="00C51107" w:rsidRDefault="0034586C" w:rsidP="00AF0DA8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51107">
              <w:rPr>
                <w:sz w:val="28"/>
                <w:szCs w:val="28"/>
              </w:rPr>
              <w:t>главы Волгограда</w:t>
            </w:r>
          </w:p>
          <w:p w:rsidR="0034586C" w:rsidRPr="00C51107" w:rsidRDefault="0034586C" w:rsidP="00AF0DA8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34586C" w:rsidRPr="00C51107" w:rsidRDefault="0034586C" w:rsidP="00AF0DA8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proofErr w:type="spellStart"/>
            <w:r w:rsidRPr="00C51107">
              <w:rPr>
                <w:sz w:val="28"/>
                <w:szCs w:val="28"/>
              </w:rPr>
              <w:t>В.В.Марченко</w:t>
            </w:r>
            <w:proofErr w:type="spellEnd"/>
          </w:p>
        </w:tc>
      </w:tr>
    </w:tbl>
    <w:p w:rsidR="0034586C" w:rsidRPr="00C51107" w:rsidRDefault="0034586C" w:rsidP="0034586C">
      <w:pPr>
        <w:ind w:right="-5"/>
        <w:rPr>
          <w:sz w:val="28"/>
          <w:szCs w:val="28"/>
        </w:rPr>
      </w:pPr>
    </w:p>
    <w:p w:rsidR="00B71DBA" w:rsidRPr="00033C86" w:rsidRDefault="00B71DBA" w:rsidP="0034586C">
      <w:pPr>
        <w:ind w:left="1276" w:hanging="1276"/>
        <w:jc w:val="both"/>
        <w:rPr>
          <w:sz w:val="28"/>
          <w:szCs w:val="28"/>
        </w:rPr>
      </w:pPr>
    </w:p>
    <w:p w:rsidR="00B71DBA" w:rsidRPr="00033C86" w:rsidRDefault="00B71DBA" w:rsidP="0034586C">
      <w:pPr>
        <w:ind w:left="1276" w:hanging="1276"/>
        <w:jc w:val="both"/>
        <w:rPr>
          <w:sz w:val="28"/>
          <w:szCs w:val="28"/>
        </w:rPr>
      </w:pPr>
    </w:p>
    <w:p w:rsidR="00B71DBA" w:rsidRPr="00033C86" w:rsidRDefault="00B71DBA" w:rsidP="0034586C">
      <w:pPr>
        <w:ind w:left="1276" w:hanging="1276"/>
        <w:jc w:val="both"/>
        <w:rPr>
          <w:sz w:val="28"/>
          <w:szCs w:val="28"/>
        </w:rPr>
      </w:pPr>
    </w:p>
    <w:p w:rsidR="00B71DBA" w:rsidRPr="00033C86" w:rsidRDefault="00B71DBA" w:rsidP="0034586C">
      <w:pPr>
        <w:ind w:left="1276" w:hanging="1276"/>
        <w:jc w:val="both"/>
        <w:rPr>
          <w:sz w:val="28"/>
          <w:szCs w:val="28"/>
        </w:rPr>
      </w:pPr>
    </w:p>
    <w:p w:rsidR="00B71DBA" w:rsidRPr="00033C86" w:rsidRDefault="00B71DBA" w:rsidP="0034586C">
      <w:pPr>
        <w:ind w:left="1276" w:hanging="1276"/>
        <w:jc w:val="both"/>
        <w:rPr>
          <w:sz w:val="28"/>
          <w:szCs w:val="28"/>
        </w:rPr>
      </w:pPr>
    </w:p>
    <w:p w:rsidR="00B71DBA" w:rsidRPr="00033C86" w:rsidRDefault="00B71DBA" w:rsidP="0034586C">
      <w:pPr>
        <w:ind w:left="1276" w:hanging="1276"/>
        <w:jc w:val="both"/>
        <w:rPr>
          <w:sz w:val="28"/>
          <w:szCs w:val="28"/>
        </w:rPr>
      </w:pPr>
      <w:bookmarkStart w:id="0" w:name="_GoBack"/>
      <w:bookmarkEnd w:id="0"/>
    </w:p>
    <w:p w:rsidR="00B71DBA" w:rsidRPr="00033C86" w:rsidRDefault="00B71DBA" w:rsidP="0034586C">
      <w:pPr>
        <w:ind w:left="1276" w:hanging="1276"/>
        <w:jc w:val="both"/>
        <w:rPr>
          <w:sz w:val="28"/>
          <w:szCs w:val="28"/>
          <w:u w:val="single"/>
        </w:rPr>
      </w:pPr>
    </w:p>
    <w:sectPr w:rsidR="00B71DBA" w:rsidRPr="00033C86" w:rsidSect="006F4598">
      <w:headerReference w:type="even" r:id="rId13"/>
      <w:headerReference w:type="default" r:id="rId14"/>
      <w:headerReference w:type="first" r:id="rId15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6963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25pt;height:57.05pt" o:ole="">
          <v:imagedata r:id="rId1" o:title="" cropright="37137f"/>
        </v:shape>
        <o:OLEObject Type="Embed" ProgID="Word.Picture.8" ShapeID="_x0000_i1025" DrawAspect="Content" ObjectID="_1697264909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33C86"/>
    <w:rsid w:val="0008531E"/>
    <w:rsid w:val="000911C3"/>
    <w:rsid w:val="000D753F"/>
    <w:rsid w:val="0010551E"/>
    <w:rsid w:val="00155967"/>
    <w:rsid w:val="00186D25"/>
    <w:rsid w:val="001D7F9D"/>
    <w:rsid w:val="00200F1E"/>
    <w:rsid w:val="002142AC"/>
    <w:rsid w:val="002259A5"/>
    <w:rsid w:val="002429A1"/>
    <w:rsid w:val="00264EF8"/>
    <w:rsid w:val="00286049"/>
    <w:rsid w:val="0028711B"/>
    <w:rsid w:val="002A45FA"/>
    <w:rsid w:val="002B5A3D"/>
    <w:rsid w:val="002E7342"/>
    <w:rsid w:val="002E7DDC"/>
    <w:rsid w:val="002F4790"/>
    <w:rsid w:val="003414A8"/>
    <w:rsid w:val="0034586C"/>
    <w:rsid w:val="00361F4A"/>
    <w:rsid w:val="00382528"/>
    <w:rsid w:val="003C0F8E"/>
    <w:rsid w:val="003C6565"/>
    <w:rsid w:val="0040530C"/>
    <w:rsid w:val="00421B61"/>
    <w:rsid w:val="00482CCD"/>
    <w:rsid w:val="00492C03"/>
    <w:rsid w:val="004B0A36"/>
    <w:rsid w:val="004D75D6"/>
    <w:rsid w:val="004E1268"/>
    <w:rsid w:val="005023A5"/>
    <w:rsid w:val="00514E4C"/>
    <w:rsid w:val="00556EF0"/>
    <w:rsid w:val="00563AFA"/>
    <w:rsid w:val="00564B0A"/>
    <w:rsid w:val="005845CE"/>
    <w:rsid w:val="0058677E"/>
    <w:rsid w:val="005B43EB"/>
    <w:rsid w:val="005E5400"/>
    <w:rsid w:val="005F5EAC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50FAA"/>
    <w:rsid w:val="007740B9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4E5F"/>
    <w:rsid w:val="009078A8"/>
    <w:rsid w:val="00964FF6"/>
    <w:rsid w:val="00971734"/>
    <w:rsid w:val="00A07440"/>
    <w:rsid w:val="00A204CB"/>
    <w:rsid w:val="00A25AC1"/>
    <w:rsid w:val="00A35BFB"/>
    <w:rsid w:val="00A56963"/>
    <w:rsid w:val="00AD47C9"/>
    <w:rsid w:val="00AE6D24"/>
    <w:rsid w:val="00B537FA"/>
    <w:rsid w:val="00B71DBA"/>
    <w:rsid w:val="00B86D39"/>
    <w:rsid w:val="00BB75F2"/>
    <w:rsid w:val="00C06743"/>
    <w:rsid w:val="00C53FF7"/>
    <w:rsid w:val="00C7414B"/>
    <w:rsid w:val="00C85A85"/>
    <w:rsid w:val="00CD3203"/>
    <w:rsid w:val="00D0358D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link w:val="31"/>
    <w:uiPriority w:val="99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2">
    <w:name w:val="Body Text Indent 3"/>
    <w:basedOn w:val="a"/>
    <w:link w:val="33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3">
    <w:name w:val="Основной текст с отступом 3 Знак"/>
    <w:basedOn w:val="a0"/>
    <w:link w:val="32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customStyle="1" w:styleId="31">
    <w:name w:val="Основной текст 3 Знак"/>
    <w:basedOn w:val="a0"/>
    <w:link w:val="30"/>
    <w:uiPriority w:val="99"/>
    <w:rsid w:val="00B71DBA"/>
    <w:rPr>
      <w:sz w:val="28"/>
    </w:rPr>
  </w:style>
  <w:style w:type="character" w:styleId="ae">
    <w:name w:val="Hyperlink"/>
    <w:basedOn w:val="a0"/>
    <w:uiPriority w:val="99"/>
    <w:rsid w:val="00B71DBA"/>
    <w:rPr>
      <w:rFonts w:cs="Times New Roman"/>
      <w:color w:val="0000FF"/>
      <w:u w:val="single"/>
    </w:rPr>
  </w:style>
  <w:style w:type="paragraph" w:customStyle="1" w:styleId="ConsNormal">
    <w:name w:val="ConsNormal"/>
    <w:uiPriority w:val="99"/>
    <w:rsid w:val="00B71DBA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f">
    <w:name w:val="Table Grid"/>
    <w:basedOn w:val="a1"/>
    <w:rsid w:val="00B71DBA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link w:val="31"/>
    <w:uiPriority w:val="99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2">
    <w:name w:val="Body Text Indent 3"/>
    <w:basedOn w:val="a"/>
    <w:link w:val="33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3">
    <w:name w:val="Основной текст с отступом 3 Знак"/>
    <w:basedOn w:val="a0"/>
    <w:link w:val="32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customStyle="1" w:styleId="31">
    <w:name w:val="Основной текст 3 Знак"/>
    <w:basedOn w:val="a0"/>
    <w:link w:val="30"/>
    <w:uiPriority w:val="99"/>
    <w:rsid w:val="00B71DBA"/>
    <w:rPr>
      <w:sz w:val="28"/>
    </w:rPr>
  </w:style>
  <w:style w:type="character" w:styleId="ae">
    <w:name w:val="Hyperlink"/>
    <w:basedOn w:val="a0"/>
    <w:uiPriority w:val="99"/>
    <w:rsid w:val="00B71DBA"/>
    <w:rPr>
      <w:rFonts w:cs="Times New Roman"/>
      <w:color w:val="0000FF"/>
      <w:u w:val="single"/>
    </w:rPr>
  </w:style>
  <w:style w:type="paragraph" w:customStyle="1" w:styleId="ConsNormal">
    <w:name w:val="ConsNormal"/>
    <w:uiPriority w:val="99"/>
    <w:rsid w:val="00B71DBA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f">
    <w:name w:val="Table Grid"/>
    <w:basedOn w:val="a1"/>
    <w:rsid w:val="00B71DBA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F155F59DAFC8F5C20AE644C3FDC05E96E65F082B32F3E8AB61FDF772E95B4EB7DEE98CD15EAF37D68595924CmDt6H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F155F59DAFC8F5C20AE644C3FDC05E96E65F082B32F3E8AB61FDF772E95B4EB7DEE98CD15EAF37D685959240mDt4H" TargetMode="Externa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consultantplus://offline/ref=F155F59DAFC8F5C20AE644C3FDC05E96E65F082B32F3E8AB61FDF772E95B4EB7DEE98CD15EAF37D685959043mDt6H" TargetMode="External"/><Relationship Id="rId19" Type="http://schemas.openxmlformats.org/officeDocument/2006/relationships/customXml" Target="../customXml/item3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F155F59DAFC8F5C20AE644C3FDC05E96E65F082B32F3E8AB61FDF772E95B4EB7DEE98CD15EAF37D685959046mDt3H" TargetMode="Externa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FF06B1EB-2A4A-4D38-A8CE-DAA67CC70DD1}"/>
</file>

<file path=customXml/itemProps2.xml><?xml version="1.0" encoding="utf-8"?>
<ds:datastoreItem xmlns:ds="http://schemas.openxmlformats.org/officeDocument/2006/customXml" ds:itemID="{337BA20D-68E2-4AAD-928E-553C6C1C49D5}"/>
</file>

<file path=customXml/itemProps3.xml><?xml version="1.0" encoding="utf-8"?>
<ds:datastoreItem xmlns:ds="http://schemas.openxmlformats.org/officeDocument/2006/customXml" ds:itemID="{EDAEC907-CC9E-49EC-B4D4-1434FE424E8F}"/>
</file>

<file path=customXml/itemProps4.xml><?xml version="1.0" encoding="utf-8"?>
<ds:datastoreItem xmlns:ds="http://schemas.openxmlformats.org/officeDocument/2006/customXml" ds:itemID="{CCD8A8D4-7884-4778-B573-A3800DDA153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434</Words>
  <Characters>3760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4186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27</cp:revision>
  <cp:lastPrinted>2018-09-17T12:50:00Z</cp:lastPrinted>
  <dcterms:created xsi:type="dcterms:W3CDTF">2018-09-17T12:51:00Z</dcterms:created>
  <dcterms:modified xsi:type="dcterms:W3CDTF">2021-11-01T06:42:00Z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