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050328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050328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050328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050328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E42CA" w:rsidRDefault="00A57676" w:rsidP="00A57676">
      <w:pPr>
        <w:pStyle w:val="ConsPlusNormal"/>
        <w:widowControl/>
        <w:ind w:right="4572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7676">
        <w:rPr>
          <w:rFonts w:ascii="Times New Roman" w:hAnsi="Times New Roman" w:cs="Times New Roman"/>
          <w:bCs/>
          <w:sz w:val="28"/>
          <w:szCs w:val="28"/>
        </w:rPr>
        <w:t xml:space="preserve">О признании </w:t>
      </w:r>
      <w:proofErr w:type="gramStart"/>
      <w:r w:rsidRPr="00A57676">
        <w:rPr>
          <w:rFonts w:ascii="Times New Roman" w:hAnsi="Times New Roman" w:cs="Times New Roman"/>
          <w:bCs/>
          <w:sz w:val="28"/>
          <w:szCs w:val="28"/>
        </w:rPr>
        <w:t>утратившими</w:t>
      </w:r>
      <w:proofErr w:type="gramEnd"/>
      <w:r w:rsidRPr="00A57676">
        <w:rPr>
          <w:rFonts w:ascii="Times New Roman" w:hAnsi="Times New Roman" w:cs="Times New Roman"/>
          <w:bCs/>
          <w:sz w:val="28"/>
          <w:szCs w:val="28"/>
        </w:rPr>
        <w:t xml:space="preserve"> силу отдельн</w:t>
      </w:r>
      <w:r>
        <w:rPr>
          <w:rFonts w:ascii="Times New Roman" w:hAnsi="Times New Roman" w:cs="Times New Roman"/>
          <w:bCs/>
          <w:sz w:val="28"/>
          <w:szCs w:val="28"/>
        </w:rPr>
        <w:t>ых муниципальных правовых актов</w:t>
      </w:r>
      <w:r>
        <w:rPr>
          <w:rFonts w:ascii="Times New Roman" w:hAnsi="Times New Roman" w:cs="Times New Roman"/>
          <w:bCs/>
          <w:sz w:val="28"/>
          <w:szCs w:val="28"/>
        </w:rPr>
        <w:br/>
      </w:r>
    </w:p>
    <w:p w:rsidR="007E42CA" w:rsidRDefault="0094732E" w:rsidP="007E42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BB5554">
        <w:rPr>
          <w:sz w:val="28"/>
          <w:szCs w:val="28"/>
        </w:rPr>
        <w:t xml:space="preserve"> решением Волгоградской городской Думы от 27.09.2017 № 60/1736 «О внесении изменений и дополнений в Устав города-героя Волгограда»</w:t>
      </w:r>
      <w:r w:rsidR="002C787D" w:rsidRPr="002C787D">
        <w:rPr>
          <w:sz w:val="28"/>
          <w:szCs w:val="28"/>
        </w:rPr>
        <w:t xml:space="preserve">, </w:t>
      </w:r>
      <w:r w:rsidR="002C787D">
        <w:rPr>
          <w:sz w:val="28"/>
          <w:szCs w:val="28"/>
        </w:rPr>
        <w:t>р</w:t>
      </w:r>
      <w:r w:rsidR="007E42CA" w:rsidRPr="00E54A78">
        <w:rPr>
          <w:sz w:val="28"/>
          <w:szCs w:val="28"/>
        </w:rPr>
        <w:t xml:space="preserve">уководствуясь </w:t>
      </w:r>
      <w:hyperlink r:id="rId10" w:history="1">
        <w:r w:rsidR="007E42CA" w:rsidRPr="00E54A78">
          <w:rPr>
            <w:sz w:val="28"/>
            <w:szCs w:val="28"/>
          </w:rPr>
          <w:t xml:space="preserve">статьями </w:t>
        </w:r>
        <w:r w:rsidR="007E42CA">
          <w:rPr>
            <w:sz w:val="28"/>
            <w:szCs w:val="28"/>
          </w:rPr>
          <w:t xml:space="preserve">5, 7, </w:t>
        </w:r>
        <w:r w:rsidR="007E42CA" w:rsidRPr="00E54A78">
          <w:rPr>
            <w:sz w:val="28"/>
            <w:szCs w:val="28"/>
          </w:rPr>
          <w:t>24</w:t>
        </w:r>
      </w:hyperlink>
      <w:r w:rsidR="007E42CA" w:rsidRPr="00E54A78">
        <w:rPr>
          <w:sz w:val="28"/>
          <w:szCs w:val="28"/>
        </w:rPr>
        <w:t xml:space="preserve">, </w:t>
      </w:r>
      <w:hyperlink r:id="rId11" w:history="1">
        <w:r w:rsidR="007E42CA" w:rsidRPr="00E54A78">
          <w:rPr>
            <w:sz w:val="28"/>
            <w:szCs w:val="28"/>
          </w:rPr>
          <w:t>26</w:t>
        </w:r>
      </w:hyperlink>
      <w:r w:rsidR="007E42CA">
        <w:rPr>
          <w:sz w:val="28"/>
          <w:szCs w:val="28"/>
        </w:rPr>
        <w:t xml:space="preserve"> </w:t>
      </w:r>
      <w:r w:rsidR="007E42CA" w:rsidRPr="00E54A78">
        <w:rPr>
          <w:sz w:val="28"/>
          <w:szCs w:val="28"/>
        </w:rPr>
        <w:t>Устава города-героя Волгограда,</w:t>
      </w:r>
      <w:r w:rsidR="007E42CA">
        <w:t xml:space="preserve"> </w:t>
      </w:r>
      <w:r w:rsidR="007E42CA">
        <w:rPr>
          <w:sz w:val="28"/>
          <w:szCs w:val="28"/>
        </w:rPr>
        <w:t xml:space="preserve">Волгоградская городская Дума </w:t>
      </w:r>
    </w:p>
    <w:p w:rsidR="00BB5554" w:rsidRPr="00BB5554" w:rsidRDefault="007E42CA" w:rsidP="00BB5554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325446">
        <w:rPr>
          <w:b/>
          <w:sz w:val="28"/>
          <w:szCs w:val="28"/>
        </w:rPr>
        <w:t>РЕШИЛА:</w:t>
      </w:r>
    </w:p>
    <w:p w:rsidR="007E42CA" w:rsidRPr="00C54BD1" w:rsidRDefault="00BB5554" w:rsidP="00C54BD1">
      <w:pPr>
        <w:pStyle w:val="ConsPlusTitle"/>
        <w:numPr>
          <w:ilvl w:val="0"/>
          <w:numId w:val="16"/>
        </w:numPr>
        <w:ind w:left="0" w:firstLine="567"/>
        <w:jc w:val="both"/>
        <w:rPr>
          <w:b w:val="0"/>
          <w:sz w:val="28"/>
          <w:szCs w:val="28"/>
        </w:rPr>
      </w:pPr>
      <w:r w:rsidRPr="00C54BD1">
        <w:rPr>
          <w:b w:val="0"/>
          <w:sz w:val="28"/>
          <w:szCs w:val="28"/>
        </w:rPr>
        <w:t>Признать утратившими силу</w:t>
      </w:r>
      <w:r w:rsidR="00C54BD1" w:rsidRPr="00C54BD1">
        <w:rPr>
          <w:b w:val="0"/>
          <w:sz w:val="28"/>
          <w:szCs w:val="28"/>
        </w:rPr>
        <w:t xml:space="preserve"> решения Волгоградской городской Думы</w:t>
      </w:r>
      <w:r w:rsidRPr="00C54BD1">
        <w:rPr>
          <w:b w:val="0"/>
          <w:sz w:val="28"/>
          <w:szCs w:val="28"/>
        </w:rPr>
        <w:t>:</w:t>
      </w:r>
    </w:p>
    <w:p w:rsidR="00632439" w:rsidRDefault="00632439" w:rsidP="00C54B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28.07.2008 № 7/220</w:t>
      </w:r>
      <w:r w:rsidR="00BB5554">
        <w:rPr>
          <w:sz w:val="28"/>
          <w:szCs w:val="28"/>
        </w:rPr>
        <w:t xml:space="preserve"> «</w:t>
      </w:r>
      <w:r w:rsidRPr="007F3DCA">
        <w:rPr>
          <w:sz w:val="28"/>
          <w:szCs w:val="28"/>
        </w:rPr>
        <w:t>Об условиях оплаты труда и предоставлении ежегодного дополнительного оплачиваемого отпуска работникам муниципаль</w:t>
      </w:r>
      <w:r w:rsidR="00850FEB">
        <w:rPr>
          <w:sz w:val="28"/>
          <w:szCs w:val="28"/>
        </w:rPr>
        <w:t>ного учреждения «Автохозяйство В</w:t>
      </w:r>
      <w:r w:rsidRPr="007F3DCA">
        <w:rPr>
          <w:sz w:val="28"/>
          <w:szCs w:val="28"/>
        </w:rPr>
        <w:t>олгограда» и о внесении изменений в решение Волгоградской городской Думы от 20.09.2006 № 34/767 «Об условиях оплаты труда работников муниципальных учреждений, входящих в структуру городского и жилищно-коммунального хозяйства Волгограда</w:t>
      </w:r>
      <w:r w:rsidR="00BB5554">
        <w:rPr>
          <w:sz w:val="28"/>
          <w:szCs w:val="28"/>
        </w:rPr>
        <w:t>»;</w:t>
      </w:r>
    </w:p>
    <w:p w:rsidR="00BB5554" w:rsidRDefault="007F3DCA" w:rsidP="00C54B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F3DCA">
        <w:rPr>
          <w:sz w:val="28"/>
          <w:szCs w:val="28"/>
        </w:rPr>
        <w:t>от 23.09.2009 №</w:t>
      </w:r>
      <w:r w:rsidR="00632439" w:rsidRPr="007F3DCA">
        <w:rPr>
          <w:sz w:val="28"/>
          <w:szCs w:val="28"/>
        </w:rPr>
        <w:t xml:space="preserve"> 23/685 </w:t>
      </w:r>
      <w:r w:rsidR="00F32C94">
        <w:rPr>
          <w:sz w:val="28"/>
          <w:szCs w:val="28"/>
        </w:rPr>
        <w:t>«О внесении изменения</w:t>
      </w:r>
      <w:r>
        <w:rPr>
          <w:sz w:val="28"/>
          <w:szCs w:val="28"/>
        </w:rPr>
        <w:t xml:space="preserve"> в решение Волгоградской городской Думы </w:t>
      </w:r>
      <w:r w:rsidR="00632439">
        <w:rPr>
          <w:sz w:val="28"/>
          <w:szCs w:val="28"/>
        </w:rPr>
        <w:t>от 28.07.2008 № 7/220 «</w:t>
      </w:r>
      <w:r w:rsidR="00632439" w:rsidRPr="007F3DCA">
        <w:rPr>
          <w:sz w:val="28"/>
          <w:szCs w:val="28"/>
        </w:rPr>
        <w:t>Об условиях оплаты труда и предоставлении ежегодного дополнительного оплачиваемого отпуска работникам муниципаль</w:t>
      </w:r>
      <w:r w:rsidR="00850FEB">
        <w:rPr>
          <w:sz w:val="28"/>
          <w:szCs w:val="28"/>
        </w:rPr>
        <w:t>ного учреждения «Автохозяйство В</w:t>
      </w:r>
      <w:r w:rsidR="00632439" w:rsidRPr="007F3DCA">
        <w:rPr>
          <w:sz w:val="28"/>
          <w:szCs w:val="28"/>
        </w:rPr>
        <w:t>олгограда» и о внесении изменений в решение Волгоградской городской Думы от 20.09.2006 № 34/767 «Об условиях оплаты труда работников муниципальных учреждений, входящих в структуру городского и жилищно-коммунального хозяйства Волгограда</w:t>
      </w:r>
      <w:r w:rsidR="00632439">
        <w:rPr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7E42CA" w:rsidRDefault="007E42CA" w:rsidP="007E42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0E69">
        <w:rPr>
          <w:sz w:val="28"/>
          <w:szCs w:val="28"/>
        </w:rPr>
        <w:t xml:space="preserve">2. </w:t>
      </w:r>
      <w:r>
        <w:rPr>
          <w:sz w:val="28"/>
          <w:szCs w:val="28"/>
        </w:rPr>
        <w:t>Администрации Волгограда:</w:t>
      </w:r>
    </w:p>
    <w:p w:rsidR="007E42CA" w:rsidRDefault="007E42CA" w:rsidP="007E42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О</w:t>
      </w:r>
      <w:r w:rsidRPr="00CC0E69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7E42CA" w:rsidRDefault="007E42CA" w:rsidP="007E42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E373B4" w:rsidRPr="00E373B4">
        <w:rPr>
          <w:sz w:val="28"/>
          <w:szCs w:val="28"/>
        </w:rPr>
        <w:t>Привести муниципальные правовые акты Волгограда в соответствие с настоящим решением.</w:t>
      </w:r>
    </w:p>
    <w:p w:rsidR="00224F28" w:rsidRDefault="007E42CA" w:rsidP="00224F2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93FAE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312B97">
        <w:rPr>
          <w:sz w:val="28"/>
          <w:szCs w:val="28"/>
        </w:rPr>
        <w:t>.</w:t>
      </w:r>
    </w:p>
    <w:p w:rsidR="007E42CA" w:rsidRDefault="0014053F" w:rsidP="00353D7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E42CA" w:rsidRPr="00CC0E69">
        <w:rPr>
          <w:sz w:val="28"/>
          <w:szCs w:val="28"/>
        </w:rPr>
        <w:t xml:space="preserve">. </w:t>
      </w:r>
      <w:proofErr w:type="gramStart"/>
      <w:r w:rsidR="007E42CA" w:rsidRPr="0038227D">
        <w:rPr>
          <w:sz w:val="28"/>
          <w:szCs w:val="28"/>
        </w:rPr>
        <w:t>Контроль за</w:t>
      </w:r>
      <w:proofErr w:type="gramEnd"/>
      <w:r w:rsidR="007E42CA" w:rsidRPr="0038227D">
        <w:rPr>
          <w:sz w:val="28"/>
          <w:szCs w:val="28"/>
        </w:rPr>
        <w:t xml:space="preserve"> исполнением настоящего </w:t>
      </w:r>
      <w:r w:rsidR="007E42CA">
        <w:rPr>
          <w:sz w:val="28"/>
          <w:szCs w:val="28"/>
        </w:rPr>
        <w:t>решения возложить на</w:t>
      </w:r>
      <w:r w:rsidR="007E42CA" w:rsidRPr="00F33769">
        <w:t xml:space="preserve"> </w:t>
      </w:r>
      <w:r w:rsidR="007E42CA" w:rsidRPr="00F33769">
        <w:rPr>
          <w:sz w:val="28"/>
          <w:szCs w:val="28"/>
        </w:rPr>
        <w:t xml:space="preserve">первого </w:t>
      </w:r>
      <w:r w:rsidR="00C54BD1">
        <w:rPr>
          <w:sz w:val="28"/>
          <w:szCs w:val="28"/>
        </w:rPr>
        <w:t xml:space="preserve">заместителя председателя Волгоградской городской Думы </w:t>
      </w:r>
      <w:r w:rsidR="007E42CA">
        <w:rPr>
          <w:sz w:val="28"/>
          <w:szCs w:val="28"/>
        </w:rPr>
        <w:t>В.В. Колесникова</w:t>
      </w:r>
      <w:r w:rsidR="007E42CA" w:rsidRPr="0038227D">
        <w:rPr>
          <w:sz w:val="28"/>
          <w:szCs w:val="28"/>
        </w:rPr>
        <w:t>.</w:t>
      </w:r>
    </w:p>
    <w:p w:rsidR="007E42CA" w:rsidRPr="0038227D" w:rsidRDefault="007E42CA" w:rsidP="007E42CA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21245E" w:rsidRPr="007A3A7E" w:rsidRDefault="007E42CA" w:rsidP="007A3A7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Волгограда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54BD1">
        <w:rPr>
          <w:rFonts w:ascii="Times New Roman" w:hAnsi="Times New Roman"/>
          <w:sz w:val="28"/>
          <w:szCs w:val="28"/>
        </w:rPr>
        <w:t xml:space="preserve">                      В.В. Лихачев</w:t>
      </w:r>
      <w:bookmarkStart w:id="0" w:name="_GoBack"/>
      <w:bookmarkEnd w:id="0"/>
    </w:p>
    <w:sectPr w:rsidR="0021245E" w:rsidRPr="007A3A7E" w:rsidSect="000E242E">
      <w:headerReference w:type="even" r:id="rId12"/>
      <w:headerReference w:type="default" r:id="rId13"/>
      <w:headerReference w:type="first" r:id="rId14"/>
      <w:pgSz w:w="11907" w:h="16840"/>
      <w:pgMar w:top="709" w:right="567" w:bottom="1134" w:left="1701" w:header="426" w:footer="3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F41" w:rsidRDefault="002C6F41">
      <w:r>
        <w:separator/>
      </w:r>
    </w:p>
  </w:endnote>
  <w:endnote w:type="continuationSeparator" w:id="0">
    <w:p w:rsidR="002C6F41" w:rsidRDefault="002C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F41" w:rsidRDefault="002C6F41">
      <w:r>
        <w:separator/>
      </w:r>
    </w:p>
  </w:footnote>
  <w:footnote w:type="continuationSeparator" w:id="0">
    <w:p w:rsidR="002C6F41" w:rsidRDefault="002C6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328" w:rsidRDefault="0005032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50328" w:rsidRDefault="0005032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328" w:rsidRDefault="00050328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A3A7E">
      <w:rPr>
        <w:rStyle w:val="a6"/>
        <w:noProof/>
      </w:rPr>
      <w:t>2</w:t>
    </w:r>
    <w:r>
      <w:rPr>
        <w:rStyle w:val="a6"/>
      </w:rPr>
      <w:fldChar w:fldCharType="end"/>
    </w:r>
  </w:p>
  <w:p w:rsidR="00050328" w:rsidRDefault="0005032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328" w:rsidRPr="000E242E" w:rsidRDefault="000E242E" w:rsidP="000E242E">
    <w:pPr>
      <w:pStyle w:val="a5"/>
      <w:tabs>
        <w:tab w:val="center" w:pos="4819"/>
        <w:tab w:val="left" w:pos="7665"/>
      </w:tabs>
      <w:rPr>
        <w:rFonts w:asciiTheme="minorHAnsi" w:hAnsiTheme="minorHAnsi"/>
      </w:rPr>
    </w:pPr>
    <w:r>
      <w:rPr>
        <w:rFonts w:asciiTheme="minorHAnsi" w:hAnsiTheme="minorHAnsi"/>
      </w:rPr>
      <w:t xml:space="preserve">   </w:t>
    </w:r>
    <w:r>
      <w:rPr>
        <w:rFonts w:ascii="TimesET" w:hAnsi="TimesET"/>
      </w:rPr>
      <w:tab/>
    </w:r>
    <w:r>
      <w:rPr>
        <w:rFonts w:ascii="TimesET" w:hAnsi="TimesET"/>
      </w:rPr>
      <w:tab/>
    </w:r>
    <w:r w:rsidR="00050328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621412709" r:id="rId2"/>
      </w:object>
    </w:r>
    <w:r>
      <w:rPr>
        <w:rFonts w:asciiTheme="minorHAnsi" w:hAnsiTheme="minorHAnsi"/>
      </w:rPr>
      <w:t xml:space="preserve">                                                                  </w:t>
    </w:r>
    <w:r w:rsidRPr="00132889">
      <w:rPr>
        <w:sz w:val="22"/>
        <w:szCs w:val="22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1977743"/>
    <w:multiLevelType w:val="hybridMultilevel"/>
    <w:tmpl w:val="22044C02"/>
    <w:lvl w:ilvl="0" w:tplc="D09A1B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5A34"/>
    <w:rsid w:val="00006719"/>
    <w:rsid w:val="00031E10"/>
    <w:rsid w:val="00050328"/>
    <w:rsid w:val="00070282"/>
    <w:rsid w:val="0007753B"/>
    <w:rsid w:val="0008531E"/>
    <w:rsid w:val="000911C3"/>
    <w:rsid w:val="000912F6"/>
    <w:rsid w:val="000B2FC3"/>
    <w:rsid w:val="000C380E"/>
    <w:rsid w:val="000C4486"/>
    <w:rsid w:val="000D753F"/>
    <w:rsid w:val="000E242E"/>
    <w:rsid w:val="000F3CEF"/>
    <w:rsid w:val="0010551E"/>
    <w:rsid w:val="00132889"/>
    <w:rsid w:val="0014053F"/>
    <w:rsid w:val="00143257"/>
    <w:rsid w:val="00173AA0"/>
    <w:rsid w:val="00186D25"/>
    <w:rsid w:val="001923A9"/>
    <w:rsid w:val="001D2861"/>
    <w:rsid w:val="001D7F9D"/>
    <w:rsid w:val="00200F1E"/>
    <w:rsid w:val="00210727"/>
    <w:rsid w:val="0021245E"/>
    <w:rsid w:val="00224F28"/>
    <w:rsid w:val="002259A5"/>
    <w:rsid w:val="002429A1"/>
    <w:rsid w:val="0025333A"/>
    <w:rsid w:val="00255D12"/>
    <w:rsid w:val="00286049"/>
    <w:rsid w:val="002A45FA"/>
    <w:rsid w:val="002B3CAE"/>
    <w:rsid w:val="002B5A3D"/>
    <w:rsid w:val="002C6F41"/>
    <w:rsid w:val="002C787D"/>
    <w:rsid w:val="002D2807"/>
    <w:rsid w:val="002E7DDC"/>
    <w:rsid w:val="002F6860"/>
    <w:rsid w:val="003009F5"/>
    <w:rsid w:val="00306083"/>
    <w:rsid w:val="00312B97"/>
    <w:rsid w:val="00333779"/>
    <w:rsid w:val="003414A8"/>
    <w:rsid w:val="003523DD"/>
    <w:rsid w:val="00353D71"/>
    <w:rsid w:val="00361F4A"/>
    <w:rsid w:val="00382528"/>
    <w:rsid w:val="00393DE3"/>
    <w:rsid w:val="00394164"/>
    <w:rsid w:val="003A299E"/>
    <w:rsid w:val="003A7949"/>
    <w:rsid w:val="003C0F8E"/>
    <w:rsid w:val="003D304E"/>
    <w:rsid w:val="004033C2"/>
    <w:rsid w:val="0040530C"/>
    <w:rsid w:val="00421B61"/>
    <w:rsid w:val="00446228"/>
    <w:rsid w:val="00462427"/>
    <w:rsid w:val="00467A38"/>
    <w:rsid w:val="00470D1A"/>
    <w:rsid w:val="00482CCD"/>
    <w:rsid w:val="00492C03"/>
    <w:rsid w:val="00494A5E"/>
    <w:rsid w:val="00497DA0"/>
    <w:rsid w:val="004A1DF6"/>
    <w:rsid w:val="004B0A36"/>
    <w:rsid w:val="004B46F9"/>
    <w:rsid w:val="004C4502"/>
    <w:rsid w:val="004D75D6"/>
    <w:rsid w:val="004E1268"/>
    <w:rsid w:val="00506EF6"/>
    <w:rsid w:val="00514E4C"/>
    <w:rsid w:val="005163CD"/>
    <w:rsid w:val="00556EF0"/>
    <w:rsid w:val="00563AFA"/>
    <w:rsid w:val="00564B0A"/>
    <w:rsid w:val="005845CE"/>
    <w:rsid w:val="005B43EB"/>
    <w:rsid w:val="005D687E"/>
    <w:rsid w:val="005E10D5"/>
    <w:rsid w:val="005F2CA4"/>
    <w:rsid w:val="005F3135"/>
    <w:rsid w:val="00623AEA"/>
    <w:rsid w:val="00632439"/>
    <w:rsid w:val="00645EF8"/>
    <w:rsid w:val="006539E0"/>
    <w:rsid w:val="006550B5"/>
    <w:rsid w:val="00672559"/>
    <w:rsid w:val="006741DF"/>
    <w:rsid w:val="006A3C05"/>
    <w:rsid w:val="006C48ED"/>
    <w:rsid w:val="006C4CA5"/>
    <w:rsid w:val="006C7B46"/>
    <w:rsid w:val="006E2AC3"/>
    <w:rsid w:val="006E39FA"/>
    <w:rsid w:val="006E60D2"/>
    <w:rsid w:val="006F16F3"/>
    <w:rsid w:val="00703359"/>
    <w:rsid w:val="0071043F"/>
    <w:rsid w:val="00715E23"/>
    <w:rsid w:val="00724E41"/>
    <w:rsid w:val="00746BE7"/>
    <w:rsid w:val="00747907"/>
    <w:rsid w:val="00760289"/>
    <w:rsid w:val="007740B9"/>
    <w:rsid w:val="00785A1B"/>
    <w:rsid w:val="00790239"/>
    <w:rsid w:val="007A3A7E"/>
    <w:rsid w:val="007B50DA"/>
    <w:rsid w:val="007C5949"/>
    <w:rsid w:val="007D460F"/>
    <w:rsid w:val="007D549F"/>
    <w:rsid w:val="007D6D72"/>
    <w:rsid w:val="007E42CA"/>
    <w:rsid w:val="007F3DCA"/>
    <w:rsid w:val="007F5864"/>
    <w:rsid w:val="008120AA"/>
    <w:rsid w:val="008265CB"/>
    <w:rsid w:val="00833BA1"/>
    <w:rsid w:val="0083717B"/>
    <w:rsid w:val="00846067"/>
    <w:rsid w:val="00850FEB"/>
    <w:rsid w:val="00851D84"/>
    <w:rsid w:val="00874FCF"/>
    <w:rsid w:val="008879A2"/>
    <w:rsid w:val="008941E9"/>
    <w:rsid w:val="008A6D15"/>
    <w:rsid w:val="008A7B0F"/>
    <w:rsid w:val="008C44DA"/>
    <w:rsid w:val="008D29C4"/>
    <w:rsid w:val="008D356C"/>
    <w:rsid w:val="008D361B"/>
    <w:rsid w:val="008D69D6"/>
    <w:rsid w:val="008E129D"/>
    <w:rsid w:val="009026CA"/>
    <w:rsid w:val="009078A8"/>
    <w:rsid w:val="0094732E"/>
    <w:rsid w:val="0094771B"/>
    <w:rsid w:val="00964713"/>
    <w:rsid w:val="00964FF6"/>
    <w:rsid w:val="00971734"/>
    <w:rsid w:val="00992EE1"/>
    <w:rsid w:val="009A4690"/>
    <w:rsid w:val="009B6806"/>
    <w:rsid w:val="009C1A32"/>
    <w:rsid w:val="009E28FC"/>
    <w:rsid w:val="009F59DC"/>
    <w:rsid w:val="00A07440"/>
    <w:rsid w:val="00A25AC1"/>
    <w:rsid w:val="00A323AC"/>
    <w:rsid w:val="00A4076D"/>
    <w:rsid w:val="00A57676"/>
    <w:rsid w:val="00A84FC5"/>
    <w:rsid w:val="00A97896"/>
    <w:rsid w:val="00AA0FF9"/>
    <w:rsid w:val="00AA50AC"/>
    <w:rsid w:val="00AA7916"/>
    <w:rsid w:val="00AE6D24"/>
    <w:rsid w:val="00B0276A"/>
    <w:rsid w:val="00B37FB6"/>
    <w:rsid w:val="00B43005"/>
    <w:rsid w:val="00B537FA"/>
    <w:rsid w:val="00B83DAB"/>
    <w:rsid w:val="00B86D39"/>
    <w:rsid w:val="00B91F7E"/>
    <w:rsid w:val="00BA734A"/>
    <w:rsid w:val="00BB5554"/>
    <w:rsid w:val="00C21284"/>
    <w:rsid w:val="00C53FF7"/>
    <w:rsid w:val="00C54BD1"/>
    <w:rsid w:val="00C54EF5"/>
    <w:rsid w:val="00C7414B"/>
    <w:rsid w:val="00C82896"/>
    <w:rsid w:val="00C85A85"/>
    <w:rsid w:val="00CF3A96"/>
    <w:rsid w:val="00D0358D"/>
    <w:rsid w:val="00D110CA"/>
    <w:rsid w:val="00D335E6"/>
    <w:rsid w:val="00D55C27"/>
    <w:rsid w:val="00D65A16"/>
    <w:rsid w:val="00D774B6"/>
    <w:rsid w:val="00D92F09"/>
    <w:rsid w:val="00D952CD"/>
    <w:rsid w:val="00DA14E8"/>
    <w:rsid w:val="00DA6C47"/>
    <w:rsid w:val="00DB4FFB"/>
    <w:rsid w:val="00DC0EBE"/>
    <w:rsid w:val="00DC6EA1"/>
    <w:rsid w:val="00DD0672"/>
    <w:rsid w:val="00DE04B1"/>
    <w:rsid w:val="00DE6DE0"/>
    <w:rsid w:val="00DF664F"/>
    <w:rsid w:val="00E268E5"/>
    <w:rsid w:val="00E27BC9"/>
    <w:rsid w:val="00E320F1"/>
    <w:rsid w:val="00E366DD"/>
    <w:rsid w:val="00E373B4"/>
    <w:rsid w:val="00E46190"/>
    <w:rsid w:val="00E611EB"/>
    <w:rsid w:val="00E625C9"/>
    <w:rsid w:val="00E67884"/>
    <w:rsid w:val="00E75B93"/>
    <w:rsid w:val="00E81179"/>
    <w:rsid w:val="00E812F5"/>
    <w:rsid w:val="00E81E61"/>
    <w:rsid w:val="00E8625D"/>
    <w:rsid w:val="00E97D77"/>
    <w:rsid w:val="00ED6610"/>
    <w:rsid w:val="00EE3713"/>
    <w:rsid w:val="00EF41A2"/>
    <w:rsid w:val="00F2021D"/>
    <w:rsid w:val="00F2400C"/>
    <w:rsid w:val="00F32C94"/>
    <w:rsid w:val="00F355CA"/>
    <w:rsid w:val="00F656ED"/>
    <w:rsid w:val="00F72BE1"/>
    <w:rsid w:val="00FA2E46"/>
    <w:rsid w:val="00FB67DD"/>
    <w:rsid w:val="00FC4B6B"/>
    <w:rsid w:val="00FD491B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0239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7902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97896"/>
    <w:pPr>
      <w:ind w:left="720"/>
      <w:contextualSpacing/>
    </w:pPr>
  </w:style>
  <w:style w:type="paragraph" w:customStyle="1" w:styleId="ConsPlusTitle">
    <w:name w:val="ConsPlusTitle"/>
    <w:uiPriority w:val="99"/>
    <w:rsid w:val="007E42C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0239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7902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97896"/>
    <w:pPr>
      <w:ind w:left="720"/>
      <w:contextualSpacing/>
    </w:pPr>
  </w:style>
  <w:style w:type="paragraph" w:customStyle="1" w:styleId="ConsPlusTitle">
    <w:name w:val="ConsPlusTitle"/>
    <w:uiPriority w:val="99"/>
    <w:rsid w:val="007E42C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2DAA4F107E0726CA012FC9C405536F932DB2FC7ECF5880FB180E58D09EBA25C760BD221E7C6292645C7E9XE71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2DAA4F107E0726CA012FC9C405536F932DB2FC7ECF5880FB180E58D09EBA25C760BD221E7C6292645C7E5XE73M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2019-06-06T20:00:00+00:00</PublicDate>
    <FullName xmlns="187f101c-d28f-401d-bb7b-5dbfdfa52424">Проект решения Волгоградской городской Думы «О признании утратившими силу отдельных муниципальных правовых актов»</FullName>
  </documentManagement>
</p:properties>
</file>

<file path=customXml/itemProps1.xml><?xml version="1.0" encoding="utf-8"?>
<ds:datastoreItem xmlns:ds="http://schemas.openxmlformats.org/officeDocument/2006/customXml" ds:itemID="{73D04144-43D3-4AD7-9DFC-EB0268CAF58E}"/>
</file>

<file path=customXml/itemProps2.xml><?xml version="1.0" encoding="utf-8"?>
<ds:datastoreItem xmlns:ds="http://schemas.openxmlformats.org/officeDocument/2006/customXml" ds:itemID="{28CBE8EA-B5B9-43F1-84A6-2F8227AC1BF6}"/>
</file>

<file path=customXml/itemProps3.xml><?xml version="1.0" encoding="utf-8"?>
<ds:datastoreItem xmlns:ds="http://schemas.openxmlformats.org/officeDocument/2006/customXml" ds:itemID="{70F0B450-B828-4215-8066-4262E1C363A3}"/>
</file>

<file path=customXml/itemProps4.xml><?xml version="1.0" encoding="utf-8"?>
<ds:datastoreItem xmlns:ds="http://schemas.openxmlformats.org/officeDocument/2006/customXml" ds:itemID="{A7F37724-7C77-45C0-91BB-262F046B86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2019-05-28T07:18:00Z</cp:lastPrinted>
  <dcterms:created xsi:type="dcterms:W3CDTF">2019-06-03T13:06:00Z</dcterms:created>
  <dcterms:modified xsi:type="dcterms:W3CDTF">2019-06-07T07:39:00Z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