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F26CE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1F26CE" w:rsidTr="00853D4C">
        <w:tc>
          <w:tcPr>
            <w:tcW w:w="486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1F26CE" w:rsidRDefault="003D05BC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F26CE" w:rsidRDefault="00D17650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F26CE" w:rsidRDefault="001D728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F26CE" w:rsidRDefault="00680A77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F26CE">
        <w:rPr>
          <w:rFonts w:ascii="Times New Roman" w:hAnsi="Times New Roman" w:cs="Times New Roman"/>
          <w:sz w:val="28"/>
          <w:szCs w:val="28"/>
        </w:rPr>
        <w:t>20</w:t>
      </w:r>
      <w:r w:rsidR="00EE033F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5</w:t>
      </w:r>
      <w:r w:rsidR="009E234F" w:rsidRPr="001F26C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320FC9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6</w:t>
      </w:r>
      <w:r w:rsidR="008E7228" w:rsidRPr="001F26C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F26CE">
        <w:rPr>
          <w:rFonts w:ascii="Times New Roman" w:hAnsi="Times New Roman" w:cs="Times New Roman"/>
          <w:sz w:val="28"/>
          <w:szCs w:val="28"/>
        </w:rPr>
        <w:t xml:space="preserve">и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8E7228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7</w:t>
      </w:r>
      <w:r w:rsidRPr="001F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F26CE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F26CE" w:rsidRDefault="001C6285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F26CE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51C7" w:rsidRPr="0020590F" w:rsidTr="003C6C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7" w:rsidRPr="005C340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2592,0</w:t>
            </w: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1D47B7" w:rsidRPr="0020590F" w:rsidTr="00E47C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B7" w:rsidRPr="005C340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</w:tr>
      <w:tr w:rsidR="001D47B7" w:rsidRPr="0020590F" w:rsidTr="002206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B7" w:rsidRPr="0020590F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A73A3" w:rsidRPr="005C3403" w:rsidTr="00C20C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A73A3" w:rsidRPr="0020590F" w:rsidTr="00C851C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17861" w:rsidRPr="005C3403" w:rsidTr="004A47F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B17861" w:rsidRPr="0020590F" w:rsidTr="007648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</w:tr>
      <w:tr w:rsidR="00404143" w:rsidRPr="005C3403" w:rsidTr="00AA7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3" w:rsidRPr="005C340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143" w:rsidRPr="005C340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1215B4" w:rsidRPr="0020590F" w:rsidTr="007330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B4" w:rsidRPr="005C3403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B4" w:rsidRPr="005C3403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B473DF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</w:tr>
      <w:tr w:rsidR="00373B5D" w:rsidRPr="0020590F" w:rsidTr="00450D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373B5D" w:rsidRPr="0020590F" w:rsidTr="00466A3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5A73A3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2DC0" w:rsidRPr="0020590F" w:rsidTr="005945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</w:tr>
      <w:tr w:rsidR="00A22DC0" w:rsidRPr="0020590F" w:rsidTr="00307D0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2DC0" w:rsidRPr="00EA3F09" w:rsidTr="009D16C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A22DC0" w:rsidRPr="0020590F" w:rsidTr="00EB7C5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35468,4</w:t>
            </w:r>
          </w:p>
        </w:tc>
      </w:tr>
    </w:tbl>
    <w:p w:rsidR="00874B9B" w:rsidRPr="001F26CE" w:rsidRDefault="00874B9B" w:rsidP="001F26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F26CE" w:rsidTr="00D9603F">
        <w:tc>
          <w:tcPr>
            <w:tcW w:w="5494" w:type="dxa"/>
          </w:tcPr>
          <w:p w:rsidR="0019668B" w:rsidRPr="001F26CE" w:rsidRDefault="00EF6007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П</w:t>
            </w:r>
            <w:r w:rsidR="0019668B" w:rsidRPr="001F26CE">
              <w:rPr>
                <w:color w:val="000000"/>
                <w:sz w:val="28"/>
                <w:szCs w:val="28"/>
              </w:rPr>
              <w:t>редседател</w:t>
            </w:r>
            <w:r w:rsidRPr="001F26CE">
              <w:rPr>
                <w:color w:val="000000"/>
                <w:sz w:val="28"/>
                <w:szCs w:val="28"/>
              </w:rPr>
              <w:t>ь</w:t>
            </w:r>
            <w:r w:rsidR="0019668B" w:rsidRPr="001F26CE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</w:t>
            </w:r>
            <w:r w:rsidRPr="0090697E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9668B" w:rsidRPr="001F26CE" w:rsidRDefault="000D01F9" w:rsidP="001F26CE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</w:t>
            </w:r>
            <w:r w:rsidR="009C6638" w:rsidRPr="001F26CE">
              <w:rPr>
                <w:color w:val="000000"/>
                <w:sz w:val="28"/>
                <w:szCs w:val="28"/>
              </w:rPr>
              <w:t>лав</w:t>
            </w:r>
            <w:r w:rsidRPr="001F26CE">
              <w:rPr>
                <w:color w:val="000000"/>
                <w:sz w:val="28"/>
                <w:szCs w:val="28"/>
              </w:rPr>
              <w:t>а</w:t>
            </w:r>
            <w:r w:rsidR="009C6638" w:rsidRPr="001F26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73158E" w:rsidRPr="001F26CE" w:rsidRDefault="0073158E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</w:t>
            </w:r>
            <w:r w:rsidR="00C605EB" w:rsidRPr="001F26CE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Default="0019668B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Pr="001F26CE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8D" w:rsidRPr="001F26CE" w:rsidSect="001F26C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C3" w:rsidRDefault="000B46C3" w:rsidP="00944A72">
      <w:pPr>
        <w:spacing w:after="0" w:line="240" w:lineRule="auto"/>
      </w:pPr>
      <w:r>
        <w:separator/>
      </w:r>
    </w:p>
  </w:endnote>
  <w:end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8D" w:rsidRPr="0025298D" w:rsidRDefault="0025298D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Default="00B046F2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E66CDC" w:rsidRPr="00B046F2" w:rsidRDefault="00E66CDC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Pr="00B046F2" w:rsidRDefault="00B046F2" w:rsidP="00B046F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8D" w:rsidRPr="0025298D" w:rsidRDefault="0025298D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Default="00B046F2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E66CDC" w:rsidRPr="00B046F2" w:rsidRDefault="00E66CDC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Pr="00E66CDC" w:rsidRDefault="00B046F2" w:rsidP="00B046F2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C3" w:rsidRDefault="000B46C3" w:rsidP="00944A72">
      <w:pPr>
        <w:spacing w:after="0" w:line="240" w:lineRule="auto"/>
      </w:pPr>
      <w:r>
        <w:separator/>
      </w:r>
    </w:p>
  </w:footnote>
  <w:foot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6C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6C3"/>
    <w:rsid w:val="000B4B46"/>
    <w:rsid w:val="000B6CA7"/>
    <w:rsid w:val="000D01F9"/>
    <w:rsid w:val="000D07BE"/>
    <w:rsid w:val="000E6DF1"/>
    <w:rsid w:val="00103F31"/>
    <w:rsid w:val="001215B4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47B7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60A05"/>
    <w:rsid w:val="0037080E"/>
    <w:rsid w:val="00373B5D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04143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A73A3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1816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22DC0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17861"/>
    <w:rsid w:val="00B21C4A"/>
    <w:rsid w:val="00B230CA"/>
    <w:rsid w:val="00B40A76"/>
    <w:rsid w:val="00B45B03"/>
    <w:rsid w:val="00B473DF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851C7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6CDC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A4EC9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372610-2E32-4ABC-AA6D-1683479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6F7C8-42C1-43AC-B739-96097CB9238A}"/>
</file>

<file path=customXml/itemProps2.xml><?xml version="1.0" encoding="utf-8"?>
<ds:datastoreItem xmlns:ds="http://schemas.openxmlformats.org/officeDocument/2006/customXml" ds:itemID="{C74F48E2-96FF-4C9C-92B6-3846FF08F4C8}"/>
</file>

<file path=customXml/itemProps3.xml><?xml version="1.0" encoding="utf-8"?>
<ds:datastoreItem xmlns:ds="http://schemas.openxmlformats.org/officeDocument/2006/customXml" ds:itemID="{AE9F6E1E-FA56-4A40-840A-A616AF07E67A}"/>
</file>

<file path=customXml/itemProps4.xml><?xml version="1.0" encoding="utf-8"?>
<ds:datastoreItem xmlns:ds="http://schemas.openxmlformats.org/officeDocument/2006/customXml" ds:itemID="{2498AA60-9D62-4282-84A5-9755CBDDD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Общий объем бюджетных ассигнований, направляемых на исполнение публичных нормативных обязательств на 2025 год и на плановый период 2026 и 2027 годов</dc:title>
  <dc:creator>Шатеев Александр Валерьевич</dc:creator>
  <cp:lastModifiedBy>Михайленко Наталья Юрьевна</cp:lastModifiedBy>
  <cp:revision>22</cp:revision>
  <cp:lastPrinted>2024-11-15T05:28:00Z</cp:lastPrinted>
  <dcterms:created xsi:type="dcterms:W3CDTF">2022-12-26T14:27:00Z</dcterms:created>
  <dcterms:modified xsi:type="dcterms:W3CDTF">2024-11-15T17:48:00Z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