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328A9" w:rsidRDefault="00715E23" w:rsidP="000328A9">
      <w:pPr>
        <w:jc w:val="center"/>
        <w:rPr>
          <w:caps/>
          <w:sz w:val="32"/>
          <w:szCs w:val="32"/>
        </w:rPr>
      </w:pPr>
      <w:r w:rsidRPr="000328A9">
        <w:rPr>
          <w:caps/>
          <w:sz w:val="32"/>
          <w:szCs w:val="32"/>
        </w:rPr>
        <w:t>ВОЛГОГРАДСКая городская дума</w:t>
      </w:r>
    </w:p>
    <w:p w:rsidR="00715E23" w:rsidRPr="000328A9" w:rsidRDefault="00715E23" w:rsidP="000328A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28A9" w:rsidRDefault="00715E23" w:rsidP="000328A9">
      <w:pPr>
        <w:pBdr>
          <w:bottom w:val="double" w:sz="12" w:space="1" w:color="auto"/>
        </w:pBdr>
        <w:jc w:val="center"/>
        <w:rPr>
          <w:b/>
          <w:sz w:val="32"/>
        </w:rPr>
      </w:pPr>
      <w:r w:rsidRPr="000328A9">
        <w:rPr>
          <w:b/>
          <w:sz w:val="32"/>
        </w:rPr>
        <w:t>РЕШЕНИЕ</w:t>
      </w:r>
    </w:p>
    <w:p w:rsidR="00715E23" w:rsidRPr="000328A9" w:rsidRDefault="00715E23" w:rsidP="000328A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28A9" w:rsidRDefault="00556EF0" w:rsidP="000328A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28A9">
        <w:rPr>
          <w:sz w:val="16"/>
          <w:szCs w:val="16"/>
        </w:rPr>
        <w:t>400066, Волгоград, пр-кт им.</w:t>
      </w:r>
      <w:r w:rsidR="0010551E" w:rsidRPr="000328A9">
        <w:rPr>
          <w:sz w:val="16"/>
          <w:szCs w:val="16"/>
        </w:rPr>
        <w:t xml:space="preserve"> </w:t>
      </w:r>
      <w:r w:rsidRPr="000328A9">
        <w:rPr>
          <w:sz w:val="16"/>
          <w:szCs w:val="16"/>
        </w:rPr>
        <w:t xml:space="preserve">В.И.Ленина, д. 10, тел./факс (8442) 38-08-89, </w:t>
      </w:r>
      <w:r w:rsidRPr="000328A9">
        <w:rPr>
          <w:sz w:val="16"/>
          <w:szCs w:val="16"/>
          <w:lang w:val="en-US"/>
        </w:rPr>
        <w:t>E</w:t>
      </w:r>
      <w:r w:rsidRPr="000328A9">
        <w:rPr>
          <w:sz w:val="16"/>
          <w:szCs w:val="16"/>
        </w:rPr>
        <w:t>-</w:t>
      </w:r>
      <w:r w:rsidRPr="000328A9">
        <w:rPr>
          <w:sz w:val="16"/>
          <w:szCs w:val="16"/>
          <w:lang w:val="en-US"/>
        </w:rPr>
        <w:t>mail</w:t>
      </w:r>
      <w:r w:rsidRPr="000328A9">
        <w:rPr>
          <w:sz w:val="16"/>
          <w:szCs w:val="16"/>
        </w:rPr>
        <w:t xml:space="preserve">: </w:t>
      </w:r>
      <w:r w:rsidR="005E5400" w:rsidRPr="000328A9">
        <w:rPr>
          <w:sz w:val="16"/>
          <w:szCs w:val="16"/>
          <w:lang w:val="en-US"/>
        </w:rPr>
        <w:t>gs</w:t>
      </w:r>
      <w:r w:rsidR="005E5400" w:rsidRPr="000328A9">
        <w:rPr>
          <w:sz w:val="16"/>
          <w:szCs w:val="16"/>
        </w:rPr>
        <w:t>_</w:t>
      </w:r>
      <w:r w:rsidR="005E5400" w:rsidRPr="000328A9">
        <w:rPr>
          <w:sz w:val="16"/>
          <w:szCs w:val="16"/>
          <w:lang w:val="en-US"/>
        </w:rPr>
        <w:t>kanc</w:t>
      </w:r>
      <w:r w:rsidR="005E5400" w:rsidRPr="000328A9">
        <w:rPr>
          <w:sz w:val="16"/>
          <w:szCs w:val="16"/>
        </w:rPr>
        <w:t>@</w:t>
      </w:r>
      <w:r w:rsidR="005E5400" w:rsidRPr="000328A9">
        <w:rPr>
          <w:sz w:val="16"/>
          <w:szCs w:val="16"/>
          <w:lang w:val="en-US"/>
        </w:rPr>
        <w:t>volgsovet</w:t>
      </w:r>
      <w:r w:rsidR="005E5400" w:rsidRPr="000328A9">
        <w:rPr>
          <w:sz w:val="16"/>
          <w:szCs w:val="16"/>
        </w:rPr>
        <w:t>.</w:t>
      </w:r>
      <w:r w:rsidR="005E5400" w:rsidRPr="000328A9">
        <w:rPr>
          <w:sz w:val="16"/>
          <w:szCs w:val="16"/>
          <w:lang w:val="en-US"/>
        </w:rPr>
        <w:t>ru</w:t>
      </w:r>
    </w:p>
    <w:p w:rsidR="00715E23" w:rsidRPr="000328A9" w:rsidRDefault="00715E23" w:rsidP="000328A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328A9" w:rsidTr="002E7342">
        <w:tc>
          <w:tcPr>
            <w:tcW w:w="486" w:type="dxa"/>
            <w:vAlign w:val="bottom"/>
            <w:hideMark/>
          </w:tcPr>
          <w:p w:rsidR="00715E23" w:rsidRPr="000328A9" w:rsidRDefault="00715E23" w:rsidP="000328A9">
            <w:pPr>
              <w:pStyle w:val="ad"/>
              <w:jc w:val="center"/>
            </w:pPr>
            <w:r w:rsidRPr="000328A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28A9" w:rsidRDefault="000328A9" w:rsidP="000328A9">
            <w:pPr>
              <w:pStyle w:val="ad"/>
              <w:jc w:val="center"/>
            </w:pPr>
            <w:r w:rsidRPr="000328A9"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Pr="000328A9" w:rsidRDefault="00715E23" w:rsidP="000328A9">
            <w:pPr>
              <w:pStyle w:val="ad"/>
              <w:jc w:val="center"/>
            </w:pPr>
            <w:r w:rsidRPr="000328A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28A9" w:rsidRDefault="000328A9" w:rsidP="000328A9">
            <w:pPr>
              <w:pStyle w:val="ad"/>
              <w:jc w:val="center"/>
            </w:pPr>
            <w:r w:rsidRPr="000328A9">
              <w:t>36/626</w:t>
            </w:r>
          </w:p>
        </w:tc>
      </w:tr>
    </w:tbl>
    <w:p w:rsidR="004D75D6" w:rsidRPr="000328A9" w:rsidRDefault="004D75D6" w:rsidP="000328A9">
      <w:pPr>
        <w:ind w:left="4820"/>
        <w:rPr>
          <w:sz w:val="28"/>
          <w:szCs w:val="28"/>
        </w:rPr>
      </w:pPr>
    </w:p>
    <w:p w:rsidR="000328A9" w:rsidRPr="000328A9" w:rsidRDefault="000328A9" w:rsidP="000328A9">
      <w:pPr>
        <w:ind w:right="4394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Об утверждении правил землепользования и застройки городского округа город-герой Волгоград</w:t>
      </w:r>
    </w:p>
    <w:p w:rsidR="000328A9" w:rsidRPr="000328A9" w:rsidRDefault="000328A9" w:rsidP="000328A9">
      <w:pPr>
        <w:ind w:right="4494"/>
        <w:jc w:val="both"/>
        <w:rPr>
          <w:sz w:val="28"/>
          <w:szCs w:val="28"/>
        </w:rPr>
      </w:pPr>
    </w:p>
    <w:p w:rsidR="000328A9" w:rsidRPr="000328A9" w:rsidRDefault="000328A9" w:rsidP="000328A9">
      <w:pPr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В соответствии с Градостроительным кодексом Российской Федерации,</w:t>
      </w:r>
      <w:r w:rsidR="00653DF2">
        <w:rPr>
          <w:sz w:val="28"/>
          <w:szCs w:val="28"/>
        </w:rPr>
        <w:t xml:space="preserve"> Земельным кодексом Российской Федерации, </w:t>
      </w:r>
      <w:r w:rsidRPr="000328A9">
        <w:rPr>
          <w:sz w:val="28"/>
          <w:szCs w:val="28"/>
        </w:rPr>
        <w:t>с учетом протокола общественных обсуждений от 13 февраля 2026 г., заключения о результатах общественных обсуждений от 13 февраля 2026 г., руководствуясь статьями 16, 24, 26 Устава города-героя Волгограда, Волгоградская городская Дума</w:t>
      </w:r>
    </w:p>
    <w:p w:rsidR="000328A9" w:rsidRPr="000328A9" w:rsidRDefault="000328A9" w:rsidP="000328A9">
      <w:pPr>
        <w:jc w:val="both"/>
        <w:rPr>
          <w:b/>
          <w:sz w:val="28"/>
          <w:szCs w:val="28"/>
        </w:rPr>
      </w:pPr>
      <w:r w:rsidRPr="000328A9">
        <w:rPr>
          <w:b/>
          <w:sz w:val="28"/>
          <w:szCs w:val="28"/>
        </w:rPr>
        <w:t>РЕШИЛА: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 xml:space="preserve">1. Утвердить </w:t>
      </w:r>
      <w:r w:rsidRPr="000328A9">
        <w:rPr>
          <w:color w:val="000000" w:themeColor="text1"/>
          <w:sz w:val="28"/>
          <w:szCs w:val="28"/>
        </w:rPr>
        <w:t>прилагаемые</w:t>
      </w:r>
      <w:r w:rsidRPr="000328A9">
        <w:rPr>
          <w:sz w:val="28"/>
          <w:szCs w:val="28"/>
        </w:rPr>
        <w:t xml:space="preserve"> правила землепользования и застройки городского округа город-герой Волгоград.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26.06.2019 № 10/236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17.07.2019 № 11/268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25.09.2019 № 12/296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25.09.2019 № 12/297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25.09.2019 № 12/298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25.09.2019 № 12/299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25.09.2019 № 12/300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25.09.2019 № 12/301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20.11.2019 № 14/341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20.11.2019 № 14/342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27.03.2020 № 19/431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27.03.2020 № 19/432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27.03.2020 № 19/433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29.04.2020 № 20/467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26.05.2020 № 23/481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26.05.2020 № 23/482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26.05.2020 № 23/483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26.05.2020 № 23/484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26.05.2020 № 23/485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28/518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28/519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28/520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28/521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28/522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28/523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08.07.2020 № 28/524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29.07.2020 № 29/543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29.07.2020 № 29/544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23.09.2020 № 30/557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23.09.2020 № 30/558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23.09.2020 № 30/559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23.09.2020 № 30/560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23.09.2020 № 30/561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23.09.2020 № 30/562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14.10.2020 № 31/577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14.10.2020 № 31/578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14.10.2020 № 31/579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14.10.2020 № 31/580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14.10.2020 № 31/581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29.10.2020 № 33/605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22.12.2020 № 38/652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22.12.2020 № 38/653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18.02.2021 № 41/671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18.02.2021 № 41/672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31.03.2021 № 42/691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31.03.2021 № 42/697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19.05.2021 № 44/726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19.05.2021 № 44/727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19.05.2021 № 44/728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19.05.2021 № 44/729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26.05.2021 № 45/737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26.05.2021 № 45/738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26.05.2021 № 45/739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30.06.2021 № 46/758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28.07.2021 № 47/775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28.07.2021 № 47/776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28.07.2021 № 47/777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28.07.2021 № 47/778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28.07.2021 № 47/779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28.07.2021 № 47/780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28.07.2021 № 47/781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29.09.2021 № 51/813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29.09.2021 № 51/830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29.09.2021 № 51/831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29.09.2021 № 51/832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27.10.2021 № 52/835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27.10.2021 № 52/836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27.10.2021 № 52/837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24.11.2021 № 54/860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24.11.2021 № 54/861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24.11.2021 № 54/862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15.12.2021 № 57/893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28.01.2022 № 60/913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28.01.2022 № 60/914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18.03.2022 № 61/938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30.03.2022 № 62/946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30.03.2022 № 62/947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30.03.2022 № 62/948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30.03.2022 № 62/949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14.04.2022 № 63/957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27.04.2022 № 65/962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27.04.2022 № 65/963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27.04.2022 № 65/964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27.04.2022 № 65/965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24.05.2022 № 66/985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29.06.2022 № 68/1006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29.06.2022 № 68/1007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29.06.2022 № 68/1008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29.06.2022 № 68/1009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29.06.2022 № 68/1010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21.07.2022 № 69/1029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21.07.2022 № 69/1030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21.07.2022 № 69/1031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21.07.2022 № 69/1032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21.07.2022 № 69/1033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AE20E6" w:rsidRDefault="00AE20E6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21.07.2022 № 69/1034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21.07.2022 № 69/1035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15.09.2022 № 72/1058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15.09.2022 № 72/1059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15.09.2022 № 72/1060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15.09.2022 № 72/1061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26.10.2022 № 75/1082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26.10.2022 № 75/1083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03.11.2022 № 76/1094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22.12.2022 № 80/1130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31.01.2023 № 82/1146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31.01.2023 № 82/1147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22.03.2023 № 84/1158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</w:pPr>
      <w:r w:rsidRPr="000328A9">
        <w:rPr>
          <w:sz w:val="28"/>
          <w:szCs w:val="28"/>
        </w:rPr>
        <w:t>от 22.03.2023 № 84/1159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22.03.2023 № 84/1160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22.03.2023 № 84/1161 «О внесении изменения в решение Волгоградской городской Думы от 21.12.2018 № 5/115 «Об утверждении</w:t>
      </w:r>
      <w:r w:rsidRPr="000328A9">
        <w:rPr>
          <w:sz w:val="28"/>
          <w:szCs w:val="28"/>
        </w:rPr>
        <w:br/>
        <w:t>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12.04.2023 № 85/1171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19.04.2023 № 86/1181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19.04.2023 № 86/1182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19.04.2023 № 86/1183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19.04.2023 № 86/1184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19.04.2023 № 86/1185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19.04.2023 № 86/1186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04.05.2023 № 87/1200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24.05.2023 № 88/1210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24.05.2023 № 88/1211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24.05.2023 № 88/1220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24.05.2023 № 88/1221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21.06.2023 № 90/1232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21.06.2023 № 90/1233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19.07.2023 № 91/1253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19.07.2023 № 91/1254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19.07.2023 № 91/1255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16.08.2023 № 92/1281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16.08.2023 № 92/1282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16.08.2023 № 92/1283 «О внесении изменения в решение Волгоградской городской Думы от 21.12.2018 № 5/115 «Об утверждении</w:t>
      </w:r>
      <w:r>
        <w:rPr>
          <w:sz w:val="28"/>
          <w:szCs w:val="28"/>
        </w:rPr>
        <w:t xml:space="preserve"> </w:t>
      </w:r>
      <w:r w:rsidRPr="000328A9">
        <w:rPr>
          <w:sz w:val="28"/>
          <w:szCs w:val="28"/>
        </w:rPr>
        <w:t>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16.08.2023 № 92/1290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16.08.2023 № 92/1291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16.08.2023 № 92/1292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25.10.2023 № 2/19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25.10.2023 № 2/20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25.10.2023 № 2/21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25.10.2023 № 2/22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25.10.2023 № 2/23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15.11.2023 № 3/51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15.11.2023 № 3/52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06.12.2023 № 4/61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06.12.2023 № 4/62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06.12.2023 № 4/75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06.12.2023 № 4/76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5/85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5/86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5/87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5/88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5/89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5/103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20.12.2023 № 5/104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21.02.2024 № 8/119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20.03.2024 № 9/145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20.03.2024 № 9/146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27.03.2024 № 10/167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27.03.2024 № 10/168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27.03.2024 № 10/169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24.04.2024 № 11/181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24.04.2024 № 11/182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24.04.2024 № 11/183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13/217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13/218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13/219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13/220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13/221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13/222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13/223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29.05.2024 № 13/224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14/247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14/248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26.06.2024 № 14/249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26.06.2024 № 14/256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24.07.2024 № 15/273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24.07.2024 № 15/274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24.07.2024 № 15/275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24.07.2024 № 15/276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24.07.2024 № 15/277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24.07.2024 № 15/278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17/305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25.09.2024 № 17/306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17/307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17/308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17/309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17/310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17/311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17/312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17/324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25.09.2024 № 17/325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16.10.2024 № 18/331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16.10.2024 № 18/332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16.10.2024 № 18/333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16.10.2024 № 18/344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16.10.2024 № 18/345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16.10.2024 № 18/346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20.11.2024 № 19/353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23.12.2024 № 21/385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19.02.2025 № 22/404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19.02.2025 № 22/405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19.03.2025 № 23/422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19.03.2025 № 23/423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19.03.2025 № 23/424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23.04.2025 № 25/450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28.05.2025 № 26/466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28.05.2025 № 26/467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28.05.2025 № 26/468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28.05.2025 № 26/469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25.06.2025 № 27/480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25.06.2025 № 27/481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17.09.2025 № 29/521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lastRenderedPageBreak/>
        <w:t>от 17.09.2025 № 29/522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17.09.2025 № 29/523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15.10.2025 № 30/545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03.12.2025 № 32/556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03.12.2025 № 32/573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17.12.2025 № 33/583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от 17.12.2025 № 33/584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Волгоград».</w:t>
      </w:r>
    </w:p>
    <w:p w:rsidR="000328A9" w:rsidRPr="000328A9" w:rsidRDefault="000328A9" w:rsidP="000328A9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0328A9">
        <w:rPr>
          <w:rFonts w:eastAsia="MS Mincho"/>
          <w:sz w:val="28"/>
          <w:szCs w:val="28"/>
          <w:lang w:eastAsia="ja-JP"/>
        </w:rPr>
        <w:t>3. Настоящее решение вступает в силу со дня его официального опубликования.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8A9">
        <w:rPr>
          <w:sz w:val="28"/>
          <w:szCs w:val="28"/>
        </w:rPr>
        <w:t>4. Органам местного самоуправления Волгограда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0328A9" w:rsidRPr="000328A9" w:rsidRDefault="000328A9" w:rsidP="000328A9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0328A9">
        <w:rPr>
          <w:rFonts w:eastAsia="MS Mincho"/>
          <w:sz w:val="28"/>
          <w:szCs w:val="28"/>
          <w:lang w:eastAsia="ja-JP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328A9" w:rsidRPr="000328A9" w:rsidRDefault="000328A9" w:rsidP="000328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28A9" w:rsidRPr="000328A9" w:rsidRDefault="000328A9" w:rsidP="000328A9">
      <w:pPr>
        <w:ind w:firstLine="709"/>
        <w:jc w:val="both"/>
        <w:rPr>
          <w:sz w:val="28"/>
          <w:szCs w:val="28"/>
        </w:rPr>
      </w:pPr>
    </w:p>
    <w:p w:rsidR="000328A9" w:rsidRPr="000328A9" w:rsidRDefault="000328A9" w:rsidP="000328A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0328A9" w:rsidRPr="000328A9" w:rsidTr="003D32D8">
        <w:tc>
          <w:tcPr>
            <w:tcW w:w="5777" w:type="dxa"/>
            <w:shd w:val="clear" w:color="auto" w:fill="auto"/>
          </w:tcPr>
          <w:p w:rsidR="000328A9" w:rsidRPr="000328A9" w:rsidRDefault="000328A9" w:rsidP="000328A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28A9">
              <w:rPr>
                <w:sz w:val="28"/>
                <w:szCs w:val="28"/>
              </w:rPr>
              <w:t>Председатель</w:t>
            </w:r>
          </w:p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28A9">
              <w:rPr>
                <w:sz w:val="28"/>
                <w:szCs w:val="28"/>
              </w:rPr>
              <w:t>Волгоградской городской Думы</w:t>
            </w:r>
          </w:p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28A9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0328A9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28A9">
              <w:rPr>
                <w:sz w:val="28"/>
                <w:szCs w:val="28"/>
              </w:rPr>
              <w:t>Глава Волгограда</w:t>
            </w:r>
          </w:p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328A9" w:rsidRPr="000328A9" w:rsidRDefault="000328A9" w:rsidP="000328A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328A9">
              <w:rPr>
                <w:sz w:val="28"/>
                <w:szCs w:val="28"/>
              </w:rPr>
              <w:t>В.В.Марченко</w:t>
            </w:r>
          </w:p>
        </w:tc>
      </w:tr>
    </w:tbl>
    <w:p w:rsidR="000328A9" w:rsidRPr="000328A9" w:rsidRDefault="000328A9" w:rsidP="006751FC">
      <w:pPr>
        <w:ind w:right="-5"/>
        <w:rPr>
          <w:szCs w:val="28"/>
        </w:rPr>
      </w:pPr>
      <w:bookmarkStart w:id="0" w:name="_GoBack"/>
      <w:bookmarkEnd w:id="0"/>
    </w:p>
    <w:sectPr w:rsidR="000328A9" w:rsidRPr="000328A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FC0" w:rsidRDefault="00EE3FC0">
      <w:r>
        <w:separator/>
      </w:r>
    </w:p>
  </w:endnote>
  <w:endnote w:type="continuationSeparator" w:id="0">
    <w:p w:rsidR="00EE3FC0" w:rsidRDefault="00EE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FC0" w:rsidRDefault="00EE3FC0">
      <w:r>
        <w:separator/>
      </w:r>
    </w:p>
  </w:footnote>
  <w:footnote w:type="continuationSeparator" w:id="0">
    <w:p w:rsidR="00EE3FC0" w:rsidRDefault="00EE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A45FA" w:rsidRDefault="002A45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1FC">
          <w:rPr>
            <w:noProof/>
          </w:rPr>
          <w:t>18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55020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8A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6A61"/>
    <w:rsid w:val="003C0F8E"/>
    <w:rsid w:val="003C6565"/>
    <w:rsid w:val="00402637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3DF2"/>
    <w:rsid w:val="00672559"/>
    <w:rsid w:val="006741DF"/>
    <w:rsid w:val="006751FC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20E6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3FC0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0962B43-EDA7-44FD-BC9F-BFC1C276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a8">
    <w:name w:val="Верхний колонтитул Знак"/>
    <w:basedOn w:val="a0"/>
    <w:link w:val="a7"/>
    <w:rsid w:val="00857638"/>
  </w:style>
  <w:style w:type="character" w:customStyle="1" w:styleId="10">
    <w:name w:val="Заголовок 1 Знак"/>
    <w:basedOn w:val="a0"/>
    <w:link w:val="1"/>
    <w:rsid w:val="000328A9"/>
    <w:rPr>
      <w:sz w:val="28"/>
    </w:rPr>
  </w:style>
  <w:style w:type="character" w:customStyle="1" w:styleId="20">
    <w:name w:val="Заголовок 2 Знак"/>
    <w:basedOn w:val="a0"/>
    <w:link w:val="2"/>
    <w:rsid w:val="000328A9"/>
    <w:rPr>
      <w:b/>
      <w:sz w:val="28"/>
    </w:rPr>
  </w:style>
  <w:style w:type="character" w:customStyle="1" w:styleId="30">
    <w:name w:val="Заголовок 3 Знак"/>
    <w:basedOn w:val="a0"/>
    <w:link w:val="3"/>
    <w:rsid w:val="000328A9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0328A9"/>
    <w:rPr>
      <w:sz w:val="28"/>
    </w:rPr>
  </w:style>
  <w:style w:type="character" w:customStyle="1" w:styleId="50">
    <w:name w:val="Заголовок 5 Знак"/>
    <w:basedOn w:val="a0"/>
    <w:link w:val="5"/>
    <w:rsid w:val="000328A9"/>
    <w:rPr>
      <w:sz w:val="28"/>
    </w:rPr>
  </w:style>
  <w:style w:type="character" w:customStyle="1" w:styleId="60">
    <w:name w:val="Заголовок 6 Знак"/>
    <w:basedOn w:val="a0"/>
    <w:link w:val="6"/>
    <w:rsid w:val="000328A9"/>
    <w:rPr>
      <w:sz w:val="28"/>
    </w:rPr>
  </w:style>
  <w:style w:type="character" w:customStyle="1" w:styleId="a4">
    <w:name w:val="Основной текст Знак"/>
    <w:basedOn w:val="a0"/>
    <w:link w:val="a3"/>
    <w:rsid w:val="000328A9"/>
    <w:rPr>
      <w:sz w:val="28"/>
    </w:rPr>
  </w:style>
  <w:style w:type="character" w:customStyle="1" w:styleId="22">
    <w:name w:val="Основной текст 2 Знак"/>
    <w:basedOn w:val="a0"/>
    <w:link w:val="21"/>
    <w:rsid w:val="000328A9"/>
    <w:rPr>
      <w:sz w:val="28"/>
    </w:rPr>
  </w:style>
  <w:style w:type="character" w:customStyle="1" w:styleId="32">
    <w:name w:val="Основной текст 3 Знак"/>
    <w:basedOn w:val="a0"/>
    <w:link w:val="31"/>
    <w:rsid w:val="000328A9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328A9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328A9"/>
    <w:rPr>
      <w:sz w:val="28"/>
    </w:rPr>
  </w:style>
  <w:style w:type="character" w:customStyle="1" w:styleId="ac">
    <w:name w:val="Текст выноски Знак"/>
    <w:basedOn w:val="a0"/>
    <w:link w:val="ab"/>
    <w:semiHidden/>
    <w:rsid w:val="000328A9"/>
    <w:rPr>
      <w:rFonts w:ascii="Tahoma" w:hAnsi="Tahoma" w:cs="Tahoma"/>
      <w:sz w:val="16"/>
      <w:szCs w:val="16"/>
    </w:rPr>
  </w:style>
  <w:style w:type="character" w:styleId="af1">
    <w:name w:val="Hyperlink"/>
    <w:rsid w:val="000328A9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0328A9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0328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B5555E8-CDFB-45E4-BBC7-1DB7CB826A31}"/>
</file>

<file path=customXml/itemProps2.xml><?xml version="1.0" encoding="utf-8"?>
<ds:datastoreItem xmlns:ds="http://schemas.openxmlformats.org/officeDocument/2006/customXml" ds:itemID="{EA9E95D7-8F99-43BC-BB2B-81C862D8F3C4}"/>
</file>

<file path=customXml/itemProps3.xml><?xml version="1.0" encoding="utf-8"?>
<ds:datastoreItem xmlns:ds="http://schemas.openxmlformats.org/officeDocument/2006/customXml" ds:itemID="{59725B79-D0A2-41B9-B07F-30323AD96F53}"/>
</file>

<file path=customXml/itemProps4.xml><?xml version="1.0" encoding="utf-8"?>
<ds:datastoreItem xmlns:ds="http://schemas.openxmlformats.org/officeDocument/2006/customXml" ds:itemID="{1C5A380E-0495-404D-82AB-4EA6BA8A83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7257</Words>
  <Characters>41371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2026-03-13T09:35:00Z</cp:lastPrinted>
  <dcterms:created xsi:type="dcterms:W3CDTF">2018-09-17T12:51:00Z</dcterms:created>
  <dcterms:modified xsi:type="dcterms:W3CDTF">2026-03-20T05:55:00Z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