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6A404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       </w:t>
      </w:r>
      <w:r w:rsidRPr="006A404D">
        <w:rPr>
          <w:sz w:val="22"/>
          <w:szCs w:val="22"/>
        </w:rPr>
        <w:t>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339F7" w:rsidRDefault="005339F7" w:rsidP="005339F7">
      <w:pPr>
        <w:tabs>
          <w:tab w:val="left" w:pos="5954"/>
        </w:tabs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Волгоградского городского Совета народных депутатов от 26.09.97 № 29/222 «Об утверждении Положения о статусе депутата Волгоградской городской Думы»</w:t>
      </w:r>
    </w:p>
    <w:p w:rsidR="005339F7" w:rsidRDefault="005339F7" w:rsidP="005339F7">
      <w:pPr>
        <w:tabs>
          <w:tab w:val="left" w:pos="5245"/>
        </w:tabs>
        <w:ind w:right="4394"/>
        <w:jc w:val="both"/>
        <w:rPr>
          <w:sz w:val="28"/>
          <w:szCs w:val="28"/>
        </w:rPr>
      </w:pPr>
    </w:p>
    <w:p w:rsidR="005339F7" w:rsidRDefault="005339F7" w:rsidP="005339F7">
      <w:pPr>
        <w:tabs>
          <w:tab w:val="left" w:pos="963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</w:t>
      </w:r>
      <w:r w:rsidR="00F30B05">
        <w:rPr>
          <w:sz w:val="28"/>
          <w:szCs w:val="28"/>
        </w:rPr>
        <w:t>,</w:t>
      </w:r>
      <w:r w:rsidR="00EF6D7F">
        <w:rPr>
          <w:sz w:val="28"/>
          <w:szCs w:val="28"/>
        </w:rPr>
        <w:t xml:space="preserve"> </w:t>
      </w:r>
      <w:r w:rsidR="005E4C83" w:rsidRPr="005E4C83">
        <w:rPr>
          <w:sz w:val="28"/>
        </w:rPr>
        <w:t xml:space="preserve">руководствуясь </w:t>
      </w:r>
      <w:hyperlink r:id="rId9" w:history="1">
        <w:r w:rsidR="005E4C83" w:rsidRPr="005E4C83">
          <w:rPr>
            <w:sz w:val="28"/>
          </w:rPr>
          <w:t>статьями 24</w:t>
        </w:r>
      </w:hyperlink>
      <w:r w:rsidR="005E4C83" w:rsidRPr="005E4C83">
        <w:rPr>
          <w:sz w:val="28"/>
        </w:rPr>
        <w:t xml:space="preserve">, </w:t>
      </w:r>
      <w:hyperlink r:id="rId10" w:history="1">
        <w:r w:rsidR="005E4C83" w:rsidRPr="005E4C83">
          <w:rPr>
            <w:sz w:val="28"/>
          </w:rPr>
          <w:t>26</w:t>
        </w:r>
      </w:hyperlink>
      <w:r w:rsidR="005E4C83" w:rsidRPr="005E4C83">
        <w:rPr>
          <w:sz w:val="28"/>
        </w:rPr>
        <w:t xml:space="preserve"> Устава города-героя Волгограда,</w:t>
      </w:r>
      <w:r w:rsidR="005E4C83">
        <w:rPr>
          <w:sz w:val="28"/>
        </w:rPr>
        <w:t xml:space="preserve"> </w:t>
      </w:r>
      <w:r>
        <w:rPr>
          <w:sz w:val="28"/>
          <w:szCs w:val="28"/>
        </w:rPr>
        <w:t>Волгоградская городская Дума</w:t>
      </w:r>
    </w:p>
    <w:p w:rsidR="005339F7" w:rsidRDefault="005339F7" w:rsidP="005339F7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5339F7" w:rsidRDefault="005339F7" w:rsidP="00E72EE0">
      <w:pPr>
        <w:pStyle w:val="af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Положение о статусе депутата Волгоградской городской Думы, утвержденное постановлением Волгоградского городского Совета народных депутатов от 26.09.97 № 29/222 «Об утверждении Положения о статусе депутата Волгоградской городской Думы», следующие изменения:</w:t>
      </w:r>
    </w:p>
    <w:p w:rsidR="006415BE" w:rsidRDefault="00FE1082" w:rsidP="007A6F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B273B">
        <w:rPr>
          <w:sz w:val="28"/>
          <w:szCs w:val="28"/>
        </w:rPr>
        <w:t>Статью 8 дополнить абзацами следующего содержания:</w:t>
      </w:r>
    </w:p>
    <w:p w:rsidR="008B273B" w:rsidRPr="008B273B" w:rsidRDefault="008B273B" w:rsidP="008B273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8B273B">
        <w:rPr>
          <w:rFonts w:eastAsiaTheme="minorHAnsi"/>
          <w:sz w:val="28"/>
          <w:szCs w:val="28"/>
          <w:lang w:eastAsia="en-US"/>
        </w:rPr>
        <w:t xml:space="preserve">Встречи депутата с избирателями проводятся в помещениях, специально отведенных местах, а также на </w:t>
      </w:r>
      <w:proofErr w:type="spellStart"/>
      <w:r w:rsidRPr="008B273B">
        <w:rPr>
          <w:rFonts w:eastAsiaTheme="minorHAnsi"/>
          <w:sz w:val="28"/>
          <w:szCs w:val="28"/>
          <w:lang w:eastAsia="en-US"/>
        </w:rPr>
        <w:t>внутридворовых</w:t>
      </w:r>
      <w:proofErr w:type="spellEnd"/>
      <w:r w:rsidRPr="008B273B">
        <w:rPr>
          <w:rFonts w:eastAsiaTheme="minorHAnsi"/>
          <w:sz w:val="28"/>
          <w:szCs w:val="28"/>
          <w:lang w:eastAsia="en-US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 Уведомление органов местного самоуправления Волгограда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8B273B" w:rsidRPr="005E4C83" w:rsidRDefault="00EF6D7F" w:rsidP="008B273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5E4C83">
        <w:rPr>
          <w:rFonts w:eastAsiaTheme="minorHAnsi"/>
          <w:sz w:val="28"/>
          <w:szCs w:val="28"/>
          <w:lang w:eastAsia="en-US"/>
        </w:rPr>
        <w:t>С</w:t>
      </w:r>
      <w:r w:rsidR="008B273B" w:rsidRPr="008B273B">
        <w:rPr>
          <w:rFonts w:eastAsiaTheme="minorHAnsi"/>
          <w:sz w:val="28"/>
          <w:szCs w:val="28"/>
          <w:lang w:eastAsia="en-US"/>
        </w:rPr>
        <w:t xml:space="preserve">пециально </w:t>
      </w:r>
      <w:r w:rsidR="008B273B" w:rsidRPr="005E4C83">
        <w:rPr>
          <w:rFonts w:eastAsiaTheme="minorHAnsi"/>
          <w:sz w:val="28"/>
          <w:szCs w:val="28"/>
          <w:lang w:eastAsia="en-US"/>
        </w:rPr>
        <w:t>отведенны</w:t>
      </w:r>
      <w:r w:rsidRPr="005E4C83">
        <w:rPr>
          <w:rFonts w:eastAsiaTheme="minorHAnsi"/>
          <w:sz w:val="28"/>
          <w:szCs w:val="28"/>
          <w:lang w:eastAsia="en-US"/>
        </w:rPr>
        <w:t>е</w:t>
      </w:r>
      <w:r w:rsidR="008B273B" w:rsidRPr="005E4C83">
        <w:rPr>
          <w:rFonts w:eastAsiaTheme="minorHAnsi"/>
          <w:sz w:val="28"/>
          <w:szCs w:val="28"/>
          <w:lang w:eastAsia="en-US"/>
        </w:rPr>
        <w:t xml:space="preserve"> мест</w:t>
      </w:r>
      <w:r w:rsidRPr="005E4C83">
        <w:rPr>
          <w:rFonts w:eastAsiaTheme="minorHAnsi"/>
          <w:sz w:val="28"/>
          <w:szCs w:val="28"/>
          <w:lang w:eastAsia="en-US"/>
        </w:rPr>
        <w:t>а</w:t>
      </w:r>
      <w:r w:rsidR="008B273B" w:rsidRPr="005E4C83">
        <w:rPr>
          <w:rFonts w:eastAsiaTheme="minorHAnsi"/>
          <w:sz w:val="28"/>
          <w:szCs w:val="28"/>
          <w:lang w:eastAsia="en-US"/>
        </w:rPr>
        <w:t xml:space="preserve"> </w:t>
      </w:r>
      <w:r w:rsidR="008B273B" w:rsidRPr="008B273B">
        <w:rPr>
          <w:rFonts w:eastAsiaTheme="minorHAnsi"/>
          <w:sz w:val="28"/>
          <w:szCs w:val="28"/>
          <w:lang w:eastAsia="en-US"/>
        </w:rPr>
        <w:t xml:space="preserve">для проведения встреч депутатов с избирателями, </w:t>
      </w:r>
      <w:r w:rsidRPr="005E4C83">
        <w:rPr>
          <w:rFonts w:eastAsiaTheme="minorHAnsi"/>
          <w:sz w:val="28"/>
          <w:szCs w:val="28"/>
          <w:lang w:eastAsia="en-US"/>
        </w:rPr>
        <w:t xml:space="preserve">а также </w:t>
      </w:r>
      <w:r w:rsidR="008B273B" w:rsidRPr="005E4C83">
        <w:rPr>
          <w:rFonts w:eastAsiaTheme="minorHAnsi"/>
          <w:sz w:val="28"/>
          <w:szCs w:val="28"/>
          <w:lang w:eastAsia="en-US"/>
        </w:rPr>
        <w:t>перечень помещений</w:t>
      </w:r>
      <w:r w:rsidRPr="005E4C83">
        <w:rPr>
          <w:rFonts w:eastAsiaTheme="minorHAnsi"/>
          <w:sz w:val="28"/>
          <w:szCs w:val="28"/>
          <w:lang w:eastAsia="en-US"/>
        </w:rPr>
        <w:t xml:space="preserve">, предоставляемых </w:t>
      </w:r>
      <w:r w:rsidR="008B273B" w:rsidRPr="005E4C83">
        <w:rPr>
          <w:rFonts w:eastAsiaTheme="minorHAnsi"/>
          <w:sz w:val="28"/>
          <w:szCs w:val="28"/>
          <w:lang w:eastAsia="en-US"/>
        </w:rPr>
        <w:t>для проведения встреч депутатов с избирателям</w:t>
      </w:r>
      <w:r w:rsidR="00CE642B" w:rsidRPr="005E4C83">
        <w:rPr>
          <w:rFonts w:eastAsiaTheme="minorHAnsi"/>
          <w:sz w:val="28"/>
          <w:szCs w:val="28"/>
          <w:lang w:eastAsia="en-US"/>
        </w:rPr>
        <w:t>и</w:t>
      </w:r>
      <w:r w:rsidRPr="005E4C83">
        <w:rPr>
          <w:rFonts w:eastAsiaTheme="minorHAnsi"/>
          <w:sz w:val="28"/>
          <w:szCs w:val="28"/>
          <w:lang w:eastAsia="en-US"/>
        </w:rPr>
        <w:t>,</w:t>
      </w:r>
      <w:r w:rsidR="008B273B" w:rsidRPr="005E4C83">
        <w:rPr>
          <w:rFonts w:eastAsiaTheme="minorHAnsi"/>
          <w:sz w:val="28"/>
          <w:szCs w:val="28"/>
          <w:lang w:eastAsia="en-US"/>
        </w:rPr>
        <w:t xml:space="preserve"> и порядок их предоставления</w:t>
      </w:r>
      <w:r w:rsidRPr="005E4C83">
        <w:rPr>
          <w:rFonts w:eastAsiaTheme="minorHAnsi"/>
          <w:sz w:val="28"/>
          <w:szCs w:val="28"/>
          <w:lang w:eastAsia="en-US"/>
        </w:rPr>
        <w:t xml:space="preserve"> определяются администрацией Волгограда</w:t>
      </w:r>
      <w:r w:rsidR="008B273B" w:rsidRPr="005E4C83">
        <w:rPr>
          <w:rFonts w:eastAsiaTheme="minorHAnsi"/>
          <w:sz w:val="28"/>
          <w:szCs w:val="28"/>
          <w:lang w:eastAsia="en-US"/>
        </w:rPr>
        <w:t>.</w:t>
      </w:r>
    </w:p>
    <w:p w:rsidR="008B273B" w:rsidRPr="008B273B" w:rsidRDefault="008B273B" w:rsidP="008B273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B273B">
        <w:rPr>
          <w:rFonts w:eastAsiaTheme="minorHAnsi"/>
          <w:sz w:val="28"/>
          <w:szCs w:val="28"/>
          <w:lang w:eastAsia="en-US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</w:t>
      </w:r>
      <w:proofErr w:type="gramStart"/>
      <w:r w:rsidRPr="008B273B">
        <w:rPr>
          <w:rFonts w:eastAsiaTheme="minorHAnsi"/>
          <w:sz w:val="28"/>
          <w:szCs w:val="28"/>
          <w:lang w:eastAsia="en-US"/>
        </w:rPr>
        <w:t>.</w:t>
      </w:r>
      <w:r w:rsidR="00EF6D7F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8B273B" w:rsidRPr="008B273B" w:rsidRDefault="008B273B" w:rsidP="00F66024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 w:rsidR="00C071D5">
        <w:rPr>
          <w:sz w:val="28"/>
          <w:szCs w:val="28"/>
        </w:rPr>
        <w:t xml:space="preserve">Пункты 1, 2 </w:t>
      </w:r>
      <w:r w:rsidR="00C071D5">
        <w:rPr>
          <w:rFonts w:eastAsia="Calibri"/>
          <w:sz w:val="28"/>
          <w:szCs w:val="28"/>
          <w:lang w:eastAsia="en-US"/>
        </w:rPr>
        <w:t>статьи</w:t>
      </w:r>
      <w:r w:rsidR="009542CC">
        <w:rPr>
          <w:rFonts w:eastAsia="Calibri"/>
          <w:sz w:val="28"/>
          <w:szCs w:val="28"/>
          <w:lang w:eastAsia="en-US"/>
        </w:rPr>
        <w:t xml:space="preserve"> 19 </w:t>
      </w:r>
      <w:r w:rsidRPr="008B273B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3166FF" w:rsidRDefault="00F66024" w:rsidP="008B273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B273B">
        <w:rPr>
          <w:rFonts w:eastAsia="Calibri"/>
          <w:sz w:val="28"/>
          <w:szCs w:val="28"/>
          <w:lang w:eastAsia="en-US"/>
        </w:rPr>
        <w:t xml:space="preserve"> </w:t>
      </w:r>
      <w:r w:rsidR="008B273B" w:rsidRPr="008B273B">
        <w:rPr>
          <w:rFonts w:eastAsia="Calibri"/>
          <w:sz w:val="28"/>
          <w:szCs w:val="28"/>
          <w:lang w:eastAsia="en-US"/>
        </w:rPr>
        <w:t xml:space="preserve">«1. </w:t>
      </w:r>
      <w:proofErr w:type="gramStart"/>
      <w:r w:rsidR="008B273B" w:rsidRPr="008B273B">
        <w:rPr>
          <w:rFonts w:eastAsia="Calibri"/>
          <w:sz w:val="28"/>
          <w:szCs w:val="28"/>
          <w:lang w:eastAsia="en-US"/>
        </w:rPr>
        <w:t xml:space="preserve">Депутату, осуществляющему свои полномочия на постоянной основе не менее </w:t>
      </w:r>
      <w:r w:rsidR="00846BF4">
        <w:rPr>
          <w:rFonts w:eastAsia="Calibri"/>
          <w:sz w:val="28"/>
          <w:szCs w:val="28"/>
          <w:lang w:eastAsia="en-US"/>
        </w:rPr>
        <w:t>двух</w:t>
      </w:r>
      <w:r w:rsidR="000B500A">
        <w:rPr>
          <w:rFonts w:eastAsia="Calibri"/>
          <w:sz w:val="28"/>
          <w:szCs w:val="28"/>
          <w:lang w:eastAsia="en-US"/>
        </w:rPr>
        <w:t xml:space="preserve"> лет, за исключением случая</w:t>
      </w:r>
      <w:r w:rsidR="008B273B" w:rsidRPr="008B273B">
        <w:rPr>
          <w:rFonts w:eastAsia="Calibri"/>
          <w:sz w:val="28"/>
          <w:szCs w:val="28"/>
          <w:lang w:eastAsia="en-US"/>
        </w:rPr>
        <w:t xml:space="preserve"> досрочного прекращения </w:t>
      </w:r>
      <w:r w:rsidR="008B273B" w:rsidRPr="008B273B">
        <w:rPr>
          <w:rFonts w:eastAsia="Calibri"/>
          <w:sz w:val="28"/>
          <w:szCs w:val="28"/>
          <w:lang w:eastAsia="en-US"/>
        </w:rPr>
        <w:lastRenderedPageBreak/>
        <w:t>полномочий в связи с вступлением в отношении его в законную силу обвинительного приговора суда, а также в случае несоблюдения ограничений, запретов, неисполнения обязанностей, установленных федеральным законодательством, пенсия за выслугу лет назначается в виде ежемесячной муниципальной денежной выплаты независимо о</w:t>
      </w:r>
      <w:r w:rsidR="00006782">
        <w:rPr>
          <w:rFonts w:eastAsia="Calibri"/>
          <w:sz w:val="28"/>
          <w:szCs w:val="28"/>
          <w:lang w:eastAsia="en-US"/>
        </w:rPr>
        <w:t>т возраста, в котором он был</w:t>
      </w:r>
      <w:proofErr w:type="gramEnd"/>
      <w:r w:rsidR="00006782">
        <w:rPr>
          <w:rFonts w:eastAsia="Calibri"/>
          <w:sz w:val="28"/>
          <w:szCs w:val="28"/>
          <w:lang w:eastAsia="en-US"/>
        </w:rPr>
        <w:t xml:space="preserve"> освобожден</w:t>
      </w:r>
      <w:r w:rsidR="008B273B" w:rsidRPr="008B273B">
        <w:rPr>
          <w:rFonts w:eastAsia="Calibri"/>
          <w:sz w:val="28"/>
          <w:szCs w:val="28"/>
          <w:lang w:eastAsia="en-US"/>
        </w:rPr>
        <w:t xml:space="preserve"> с муниципальной должности Волгограда, при условии назначения страховой пенсии по старости (инвалидности) в соответствии с Федеральным законом от 28 декабря 2013 г. № 400-ФЗ «О страховых пенсиях» либо страховой пенсии, досрочно назначенной в соответствии с Законом Российской Федерации от 19 апреля 1991 г. № 1032-1 «О занятости населения в Российской Федерации».</w:t>
      </w:r>
    </w:p>
    <w:p w:rsidR="006415BE" w:rsidRPr="008B273B" w:rsidRDefault="008B273B" w:rsidP="008B273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B273B">
        <w:rPr>
          <w:rFonts w:eastAsia="Calibri"/>
          <w:sz w:val="28"/>
          <w:szCs w:val="28"/>
          <w:lang w:eastAsia="en-US"/>
        </w:rPr>
        <w:t>2.</w:t>
      </w:r>
      <w:r w:rsidR="00157612">
        <w:rPr>
          <w:rFonts w:eastAsia="Calibri"/>
          <w:sz w:val="28"/>
          <w:szCs w:val="28"/>
          <w:lang w:eastAsia="en-US"/>
        </w:rPr>
        <w:t xml:space="preserve"> Размер и порядок выплаты пенсии</w:t>
      </w:r>
      <w:r w:rsidRPr="008B273B">
        <w:rPr>
          <w:rFonts w:eastAsia="Calibri"/>
          <w:sz w:val="28"/>
          <w:szCs w:val="28"/>
          <w:lang w:eastAsia="en-US"/>
        </w:rPr>
        <w:t xml:space="preserve"> за выслугу лет депутатам, осуществляющим свои полномочия на постоянной основе</w:t>
      </w:r>
      <w:r w:rsidR="00157612">
        <w:rPr>
          <w:rFonts w:eastAsia="Calibri"/>
          <w:sz w:val="28"/>
          <w:szCs w:val="28"/>
          <w:lang w:eastAsia="en-US"/>
        </w:rPr>
        <w:t>,</w:t>
      </w:r>
      <w:r w:rsidRPr="008B273B">
        <w:rPr>
          <w:rFonts w:eastAsia="Calibri"/>
          <w:sz w:val="28"/>
          <w:szCs w:val="28"/>
          <w:lang w:eastAsia="en-US"/>
        </w:rPr>
        <w:t xml:space="preserve"> устанавлива</w:t>
      </w:r>
      <w:r w:rsidR="00157612">
        <w:rPr>
          <w:rFonts w:eastAsia="Calibri"/>
          <w:sz w:val="28"/>
          <w:szCs w:val="28"/>
          <w:lang w:eastAsia="en-US"/>
        </w:rPr>
        <w:t>ю</w:t>
      </w:r>
      <w:r w:rsidRPr="008B273B">
        <w:rPr>
          <w:rFonts w:eastAsia="Calibri"/>
          <w:sz w:val="28"/>
          <w:szCs w:val="28"/>
          <w:lang w:eastAsia="en-US"/>
        </w:rPr>
        <w:t>тся решением городской Думы</w:t>
      </w:r>
      <w:proofErr w:type="gramStart"/>
      <w:r w:rsidRPr="008B273B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8751A9" w:rsidRDefault="008751A9" w:rsidP="008751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751A9" w:rsidRPr="008B273B" w:rsidRDefault="008751A9" w:rsidP="008B273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 Настоящее решение вступает в силу со дня</w:t>
      </w:r>
      <w:r w:rsidR="008B273B">
        <w:rPr>
          <w:sz w:val="28"/>
          <w:szCs w:val="28"/>
        </w:rPr>
        <w:t xml:space="preserve"> его официального опубликования,</w:t>
      </w:r>
      <w:r w:rsidR="008B273B" w:rsidRPr="008B273B">
        <w:rPr>
          <w:rFonts w:eastAsia="Calibri"/>
          <w:sz w:val="28"/>
          <w:szCs w:val="28"/>
          <w:lang w:eastAsia="en-US"/>
        </w:rPr>
        <w:t xml:space="preserve"> за исключением подпункта </w:t>
      </w:r>
      <w:r w:rsidR="00D1138D">
        <w:rPr>
          <w:rFonts w:eastAsia="Calibri"/>
          <w:sz w:val="28"/>
          <w:szCs w:val="28"/>
          <w:lang w:eastAsia="en-US"/>
        </w:rPr>
        <w:t>1.2</w:t>
      </w:r>
      <w:r w:rsidR="008B273B" w:rsidRPr="008B273B">
        <w:rPr>
          <w:rFonts w:eastAsia="Calibri"/>
          <w:sz w:val="28"/>
          <w:szCs w:val="28"/>
          <w:lang w:eastAsia="en-US"/>
        </w:rPr>
        <w:t xml:space="preserve"> пункта </w:t>
      </w:r>
      <w:r w:rsidR="008B273B">
        <w:rPr>
          <w:rFonts w:eastAsia="Calibri"/>
          <w:sz w:val="28"/>
          <w:szCs w:val="28"/>
          <w:lang w:eastAsia="en-US"/>
        </w:rPr>
        <w:t>1</w:t>
      </w:r>
      <w:r w:rsidR="008B273B" w:rsidRPr="008B273B">
        <w:rPr>
          <w:rFonts w:eastAsia="Calibri"/>
          <w:sz w:val="28"/>
          <w:szCs w:val="28"/>
          <w:lang w:eastAsia="en-US"/>
        </w:rPr>
        <w:t xml:space="preserve"> настоящего решения, который вступает в силу со дня прекращения полномочий Волгоградской городской Думы, принявшей настоящее решение.</w:t>
      </w:r>
    </w:p>
    <w:p w:rsidR="008B3A52" w:rsidRDefault="008B3A52" w:rsidP="008B3A5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4. Администрации Волгограда привести муниципальные правовые акты Волгограда в соответствие с настоящим решением.</w:t>
      </w:r>
    </w:p>
    <w:p w:rsidR="008B3A52" w:rsidRDefault="008B3A52" w:rsidP="008B3A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>.</w:t>
      </w:r>
    </w:p>
    <w:p w:rsidR="00A6051E" w:rsidRDefault="00A6051E" w:rsidP="00DC100D">
      <w:pPr>
        <w:pStyle w:val="ad"/>
        <w:jc w:val="both"/>
        <w:rPr>
          <w:sz w:val="28"/>
          <w:szCs w:val="28"/>
        </w:rPr>
      </w:pPr>
    </w:p>
    <w:p w:rsidR="00D26E82" w:rsidRDefault="00D26E82" w:rsidP="00A6051E">
      <w:pPr>
        <w:pStyle w:val="ad"/>
        <w:jc w:val="both"/>
        <w:rPr>
          <w:sz w:val="28"/>
          <w:szCs w:val="28"/>
        </w:rPr>
      </w:pPr>
    </w:p>
    <w:p w:rsidR="00D26E82" w:rsidRDefault="00D26E82" w:rsidP="00A6051E">
      <w:pPr>
        <w:pStyle w:val="ad"/>
        <w:jc w:val="both"/>
        <w:rPr>
          <w:sz w:val="28"/>
          <w:szCs w:val="28"/>
        </w:rPr>
      </w:pPr>
    </w:p>
    <w:p w:rsidR="00A6051E" w:rsidRPr="006A0AAC" w:rsidRDefault="00A6051E" w:rsidP="00A6051E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</w:t>
      </w:r>
      <w:r w:rsidR="00DC100D">
        <w:rPr>
          <w:sz w:val="28"/>
          <w:szCs w:val="28"/>
        </w:rPr>
        <w:t xml:space="preserve">да                                                                   </w:t>
      </w:r>
      <w:r w:rsidR="000E58EB">
        <w:rPr>
          <w:sz w:val="28"/>
          <w:szCs w:val="28"/>
        </w:rPr>
        <w:t xml:space="preserve">     </w:t>
      </w:r>
      <w:r w:rsidR="00DC100D">
        <w:rPr>
          <w:sz w:val="28"/>
          <w:szCs w:val="28"/>
        </w:rPr>
        <w:t xml:space="preserve">   </w:t>
      </w:r>
      <w:r w:rsidR="000E58EB">
        <w:rPr>
          <w:sz w:val="28"/>
          <w:szCs w:val="28"/>
        </w:rPr>
        <w:t xml:space="preserve">  </w:t>
      </w:r>
      <w:r w:rsidR="00DC100D">
        <w:rPr>
          <w:sz w:val="28"/>
          <w:szCs w:val="28"/>
        </w:rPr>
        <w:t xml:space="preserve">   </w:t>
      </w:r>
      <w:r w:rsidR="006A0AAC">
        <w:rPr>
          <w:sz w:val="28"/>
          <w:szCs w:val="28"/>
        </w:rPr>
        <w:t xml:space="preserve"> </w:t>
      </w:r>
      <w:proofErr w:type="spellStart"/>
      <w:r w:rsidR="006A0AAC">
        <w:rPr>
          <w:sz w:val="28"/>
          <w:szCs w:val="28"/>
        </w:rPr>
        <w:t>А.В.Косолапов</w:t>
      </w:r>
      <w:proofErr w:type="spellEnd"/>
    </w:p>
    <w:p w:rsidR="00D26E82" w:rsidRPr="00DC100D" w:rsidRDefault="00D26E82" w:rsidP="00A6051E">
      <w:pPr>
        <w:tabs>
          <w:tab w:val="left" w:pos="9639"/>
        </w:tabs>
        <w:rPr>
          <w:sz w:val="28"/>
          <w:szCs w:val="28"/>
        </w:rPr>
      </w:pPr>
    </w:p>
    <w:p w:rsidR="00D26E82" w:rsidRPr="00DC100D" w:rsidRDefault="00D26E82" w:rsidP="00A6051E">
      <w:pPr>
        <w:tabs>
          <w:tab w:val="left" w:pos="9639"/>
        </w:tabs>
        <w:rPr>
          <w:sz w:val="28"/>
          <w:szCs w:val="28"/>
        </w:rPr>
      </w:pPr>
    </w:p>
    <w:p w:rsidR="00D26E82" w:rsidRPr="00DC100D" w:rsidRDefault="00D26E82" w:rsidP="00A6051E">
      <w:pPr>
        <w:tabs>
          <w:tab w:val="left" w:pos="9639"/>
        </w:tabs>
        <w:rPr>
          <w:sz w:val="28"/>
          <w:szCs w:val="28"/>
        </w:rPr>
      </w:pPr>
    </w:p>
    <w:p w:rsidR="005E4C83" w:rsidRDefault="005E4C83" w:rsidP="00A6051E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5E4C83" w:rsidRDefault="005E4C83" w:rsidP="00A6051E">
      <w:pPr>
        <w:tabs>
          <w:tab w:val="left" w:pos="9639"/>
        </w:tabs>
        <w:rPr>
          <w:sz w:val="28"/>
          <w:szCs w:val="28"/>
        </w:rPr>
      </w:pPr>
    </w:p>
    <w:p w:rsidR="005E4C83" w:rsidRDefault="005E4C83" w:rsidP="00A6051E">
      <w:pPr>
        <w:tabs>
          <w:tab w:val="left" w:pos="9639"/>
        </w:tabs>
        <w:rPr>
          <w:sz w:val="28"/>
          <w:szCs w:val="28"/>
        </w:rPr>
      </w:pPr>
    </w:p>
    <w:p w:rsidR="005E4C83" w:rsidRDefault="005E4C83" w:rsidP="00A6051E">
      <w:pPr>
        <w:tabs>
          <w:tab w:val="left" w:pos="9639"/>
        </w:tabs>
        <w:rPr>
          <w:sz w:val="28"/>
          <w:szCs w:val="28"/>
        </w:rPr>
      </w:pPr>
    </w:p>
    <w:p w:rsidR="005E4C83" w:rsidRDefault="005E4C83" w:rsidP="00A6051E">
      <w:pPr>
        <w:tabs>
          <w:tab w:val="left" w:pos="9639"/>
        </w:tabs>
        <w:rPr>
          <w:sz w:val="28"/>
          <w:szCs w:val="28"/>
        </w:rPr>
      </w:pPr>
    </w:p>
    <w:p w:rsidR="00F66024" w:rsidRDefault="00F66024" w:rsidP="00A6051E">
      <w:pPr>
        <w:tabs>
          <w:tab w:val="left" w:pos="9639"/>
        </w:tabs>
        <w:rPr>
          <w:sz w:val="28"/>
          <w:szCs w:val="28"/>
        </w:rPr>
      </w:pPr>
    </w:p>
    <w:p w:rsidR="00F66024" w:rsidRDefault="00F66024" w:rsidP="00A6051E">
      <w:pPr>
        <w:tabs>
          <w:tab w:val="left" w:pos="9639"/>
        </w:tabs>
        <w:rPr>
          <w:sz w:val="28"/>
          <w:szCs w:val="28"/>
        </w:rPr>
      </w:pPr>
    </w:p>
    <w:p w:rsidR="005E4C83" w:rsidRDefault="005E4C83" w:rsidP="00A6051E">
      <w:pPr>
        <w:tabs>
          <w:tab w:val="left" w:pos="9639"/>
        </w:tabs>
        <w:rPr>
          <w:sz w:val="28"/>
          <w:szCs w:val="28"/>
        </w:rPr>
      </w:pPr>
    </w:p>
    <w:p w:rsidR="005E4C83" w:rsidRPr="00DC100D" w:rsidRDefault="005E4C83" w:rsidP="00A6051E">
      <w:pPr>
        <w:tabs>
          <w:tab w:val="left" w:pos="9639"/>
        </w:tabs>
        <w:rPr>
          <w:sz w:val="28"/>
          <w:szCs w:val="28"/>
        </w:rPr>
      </w:pPr>
    </w:p>
    <w:sectPr w:rsidR="005E4C83" w:rsidRPr="00DC100D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A32" w:rsidRDefault="00CB0A32">
      <w:r>
        <w:separator/>
      </w:r>
    </w:p>
  </w:endnote>
  <w:endnote w:type="continuationSeparator" w:id="0">
    <w:p w:rsidR="00CB0A32" w:rsidRDefault="00CB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A32" w:rsidRDefault="00CB0A32">
      <w:r>
        <w:separator/>
      </w:r>
    </w:p>
  </w:footnote>
  <w:footnote w:type="continuationSeparator" w:id="0">
    <w:p w:rsidR="00CB0A32" w:rsidRDefault="00CB0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C6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5753525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782"/>
    <w:rsid w:val="0001045D"/>
    <w:rsid w:val="00011D0A"/>
    <w:rsid w:val="00023A53"/>
    <w:rsid w:val="000413F1"/>
    <w:rsid w:val="00084821"/>
    <w:rsid w:val="0008531E"/>
    <w:rsid w:val="000911C3"/>
    <w:rsid w:val="000A7AFC"/>
    <w:rsid w:val="000B500A"/>
    <w:rsid w:val="000D753F"/>
    <w:rsid w:val="000E58EB"/>
    <w:rsid w:val="000F1CAD"/>
    <w:rsid w:val="0010551E"/>
    <w:rsid w:val="00113BA6"/>
    <w:rsid w:val="00157612"/>
    <w:rsid w:val="00170D29"/>
    <w:rsid w:val="00186D25"/>
    <w:rsid w:val="001B5F36"/>
    <w:rsid w:val="001D7F9D"/>
    <w:rsid w:val="00200F1E"/>
    <w:rsid w:val="002110D9"/>
    <w:rsid w:val="002259A5"/>
    <w:rsid w:val="002429A1"/>
    <w:rsid w:val="0026439D"/>
    <w:rsid w:val="00286049"/>
    <w:rsid w:val="00294896"/>
    <w:rsid w:val="002A45FA"/>
    <w:rsid w:val="002B5A3D"/>
    <w:rsid w:val="002E7DDC"/>
    <w:rsid w:val="002F556B"/>
    <w:rsid w:val="002F7F6A"/>
    <w:rsid w:val="003166FF"/>
    <w:rsid w:val="003414A8"/>
    <w:rsid w:val="00361F4A"/>
    <w:rsid w:val="00364292"/>
    <w:rsid w:val="00382528"/>
    <w:rsid w:val="003C0F8E"/>
    <w:rsid w:val="003F713C"/>
    <w:rsid w:val="00403D23"/>
    <w:rsid w:val="0040530C"/>
    <w:rsid w:val="00421B61"/>
    <w:rsid w:val="004569B5"/>
    <w:rsid w:val="00472291"/>
    <w:rsid w:val="00482CCD"/>
    <w:rsid w:val="00484B67"/>
    <w:rsid w:val="00492C03"/>
    <w:rsid w:val="004A46C9"/>
    <w:rsid w:val="004B0A36"/>
    <w:rsid w:val="004C494F"/>
    <w:rsid w:val="004D75D6"/>
    <w:rsid w:val="004E1268"/>
    <w:rsid w:val="004E785F"/>
    <w:rsid w:val="00514E4C"/>
    <w:rsid w:val="00531C8B"/>
    <w:rsid w:val="005339F7"/>
    <w:rsid w:val="00556EF0"/>
    <w:rsid w:val="00563AFA"/>
    <w:rsid w:val="00564B0A"/>
    <w:rsid w:val="0056636B"/>
    <w:rsid w:val="00570BB7"/>
    <w:rsid w:val="00575B9D"/>
    <w:rsid w:val="005845CE"/>
    <w:rsid w:val="00591513"/>
    <w:rsid w:val="005B43EB"/>
    <w:rsid w:val="005E4C83"/>
    <w:rsid w:val="005E5400"/>
    <w:rsid w:val="00613495"/>
    <w:rsid w:val="0062417A"/>
    <w:rsid w:val="006415BE"/>
    <w:rsid w:val="006539E0"/>
    <w:rsid w:val="00672559"/>
    <w:rsid w:val="006741DF"/>
    <w:rsid w:val="00683C6E"/>
    <w:rsid w:val="006A0AAC"/>
    <w:rsid w:val="006A3C05"/>
    <w:rsid w:val="006A404D"/>
    <w:rsid w:val="006C48ED"/>
    <w:rsid w:val="006E2AC3"/>
    <w:rsid w:val="006E60D2"/>
    <w:rsid w:val="00703359"/>
    <w:rsid w:val="00715E23"/>
    <w:rsid w:val="00746BE7"/>
    <w:rsid w:val="00772684"/>
    <w:rsid w:val="007740B9"/>
    <w:rsid w:val="00775764"/>
    <w:rsid w:val="007764BA"/>
    <w:rsid w:val="007A6F7E"/>
    <w:rsid w:val="007C5949"/>
    <w:rsid w:val="007D549F"/>
    <w:rsid w:val="007D6D72"/>
    <w:rsid w:val="007E1348"/>
    <w:rsid w:val="007E2D31"/>
    <w:rsid w:val="007F5864"/>
    <w:rsid w:val="00802B4A"/>
    <w:rsid w:val="00802E91"/>
    <w:rsid w:val="008265CB"/>
    <w:rsid w:val="00826647"/>
    <w:rsid w:val="00833BA1"/>
    <w:rsid w:val="0083717B"/>
    <w:rsid w:val="00846BF4"/>
    <w:rsid w:val="00874FCF"/>
    <w:rsid w:val="008751A9"/>
    <w:rsid w:val="00882769"/>
    <w:rsid w:val="008879A2"/>
    <w:rsid w:val="008941E9"/>
    <w:rsid w:val="008A6D15"/>
    <w:rsid w:val="008A7B0F"/>
    <w:rsid w:val="008B273B"/>
    <w:rsid w:val="008B3A52"/>
    <w:rsid w:val="008C44DA"/>
    <w:rsid w:val="008D361B"/>
    <w:rsid w:val="008D69D6"/>
    <w:rsid w:val="008E129D"/>
    <w:rsid w:val="009078A8"/>
    <w:rsid w:val="009176EE"/>
    <w:rsid w:val="00945150"/>
    <w:rsid w:val="009542CC"/>
    <w:rsid w:val="00964FF6"/>
    <w:rsid w:val="00971734"/>
    <w:rsid w:val="009A6058"/>
    <w:rsid w:val="00A07440"/>
    <w:rsid w:val="00A212A0"/>
    <w:rsid w:val="00A25AC1"/>
    <w:rsid w:val="00A6051E"/>
    <w:rsid w:val="00A81167"/>
    <w:rsid w:val="00A86A01"/>
    <w:rsid w:val="00A9404B"/>
    <w:rsid w:val="00AD715A"/>
    <w:rsid w:val="00AE0300"/>
    <w:rsid w:val="00AE5484"/>
    <w:rsid w:val="00AE6D24"/>
    <w:rsid w:val="00AE7D2A"/>
    <w:rsid w:val="00B234C4"/>
    <w:rsid w:val="00B4179E"/>
    <w:rsid w:val="00B537FA"/>
    <w:rsid w:val="00B7599D"/>
    <w:rsid w:val="00B86D39"/>
    <w:rsid w:val="00B95485"/>
    <w:rsid w:val="00B97E80"/>
    <w:rsid w:val="00BA3BEC"/>
    <w:rsid w:val="00BA7973"/>
    <w:rsid w:val="00BB5416"/>
    <w:rsid w:val="00C071D5"/>
    <w:rsid w:val="00C15592"/>
    <w:rsid w:val="00C27C68"/>
    <w:rsid w:val="00C3359B"/>
    <w:rsid w:val="00C53FF7"/>
    <w:rsid w:val="00C7414B"/>
    <w:rsid w:val="00C85A85"/>
    <w:rsid w:val="00CB0A32"/>
    <w:rsid w:val="00CE3E3B"/>
    <w:rsid w:val="00CE642B"/>
    <w:rsid w:val="00CF715B"/>
    <w:rsid w:val="00D0358D"/>
    <w:rsid w:val="00D1138D"/>
    <w:rsid w:val="00D13A65"/>
    <w:rsid w:val="00D25BDE"/>
    <w:rsid w:val="00D26E82"/>
    <w:rsid w:val="00D65A16"/>
    <w:rsid w:val="00D80DA5"/>
    <w:rsid w:val="00D952CD"/>
    <w:rsid w:val="00DA6C47"/>
    <w:rsid w:val="00DC100D"/>
    <w:rsid w:val="00DE6DE0"/>
    <w:rsid w:val="00DF664F"/>
    <w:rsid w:val="00E10B61"/>
    <w:rsid w:val="00E268E5"/>
    <w:rsid w:val="00E41E67"/>
    <w:rsid w:val="00E611DE"/>
    <w:rsid w:val="00E611EB"/>
    <w:rsid w:val="00E625C9"/>
    <w:rsid w:val="00E67884"/>
    <w:rsid w:val="00E72EE0"/>
    <w:rsid w:val="00E75B93"/>
    <w:rsid w:val="00E81179"/>
    <w:rsid w:val="00E8625D"/>
    <w:rsid w:val="00EB18FF"/>
    <w:rsid w:val="00EB198C"/>
    <w:rsid w:val="00ED246D"/>
    <w:rsid w:val="00ED6610"/>
    <w:rsid w:val="00ED7AD0"/>
    <w:rsid w:val="00EE3713"/>
    <w:rsid w:val="00EF41A2"/>
    <w:rsid w:val="00EF6D7F"/>
    <w:rsid w:val="00F14C00"/>
    <w:rsid w:val="00F2021D"/>
    <w:rsid w:val="00F2400C"/>
    <w:rsid w:val="00F275DA"/>
    <w:rsid w:val="00F30B05"/>
    <w:rsid w:val="00F66024"/>
    <w:rsid w:val="00F722AD"/>
    <w:rsid w:val="00F72BE1"/>
    <w:rsid w:val="00FA2F5C"/>
    <w:rsid w:val="00FA46EA"/>
    <w:rsid w:val="00FB67DD"/>
    <w:rsid w:val="00FC42D9"/>
    <w:rsid w:val="00FD1049"/>
    <w:rsid w:val="00FE1082"/>
    <w:rsid w:val="00FE26CF"/>
    <w:rsid w:val="00FE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A6051E"/>
  </w:style>
  <w:style w:type="paragraph" w:customStyle="1" w:styleId="ConsPlusNormal">
    <w:name w:val="ConsPlusNormal"/>
    <w:rsid w:val="00A6051E"/>
    <w:pPr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rsid w:val="00A605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6051E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97E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A6051E"/>
  </w:style>
  <w:style w:type="paragraph" w:customStyle="1" w:styleId="ConsPlusNormal">
    <w:name w:val="ConsPlusNormal"/>
    <w:rsid w:val="00A6051E"/>
    <w:pPr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rsid w:val="00A605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6051E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97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0F4EF90C8563C8C4FB4199DF910A44CC61FB30D10455194F205444784CB8C9B0CD9EC58D9ED6D8DC274F618xAH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0F4EF90C8563C8C4FB4199DF910A44CC61FB30D10455194F205444784CB8C9B0CD9EC58D9ED6D8DC274F614xAHFK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2017-12-20T21:00:00+00:00</PublicDate>
    <FullName xmlns="187f101c-d28f-401d-bb7b-5dbfdfa52424">Проект решения Волгоградской городской Думы «О внесении изменений в постановление Волгоградского городского Совета народных депутатов от 26.09.97 № 29/222 «Об утверждении Положения о статусе депутата Волгоградской городской Думы»</FullName>
  </documentManagement>
</p:properties>
</file>

<file path=customXml/itemProps1.xml><?xml version="1.0" encoding="utf-8"?>
<ds:datastoreItem xmlns:ds="http://schemas.openxmlformats.org/officeDocument/2006/customXml" ds:itemID="{7BB9190B-8CDA-44EB-BD43-D2E450B424F7}"/>
</file>

<file path=customXml/itemProps2.xml><?xml version="1.0" encoding="utf-8"?>
<ds:datastoreItem xmlns:ds="http://schemas.openxmlformats.org/officeDocument/2006/customXml" ds:itemID="{7A092049-110E-4E66-B7A1-2BBCF0AC6B8A}"/>
</file>

<file path=customXml/itemProps3.xml><?xml version="1.0" encoding="utf-8"?>
<ds:datastoreItem xmlns:ds="http://schemas.openxmlformats.org/officeDocument/2006/customXml" ds:itemID="{E5C1AB37-A01D-405D-8E95-896859713718}"/>
</file>

<file path=customXml/itemProps4.xml><?xml version="1.0" encoding="utf-8"?>
<ds:datastoreItem xmlns:ds="http://schemas.openxmlformats.org/officeDocument/2006/customXml" ds:itemID="{F0CB359E-5347-48B3-A133-EC8C08E61C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457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</cp:revision>
  <cp:lastPrinted>2017-12-07T10:40:00Z</cp:lastPrinted>
  <dcterms:created xsi:type="dcterms:W3CDTF">2017-12-13T05:40:00Z</dcterms:created>
  <dcterms:modified xsi:type="dcterms:W3CDTF">2017-12-21T06:09:00Z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