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06921" w14:textId="77777777" w:rsidR="00885FD6" w:rsidRPr="00770B5D" w:rsidRDefault="00885FD6" w:rsidP="00885FD6">
      <w:pPr>
        <w:jc w:val="center"/>
        <w:rPr>
          <w:b/>
          <w:color w:val="000000"/>
        </w:rPr>
      </w:pPr>
      <w:r w:rsidRPr="00D42C67">
        <w:rPr>
          <w:b/>
          <w:color w:val="000000"/>
        </w:rPr>
        <w:t>ОТЧЕТ</w:t>
      </w:r>
      <w:r>
        <w:rPr>
          <w:b/>
          <w:color w:val="000000"/>
        </w:rPr>
        <w:br/>
      </w:r>
      <w:r w:rsidRPr="00770B5D">
        <w:rPr>
          <w:b/>
          <w:color w:val="000000"/>
        </w:rPr>
        <w:t>о рассмотрении обращений граждан в Волгоградскую городскую Думу</w:t>
      </w:r>
    </w:p>
    <w:p w14:paraId="50E06922" w14:textId="77777777" w:rsidR="00885FD6" w:rsidRPr="005E40BA" w:rsidRDefault="00885FD6" w:rsidP="00885FD6">
      <w:pPr>
        <w:jc w:val="center"/>
        <w:rPr>
          <w:color w:val="000000"/>
          <w:lang w:val="en-US"/>
        </w:rPr>
      </w:pPr>
      <w:r w:rsidRPr="00D42C67">
        <w:rPr>
          <w:color w:val="000000"/>
        </w:rPr>
        <w:t xml:space="preserve">за период с </w:t>
      </w:r>
      <w:bookmarkStart w:id="0" w:name="b_date"/>
      <w:bookmarkEnd w:id="0"/>
      <w:r w:rsidR="001366BE">
        <w:rPr>
          <w:color w:val="000000"/>
        </w:rPr>
        <w:t>01.01.2017</w:t>
      </w:r>
      <w:r w:rsidRPr="00D42C67">
        <w:rPr>
          <w:color w:val="000000"/>
        </w:rPr>
        <w:t xml:space="preserve"> по </w:t>
      </w:r>
      <w:bookmarkStart w:id="1" w:name="e_date"/>
      <w:bookmarkEnd w:id="1"/>
      <w:r w:rsidR="001366BE">
        <w:rPr>
          <w:color w:val="000000"/>
        </w:rPr>
        <w:t>31.12.2017</w:t>
      </w:r>
    </w:p>
    <w:p w14:paraId="50E06923" w14:textId="77777777" w:rsidR="00885FD6" w:rsidRPr="00340EE2" w:rsidRDefault="00340EE2" w:rsidP="00885FD6">
      <w:pPr>
        <w:jc w:val="center"/>
        <w:rPr>
          <w:color w:val="000000"/>
          <w:u w:val="single"/>
        </w:rPr>
      </w:pPr>
      <w:r w:rsidRPr="00340EE2">
        <w:rPr>
          <w:color w:val="000000"/>
          <w:u w:val="single"/>
        </w:rPr>
        <w:t>О</w:t>
      </w:r>
      <w:r w:rsidR="00885FD6" w:rsidRPr="00340EE2">
        <w:rPr>
          <w:color w:val="000000"/>
          <w:u w:val="single"/>
        </w:rPr>
        <w:t>бщие данные</w:t>
      </w:r>
    </w:p>
    <w:p w14:paraId="50E06924" w14:textId="77777777" w:rsidR="00885FD6" w:rsidRDefault="00885FD6" w:rsidP="00885FD6">
      <w:pPr>
        <w:jc w:val="center"/>
        <w:rPr>
          <w:color w:val="000000"/>
          <w:lang w:val="en-US"/>
        </w:rPr>
      </w:pPr>
    </w:p>
    <w:p w14:paraId="50E06925" w14:textId="77777777" w:rsidR="00FD7D32" w:rsidRPr="00FD7D32" w:rsidRDefault="00FD7D32" w:rsidP="00885FD6">
      <w:pPr>
        <w:jc w:val="center"/>
        <w:rPr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19"/>
        <w:gridCol w:w="1903"/>
      </w:tblGrid>
      <w:tr w:rsidR="00885FD6" w:rsidRPr="000558F0" w14:paraId="50E0692A" w14:textId="77777777" w:rsidTr="000558F0">
        <w:tc>
          <w:tcPr>
            <w:tcW w:w="648" w:type="dxa"/>
            <w:shd w:val="clear" w:color="auto" w:fill="auto"/>
          </w:tcPr>
          <w:p w14:paraId="50E06926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№</w:t>
            </w:r>
          </w:p>
        </w:tc>
        <w:tc>
          <w:tcPr>
            <w:tcW w:w="7020" w:type="dxa"/>
            <w:shd w:val="clear" w:color="auto" w:fill="auto"/>
          </w:tcPr>
          <w:p w14:paraId="50E06927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Наименование сведений</w:t>
            </w:r>
          </w:p>
        </w:tc>
        <w:tc>
          <w:tcPr>
            <w:tcW w:w="1903" w:type="dxa"/>
            <w:shd w:val="clear" w:color="auto" w:fill="auto"/>
          </w:tcPr>
          <w:p w14:paraId="50E06928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Цифровые</w:t>
            </w:r>
          </w:p>
          <w:p w14:paraId="50E06929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данные</w:t>
            </w:r>
          </w:p>
        </w:tc>
      </w:tr>
      <w:tr w:rsidR="00885FD6" w:rsidRPr="000558F0" w14:paraId="50E0692F" w14:textId="77777777" w:rsidTr="000558F0">
        <w:tc>
          <w:tcPr>
            <w:tcW w:w="648" w:type="dxa"/>
            <w:shd w:val="clear" w:color="auto" w:fill="auto"/>
          </w:tcPr>
          <w:p w14:paraId="50E0692B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14:paraId="50E0692C" w14:textId="77777777"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Число устных обращений в городскую Думу</w:t>
            </w:r>
          </w:p>
          <w:p w14:paraId="50E0692D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14:paraId="50E0692E" w14:textId="77777777"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</w:instrText>
            </w:r>
            <w:r w:rsidRPr="000558F0">
              <w:rPr>
                <w:lang w:val="en-US"/>
              </w:rPr>
              <w:instrText>f3</w:instrText>
            </w:r>
            <w:r>
              <w:instrText xml:space="preserve"> </w:instrText>
            </w:r>
            <w:r>
              <w:fldChar w:fldCharType="separate"/>
            </w:r>
            <w:r w:rsidR="001366BE">
              <w:t>246</w:t>
            </w:r>
            <w:r>
              <w:fldChar w:fldCharType="end"/>
            </w:r>
          </w:p>
        </w:tc>
      </w:tr>
      <w:tr w:rsidR="00885FD6" w:rsidRPr="000558F0" w14:paraId="50E06939" w14:textId="77777777" w:rsidTr="000558F0">
        <w:tc>
          <w:tcPr>
            <w:tcW w:w="648" w:type="dxa"/>
            <w:shd w:val="clear" w:color="auto" w:fill="auto"/>
          </w:tcPr>
          <w:p w14:paraId="50E06930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2.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0E06931" w14:textId="77777777"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Принято граждан:</w:t>
            </w:r>
          </w:p>
          <w:p w14:paraId="50E06932" w14:textId="77777777"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5103CF">
              <w:rPr>
                <w:color w:val="000000"/>
              </w:rPr>
              <w:t>главой Волгограда</w:t>
            </w:r>
          </w:p>
          <w:p w14:paraId="50E06933" w14:textId="77777777"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5103CF">
              <w:rPr>
                <w:color w:val="000000"/>
              </w:rPr>
              <w:t>заместителями главы Волгограда</w:t>
            </w:r>
          </w:p>
          <w:p w14:paraId="50E06934" w14:textId="77777777"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</w:r>
          </w:p>
        </w:tc>
        <w:tc>
          <w:tcPr>
            <w:tcW w:w="1903" w:type="dxa"/>
            <w:shd w:val="clear" w:color="auto" w:fill="auto"/>
          </w:tcPr>
          <w:p w14:paraId="50E06935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14:paraId="50E06936" w14:textId="77777777" w:rsidR="00885FD6" w:rsidRPr="000558F0" w:rsidRDefault="00F70E96" w:rsidP="000558F0">
            <w:pPr>
              <w:jc w:val="center"/>
              <w:rPr>
                <w:color w:val="000000"/>
              </w:rPr>
            </w:pPr>
            <w:r>
              <w:t>122</w:t>
            </w:r>
          </w:p>
          <w:p w14:paraId="50E06937" w14:textId="77777777"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5</w:instrText>
            </w:r>
            <w:r>
              <w:instrText xml:space="preserve"> </w:instrText>
            </w:r>
            <w:r>
              <w:fldChar w:fldCharType="separate"/>
            </w:r>
            <w:r w:rsidR="001366BE">
              <w:t>124</w:t>
            </w:r>
            <w:r>
              <w:fldChar w:fldCharType="end"/>
            </w:r>
          </w:p>
          <w:p w14:paraId="50E06938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</w:p>
        </w:tc>
      </w:tr>
      <w:tr w:rsidR="00885FD6" w:rsidRPr="000558F0" w14:paraId="50E06945" w14:textId="77777777" w:rsidTr="000558F0">
        <w:tc>
          <w:tcPr>
            <w:tcW w:w="648" w:type="dxa"/>
            <w:shd w:val="clear" w:color="auto" w:fill="auto"/>
          </w:tcPr>
          <w:p w14:paraId="50E0693A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3.</w:t>
            </w:r>
          </w:p>
        </w:tc>
        <w:tc>
          <w:tcPr>
            <w:tcW w:w="7020" w:type="dxa"/>
            <w:shd w:val="clear" w:color="auto" w:fill="auto"/>
          </w:tcPr>
          <w:p w14:paraId="50E0693B" w14:textId="77777777"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 xml:space="preserve">Число письменных обращений граждан в городскую </w:t>
            </w:r>
            <w:r w:rsidR="00340EE2" w:rsidRPr="000558F0">
              <w:rPr>
                <w:color w:val="000000"/>
              </w:rPr>
              <w:t>Д</w:t>
            </w:r>
            <w:r w:rsidRPr="000558F0">
              <w:rPr>
                <w:color w:val="000000"/>
              </w:rPr>
              <w:t>уму</w:t>
            </w:r>
          </w:p>
          <w:p w14:paraId="50E0693C" w14:textId="77777777"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885FD6" w:rsidRPr="000558F0">
              <w:rPr>
                <w:color w:val="000000"/>
              </w:rPr>
              <w:t>из них повторных</w:t>
            </w:r>
          </w:p>
          <w:p w14:paraId="50E0693D" w14:textId="77777777"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>-</w:t>
            </w:r>
            <w:r w:rsidR="00885FD6" w:rsidRPr="000558F0">
              <w:rPr>
                <w:color w:val="000000"/>
              </w:rPr>
              <w:t>из них поступило через государственные органы, общественные организации, редакции газет и других средств массовой информации</w:t>
            </w:r>
          </w:p>
          <w:p w14:paraId="50E0693E" w14:textId="77777777"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>-</w:t>
            </w:r>
            <w:r w:rsidR="00885FD6" w:rsidRPr="000558F0">
              <w:rPr>
                <w:color w:val="000000"/>
              </w:rPr>
              <w:t>с контролем</w:t>
            </w:r>
          </w:p>
        </w:tc>
        <w:tc>
          <w:tcPr>
            <w:tcW w:w="1903" w:type="dxa"/>
            <w:shd w:val="clear" w:color="auto" w:fill="auto"/>
          </w:tcPr>
          <w:p w14:paraId="50E0693F" w14:textId="77777777"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7</w:instrText>
            </w:r>
            <w:r>
              <w:instrText xml:space="preserve"> </w:instrText>
            </w:r>
            <w:r>
              <w:fldChar w:fldCharType="separate"/>
            </w:r>
            <w:r w:rsidR="001366BE">
              <w:t>2246</w:t>
            </w:r>
            <w:r>
              <w:fldChar w:fldCharType="end"/>
            </w:r>
          </w:p>
          <w:p w14:paraId="50E06940" w14:textId="77777777"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8</w:instrText>
            </w:r>
            <w:r>
              <w:instrText xml:space="preserve"> </w:instrText>
            </w:r>
            <w:r>
              <w:fldChar w:fldCharType="separate"/>
            </w:r>
            <w:r w:rsidR="001366BE">
              <w:t>609</w:t>
            </w:r>
            <w:r>
              <w:fldChar w:fldCharType="end"/>
            </w:r>
          </w:p>
          <w:p w14:paraId="50E06941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14:paraId="50E06942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14:paraId="50E06943" w14:textId="77777777"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9</w:instrText>
            </w:r>
            <w:r>
              <w:instrText xml:space="preserve"> </w:instrText>
            </w:r>
            <w:r>
              <w:fldChar w:fldCharType="separate"/>
            </w:r>
            <w:r w:rsidR="001366BE">
              <w:t>34</w:t>
            </w:r>
            <w:r>
              <w:fldChar w:fldCharType="end"/>
            </w:r>
          </w:p>
          <w:p w14:paraId="50E06944" w14:textId="77777777"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10</w:instrText>
            </w:r>
            <w:r>
              <w:instrText xml:space="preserve"> </w:instrText>
            </w:r>
            <w:r>
              <w:fldChar w:fldCharType="separate"/>
            </w:r>
            <w:r w:rsidR="001366BE">
              <w:t>0</w:t>
            </w:r>
            <w:r>
              <w:fldChar w:fldCharType="end"/>
            </w:r>
          </w:p>
        </w:tc>
      </w:tr>
      <w:tr w:rsidR="00885FD6" w:rsidRPr="000558F0" w14:paraId="50E0694F" w14:textId="77777777" w:rsidTr="000558F0">
        <w:tc>
          <w:tcPr>
            <w:tcW w:w="648" w:type="dxa"/>
            <w:shd w:val="clear" w:color="auto" w:fill="auto"/>
          </w:tcPr>
          <w:p w14:paraId="50E06946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4.</w:t>
            </w:r>
          </w:p>
        </w:tc>
        <w:tc>
          <w:tcPr>
            <w:tcW w:w="7020" w:type="dxa"/>
            <w:shd w:val="clear" w:color="auto" w:fill="auto"/>
          </w:tcPr>
          <w:p w14:paraId="50E06947" w14:textId="77777777" w:rsidR="00340EE2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Число обращений граждан, рассмотренных в сроки,</w:t>
            </w:r>
          </w:p>
          <w:p w14:paraId="50E06948" w14:textId="77777777"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proofErr w:type="gramStart"/>
            <w:r w:rsidR="00885FD6" w:rsidRPr="000558F0">
              <w:rPr>
                <w:color w:val="000000"/>
              </w:rPr>
              <w:t>установленные</w:t>
            </w:r>
            <w:proofErr w:type="gramEnd"/>
            <w:r w:rsidR="00885FD6" w:rsidRPr="000558F0">
              <w:rPr>
                <w:color w:val="000000"/>
              </w:rPr>
              <w:t xml:space="preserve"> законодательством</w:t>
            </w:r>
          </w:p>
          <w:p w14:paraId="50E06949" w14:textId="77777777"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DB26F2" w:rsidRPr="000558F0">
              <w:rPr>
                <w:color w:val="000000"/>
              </w:rPr>
              <w:t>п</w:t>
            </w:r>
            <w:r w:rsidR="00885FD6" w:rsidRPr="000558F0">
              <w:rPr>
                <w:color w:val="000000"/>
              </w:rPr>
              <w:t>росрочено</w:t>
            </w:r>
          </w:p>
          <w:p w14:paraId="50E0694A" w14:textId="77777777" w:rsidR="00DB26F2" w:rsidRPr="000558F0" w:rsidRDefault="00340EE2" w:rsidP="000558F0">
            <w:pPr>
              <w:jc w:val="left"/>
              <w:rPr>
                <w:color w:val="000000"/>
              </w:rPr>
            </w:pPr>
            <w:r>
              <w:tab/>
              <w:t xml:space="preserve">- </w:t>
            </w:r>
            <w:r w:rsidR="00DB26F2">
              <w:t>на рассмотрении</w:t>
            </w:r>
          </w:p>
        </w:tc>
        <w:tc>
          <w:tcPr>
            <w:tcW w:w="1903" w:type="dxa"/>
            <w:shd w:val="clear" w:color="auto" w:fill="auto"/>
          </w:tcPr>
          <w:p w14:paraId="50E0694B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14:paraId="50E0694C" w14:textId="77777777"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11</w:instrText>
            </w:r>
            <w:r>
              <w:instrText xml:space="preserve"> </w:instrText>
            </w:r>
            <w:r>
              <w:fldChar w:fldCharType="separate"/>
            </w:r>
            <w:r w:rsidR="001366BE">
              <w:t>2326</w:t>
            </w:r>
            <w:r>
              <w:fldChar w:fldCharType="end"/>
            </w:r>
          </w:p>
          <w:p w14:paraId="50E0694D" w14:textId="77777777" w:rsidR="00885FD6" w:rsidRDefault="00FD7D32" w:rsidP="000558F0">
            <w:pPr>
              <w:jc w:val="center"/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12</w:instrText>
            </w:r>
            <w:r>
              <w:instrText xml:space="preserve"> </w:instrText>
            </w:r>
            <w:r>
              <w:fldChar w:fldCharType="separate"/>
            </w:r>
            <w:r w:rsidR="001366BE">
              <w:t>50</w:t>
            </w:r>
            <w:r>
              <w:fldChar w:fldCharType="end"/>
            </w:r>
          </w:p>
          <w:p w14:paraId="50E0694E" w14:textId="77777777" w:rsidR="00DB26F2" w:rsidRPr="000558F0" w:rsidRDefault="00DB26F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</w:instrText>
            </w:r>
            <w:r>
              <w:instrText xml:space="preserve">3 </w:instrText>
            </w:r>
            <w:r>
              <w:fldChar w:fldCharType="separate"/>
            </w:r>
            <w:r w:rsidR="001366BE">
              <w:t>116</w:t>
            </w:r>
            <w:r>
              <w:fldChar w:fldCharType="end"/>
            </w:r>
          </w:p>
        </w:tc>
      </w:tr>
      <w:tr w:rsidR="00885FD6" w:rsidRPr="000558F0" w14:paraId="50E06953" w14:textId="77777777" w:rsidTr="000558F0">
        <w:tc>
          <w:tcPr>
            <w:tcW w:w="648" w:type="dxa"/>
            <w:shd w:val="clear" w:color="auto" w:fill="auto"/>
          </w:tcPr>
          <w:p w14:paraId="50E06950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 xml:space="preserve">5. </w:t>
            </w:r>
          </w:p>
        </w:tc>
        <w:tc>
          <w:tcPr>
            <w:tcW w:w="7020" w:type="dxa"/>
            <w:shd w:val="clear" w:color="auto" w:fill="auto"/>
          </w:tcPr>
          <w:p w14:paraId="50E06951" w14:textId="77777777"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Проведено приемов</w:t>
            </w:r>
          </w:p>
        </w:tc>
        <w:tc>
          <w:tcPr>
            <w:tcW w:w="1903" w:type="dxa"/>
            <w:shd w:val="clear" w:color="auto" w:fill="auto"/>
          </w:tcPr>
          <w:p w14:paraId="50E06952" w14:textId="77777777" w:rsidR="00885FD6" w:rsidRPr="000558F0" w:rsidRDefault="001B2385" w:rsidP="0005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14:paraId="50E06954" w14:textId="77777777" w:rsidR="00885FD6" w:rsidRPr="00D42C67" w:rsidRDefault="00885FD6" w:rsidP="00885FD6">
      <w:pPr>
        <w:jc w:val="center"/>
        <w:rPr>
          <w:color w:val="000000"/>
        </w:rPr>
      </w:pPr>
    </w:p>
    <w:p w14:paraId="50E06955" w14:textId="77777777" w:rsidR="00885FD6" w:rsidRPr="00D42C67" w:rsidRDefault="00885FD6" w:rsidP="00885FD6">
      <w:pPr>
        <w:rPr>
          <w:color w:val="000000"/>
        </w:rPr>
      </w:pPr>
      <w:bookmarkStart w:id="2" w:name="_GoBack"/>
      <w:bookmarkEnd w:id="2"/>
    </w:p>
    <w:sectPr w:rsidR="00885FD6" w:rsidRPr="00D42C67" w:rsidSect="008F6A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1" w:val="0"/>
    <w:docVar w:name="f10" w:val="0"/>
    <w:docVar w:name="f11" w:val="2326"/>
    <w:docVar w:name="f12" w:val="50"/>
    <w:docVar w:name="f13" w:val="116"/>
    <w:docVar w:name="f2" w:val="0"/>
    <w:docVar w:name="f3" w:val="246"/>
    <w:docVar w:name="f4" w:val="118"/>
    <w:docVar w:name="f5" w:val="124"/>
    <w:docVar w:name="f6" w:val="0"/>
    <w:docVar w:name="f7" w:val="2246"/>
    <w:docVar w:name="f8" w:val="609"/>
    <w:docVar w:name="f9" w:val="34"/>
  </w:docVars>
  <w:rsids>
    <w:rsidRoot w:val="001366BE"/>
    <w:rsid w:val="000558F0"/>
    <w:rsid w:val="00057AF5"/>
    <w:rsid w:val="000C475C"/>
    <w:rsid w:val="001366BE"/>
    <w:rsid w:val="00137975"/>
    <w:rsid w:val="00140367"/>
    <w:rsid w:val="00152A3A"/>
    <w:rsid w:val="001B2385"/>
    <w:rsid w:val="00245FA7"/>
    <w:rsid w:val="002F52B0"/>
    <w:rsid w:val="00340EE2"/>
    <w:rsid w:val="003C1AC2"/>
    <w:rsid w:val="00423BBB"/>
    <w:rsid w:val="00491403"/>
    <w:rsid w:val="004D35B1"/>
    <w:rsid w:val="005103CF"/>
    <w:rsid w:val="0052409C"/>
    <w:rsid w:val="005E40BA"/>
    <w:rsid w:val="006D68A1"/>
    <w:rsid w:val="006E3628"/>
    <w:rsid w:val="007360D7"/>
    <w:rsid w:val="00811A58"/>
    <w:rsid w:val="00885FD6"/>
    <w:rsid w:val="008953A3"/>
    <w:rsid w:val="008F6A82"/>
    <w:rsid w:val="00971D20"/>
    <w:rsid w:val="00977EA7"/>
    <w:rsid w:val="00A12956"/>
    <w:rsid w:val="00A9146B"/>
    <w:rsid w:val="00AD3CFB"/>
    <w:rsid w:val="00B0251E"/>
    <w:rsid w:val="00B4134B"/>
    <w:rsid w:val="00B629E4"/>
    <w:rsid w:val="00C56321"/>
    <w:rsid w:val="00DB26F2"/>
    <w:rsid w:val="00F70E96"/>
    <w:rsid w:val="00F837D7"/>
    <w:rsid w:val="00F922C0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06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2017</Year>
    <FullName xmlns="7e934b93-dec2-4098-b98a-64a34769f154">Отчет о рассмотрении обращений граждан в Волгоградской городской Думе за период с 01.01.2017 по 31.12.2017.</Full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890be8f8b407fb91b75c8de6693d7ea1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04a31c271e83a3f378574ef1570b9e47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3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AA97E-40D8-47CB-9E18-0B0E233965F2}"/>
</file>

<file path=customXml/itemProps2.xml><?xml version="1.0" encoding="utf-8"?>
<ds:datastoreItem xmlns:ds="http://schemas.openxmlformats.org/officeDocument/2006/customXml" ds:itemID="{FC6493C0-5D81-4A30-96C6-C1558C363822}"/>
</file>

<file path=customXml/itemProps3.xml><?xml version="1.0" encoding="utf-8"?>
<ds:datastoreItem xmlns:ds="http://schemas.openxmlformats.org/officeDocument/2006/customXml" ds:itemID="{0663F695-28F8-4F7E-9104-48516CD1940B}"/>
</file>

<file path=customXml/itemProps4.xml><?xml version="1.0" encoding="utf-8"?>
<ds:datastoreItem xmlns:ds="http://schemas.openxmlformats.org/officeDocument/2006/customXml" ds:itemID="{19157ACB-44F0-48E6-B402-21C859E72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МУ "Городской информационный центр"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Улановская Оксана Михайловна</dc:creator>
  <cp:lastModifiedBy>Выходцева Алла Викторовна</cp:lastModifiedBy>
  <cp:revision>3</cp:revision>
  <cp:lastPrinted>2011-10-12T09:27:00Z</cp:lastPrinted>
  <dcterms:created xsi:type="dcterms:W3CDTF">2018-01-11T05:28:00Z</dcterms:created>
  <dcterms:modified xsi:type="dcterms:W3CDTF">2018-01-15T06:17:00Z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