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850"/>
        <w:gridCol w:w="4563"/>
      </w:tblGrid>
      <w:tr w:rsidR="000469DC" w:rsidTr="005D7AC3">
        <w:tc>
          <w:tcPr>
            <w:tcW w:w="4281" w:type="dxa"/>
          </w:tcPr>
          <w:p w:rsidR="000469DC" w:rsidRPr="001B3218" w:rsidRDefault="000469DC">
            <w:pPr>
              <w:ind w:firstLine="0"/>
            </w:pPr>
            <w:bookmarkStart w:id="0" w:name="REGNUMDATESTAMP" w:colFirst="0" w:colLast="0"/>
            <w:r w:rsidRPr="001B3218">
              <w:rPr>
                <w:color w:val="FF0000"/>
              </w:rPr>
              <w:t>[</w:t>
            </w:r>
            <w:proofErr w:type="spellStart"/>
            <w:r w:rsidRPr="001B3218">
              <w:rPr>
                <w:color w:val="FF0000"/>
              </w:rPr>
              <w:t>Авто_рег.ном</w:t>
            </w:r>
            <w:proofErr w:type="spellEnd"/>
            <w:r w:rsidRPr="001B3218">
              <w:rPr>
                <w:color w:val="FF0000"/>
              </w:rPr>
              <w:t>]</w:t>
            </w:r>
          </w:p>
        </w:tc>
        <w:tc>
          <w:tcPr>
            <w:tcW w:w="850" w:type="dxa"/>
          </w:tcPr>
          <w:p w:rsidR="000469DC" w:rsidRDefault="000469DC">
            <w:pPr>
              <w:ind w:firstLine="0"/>
            </w:pPr>
          </w:p>
        </w:tc>
        <w:tc>
          <w:tcPr>
            <w:tcW w:w="4563" w:type="dxa"/>
          </w:tcPr>
          <w:p w:rsidR="004102C1" w:rsidRDefault="004102C1" w:rsidP="004102C1">
            <w:pPr>
              <w:ind w:firstLine="0"/>
            </w:pPr>
            <w:r>
              <w:t xml:space="preserve">Председателю </w:t>
            </w:r>
          </w:p>
          <w:p w:rsidR="004102C1" w:rsidRDefault="004102C1" w:rsidP="004102C1">
            <w:pPr>
              <w:ind w:firstLine="0"/>
            </w:pPr>
            <w:r>
              <w:t>Волгоградской городской Думы</w:t>
            </w:r>
          </w:p>
          <w:p w:rsidR="000469DC" w:rsidRDefault="004102C1" w:rsidP="004102C1">
            <w:pPr>
              <w:ind w:firstLine="0"/>
            </w:pPr>
            <w:r>
              <w:t>Колесникову В.В.</w:t>
            </w:r>
          </w:p>
          <w:p w:rsidR="000469DC" w:rsidRDefault="000469DC">
            <w:pPr>
              <w:ind w:firstLine="0"/>
            </w:pPr>
          </w:p>
          <w:p w:rsidR="004102C1" w:rsidRDefault="004102C1">
            <w:pPr>
              <w:ind w:firstLine="0"/>
            </w:pPr>
          </w:p>
          <w:p w:rsidR="000469DC" w:rsidRDefault="000469DC">
            <w:pPr>
              <w:ind w:firstLine="0"/>
            </w:pPr>
          </w:p>
        </w:tc>
      </w:tr>
    </w:tbl>
    <w:bookmarkEnd w:id="0"/>
    <w:p w:rsidR="004102C1" w:rsidRDefault="004102C1" w:rsidP="004102C1">
      <w:pPr>
        <w:jc w:val="center"/>
      </w:pPr>
      <w:r>
        <w:t>Уважаемый Владлен Владимирович!</w:t>
      </w:r>
    </w:p>
    <w:p w:rsidR="004102C1" w:rsidRPr="0064192D" w:rsidRDefault="004102C1" w:rsidP="004102C1">
      <w:pPr>
        <w:jc w:val="center"/>
      </w:pPr>
    </w:p>
    <w:p w:rsidR="009D6776" w:rsidRDefault="009D6776" w:rsidP="009D6776">
      <w:pPr>
        <w:autoSpaceDE w:val="0"/>
        <w:autoSpaceDN w:val="0"/>
        <w:adjustRightInd w:val="0"/>
      </w:pPr>
      <w:r>
        <w:t xml:space="preserve">На основании решения Волгоградской городской Думы от 14.07.2010      № 35/1039 «Об утверждении Порядка проведения антикоррупционной экспертизы нормативных правовых актов и проектов нормативных правовых актов Волгоградской городской Думы» прошу поручить разместить на официальном сайте Волгоградской городской Думы в подразделе         «Проекты решений» раздела «Нормативные документы» проект решения Волгоградской городской Думы </w:t>
      </w:r>
      <w:r w:rsidR="00594A8C">
        <w:t>«</w:t>
      </w:r>
      <w:r w:rsidR="00AE5F81" w:rsidRPr="00C75A23">
        <w:t xml:space="preserve">Об </w:t>
      </w:r>
      <w:r w:rsidR="00AE5F81">
        <w:t xml:space="preserve">утверждении Порядка освобождения от внесения платы по договорам на размещение нестационарных объектов на территории Волгограда, поврежденных в результате </w:t>
      </w:r>
      <w:r w:rsidR="00AE5F81" w:rsidRPr="00C75A23">
        <w:t>атак беспилотных летательных аппаратов</w:t>
      </w:r>
      <w:r w:rsidR="00594A8C">
        <w:t>»</w:t>
      </w:r>
      <w:r w:rsidR="00452F7B">
        <w:t xml:space="preserve"> </w:t>
      </w:r>
      <w:r w:rsidR="00594A8C">
        <w:t xml:space="preserve">(№ </w:t>
      </w:r>
      <w:r w:rsidR="00D5691E">
        <w:t>3</w:t>
      </w:r>
      <w:r w:rsidR="00AE5F81">
        <w:t>6</w:t>
      </w:r>
      <w:r w:rsidR="00594A8C">
        <w:t xml:space="preserve">вп от </w:t>
      </w:r>
      <w:r w:rsidR="007058B0">
        <w:t>1</w:t>
      </w:r>
      <w:r w:rsidR="00AE5F81">
        <w:t>6</w:t>
      </w:r>
      <w:r w:rsidR="00594A8C">
        <w:t>.</w:t>
      </w:r>
      <w:r w:rsidR="007058B0">
        <w:t>0</w:t>
      </w:r>
      <w:r w:rsidR="007B505D">
        <w:t>3</w:t>
      </w:r>
      <w:r w:rsidR="00594A8C">
        <w:t>.202</w:t>
      </w:r>
      <w:r w:rsidR="007058B0">
        <w:t>6</w:t>
      </w:r>
      <w:r w:rsidR="00594A8C">
        <w:t>)</w:t>
      </w:r>
      <w:r w:rsidRPr="00D11B6B">
        <w:t xml:space="preserve"> с указанием даты начала и</w:t>
      </w:r>
      <w:r>
        <w:t xml:space="preserve"> окончания приема заключений по результатам независимой антикоррупционной экспертизы.</w:t>
      </w:r>
    </w:p>
    <w:p w:rsidR="007E4DE9" w:rsidRDefault="007E4DE9" w:rsidP="004102C1">
      <w:pPr>
        <w:ind w:firstLine="0"/>
      </w:pPr>
    </w:p>
    <w:p w:rsidR="00D55BFE" w:rsidRDefault="00D55BFE" w:rsidP="004102C1">
      <w:pPr>
        <w:ind w:firstLine="0"/>
      </w:pPr>
    </w:p>
    <w:p w:rsidR="00D55BFE" w:rsidRDefault="00D55BFE" w:rsidP="004102C1">
      <w:pPr>
        <w:ind w:firstLine="0"/>
      </w:pPr>
    </w:p>
    <w:p w:rsidR="004102C1" w:rsidRDefault="004102C1" w:rsidP="004102C1">
      <w:pPr>
        <w:autoSpaceDE w:val="0"/>
        <w:autoSpaceDN w:val="0"/>
        <w:adjustRightInd w:val="0"/>
        <w:ind w:firstLine="0"/>
      </w:pPr>
      <w:r>
        <w:t>Управляющий делами</w:t>
      </w:r>
    </w:p>
    <w:p w:rsidR="00BE2CAA" w:rsidRDefault="004102C1" w:rsidP="004102C1">
      <w:pPr>
        <w:autoSpaceDE w:val="0"/>
        <w:autoSpaceDN w:val="0"/>
        <w:adjustRightInd w:val="0"/>
        <w:ind w:firstLine="0"/>
      </w:pPr>
      <w:r>
        <w:t xml:space="preserve">Волгоградской городской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Е.А.Чирков</w:t>
      </w:r>
      <w:proofErr w:type="spellEnd"/>
    </w:p>
    <w:p w:rsidR="00BE2CAA" w:rsidRDefault="00BE2CAA" w:rsidP="00BE2CAA">
      <w:pPr>
        <w:autoSpaceDE w:val="0"/>
        <w:autoSpaceDN w:val="0"/>
        <w:adjustRightInd w:val="0"/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386"/>
        <w:gridCol w:w="1985"/>
      </w:tblGrid>
      <w:tr w:rsidR="00BE2CAA" w:rsidTr="004102C1">
        <w:trPr>
          <w:trHeight w:val="1460"/>
        </w:trPr>
        <w:tc>
          <w:tcPr>
            <w:tcW w:w="269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2CAA" w:rsidRDefault="00BE2CAA" w:rsidP="00C37270"/>
        </w:tc>
        <w:tc>
          <w:tcPr>
            <w:tcW w:w="5386" w:type="dxa"/>
            <w:tcMar>
              <w:left w:w="0" w:type="dxa"/>
              <w:right w:w="0" w:type="dxa"/>
            </w:tcMar>
          </w:tcPr>
          <w:p w:rsidR="00BE2CAA" w:rsidRDefault="00BE2CAA" w:rsidP="00C37270">
            <w:bookmarkStart w:id="1" w:name="SIGNERSTAMP1"/>
            <w:r>
              <w:rPr>
                <w:color w:val="FF0000"/>
                <w:sz w:val="24"/>
              </w:rPr>
              <w:t>[</w:t>
            </w:r>
            <w:proofErr w:type="spellStart"/>
            <w:r>
              <w:rPr>
                <w:color w:val="FF0000"/>
                <w:sz w:val="24"/>
              </w:rPr>
              <w:t>Авто_Штамп_ЭП</w:t>
            </w:r>
            <w:proofErr w:type="spellEnd"/>
            <w:r>
              <w:rPr>
                <w:color w:val="FF0000"/>
                <w:sz w:val="24"/>
              </w:rPr>
              <w:t>]</w:t>
            </w:r>
            <w:bookmarkEnd w:id="1"/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2CAA" w:rsidRDefault="00BE2CAA" w:rsidP="00C37270">
            <w:pPr>
              <w:jc w:val="right"/>
              <w:rPr>
                <w:color w:val="000000" w:themeColor="text1"/>
              </w:rPr>
            </w:pPr>
          </w:p>
        </w:tc>
      </w:tr>
    </w:tbl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9E0F99" w:rsidRDefault="009E0F99" w:rsidP="004102C1">
      <w:pPr>
        <w:ind w:firstLine="0"/>
      </w:pPr>
    </w:p>
    <w:p w:rsidR="00825A79" w:rsidRDefault="00825A79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Default="004102C1" w:rsidP="004102C1">
      <w:pPr>
        <w:ind w:firstLine="0"/>
      </w:pPr>
    </w:p>
    <w:p w:rsidR="004102C1" w:rsidRPr="004102C1" w:rsidRDefault="00AE5F81" w:rsidP="004102C1">
      <w:pPr>
        <w:ind w:firstLine="0"/>
        <w:rPr>
          <w:sz w:val="20"/>
          <w:szCs w:val="20"/>
        </w:rPr>
      </w:pPr>
      <w:r>
        <w:rPr>
          <w:sz w:val="20"/>
          <w:szCs w:val="20"/>
        </w:rPr>
        <w:t>Михайленко Наталья Юрьевна</w:t>
      </w:r>
      <w:bookmarkStart w:id="2" w:name="_GoBack"/>
      <w:bookmarkEnd w:id="2"/>
    </w:p>
    <w:p w:rsidR="00BE2CAA" w:rsidRPr="005D7AC3" w:rsidRDefault="004102C1" w:rsidP="004102C1">
      <w:pPr>
        <w:ind w:firstLine="0"/>
        <w:rPr>
          <w:sz w:val="20"/>
          <w:szCs w:val="20"/>
        </w:rPr>
      </w:pPr>
      <w:r w:rsidRPr="004102C1">
        <w:rPr>
          <w:sz w:val="20"/>
          <w:szCs w:val="20"/>
        </w:rPr>
        <w:t>38 48 53</w:t>
      </w:r>
    </w:p>
    <w:sectPr w:rsidR="00BE2CAA" w:rsidRPr="005D7AC3" w:rsidSect="00693E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B2"/>
    <w:rsid w:val="000469DC"/>
    <w:rsid w:val="00085AB2"/>
    <w:rsid w:val="001B3218"/>
    <w:rsid w:val="001F6828"/>
    <w:rsid w:val="003138B8"/>
    <w:rsid w:val="0039043C"/>
    <w:rsid w:val="003C20DC"/>
    <w:rsid w:val="003C7207"/>
    <w:rsid w:val="004102C1"/>
    <w:rsid w:val="00440327"/>
    <w:rsid w:val="00452F7B"/>
    <w:rsid w:val="005850FE"/>
    <w:rsid w:val="00594A8C"/>
    <w:rsid w:val="005D7AC3"/>
    <w:rsid w:val="006840F9"/>
    <w:rsid w:val="00693ECC"/>
    <w:rsid w:val="007058B0"/>
    <w:rsid w:val="007B505D"/>
    <w:rsid w:val="007E4DE9"/>
    <w:rsid w:val="00825A79"/>
    <w:rsid w:val="009305F5"/>
    <w:rsid w:val="009D6776"/>
    <w:rsid w:val="009E0F99"/>
    <w:rsid w:val="009E1A02"/>
    <w:rsid w:val="00AE5F81"/>
    <w:rsid w:val="00BE2CAA"/>
    <w:rsid w:val="00D55BFE"/>
    <w:rsid w:val="00D5691E"/>
    <w:rsid w:val="00E26D37"/>
    <w:rsid w:val="00EB3968"/>
    <w:rsid w:val="00F8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A2E7-7A2A-424C-80CA-536087EE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3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2026-03-16T20:00:00+00:00</PublicDate>
    <FullName xmlns="187f101c-d28f-401d-bb7b-5dbfdfa52424">Проект решения Волгоградской городской Думы «Об утверждении Порядка освобождения от внесения платы по договорам на размещение нестационарных объектов на территории Волгограда, поврежденных в результате атак беспилотных летательных аппаратов» </FullName>
  </documentManagement>
</p:properties>
</file>

<file path=customXml/itemProps1.xml><?xml version="1.0" encoding="utf-8"?>
<ds:datastoreItem xmlns:ds="http://schemas.openxmlformats.org/officeDocument/2006/customXml" ds:itemID="{53A73A88-338A-41CF-AC37-42673D615609}"/>
</file>

<file path=customXml/itemProps2.xml><?xml version="1.0" encoding="utf-8"?>
<ds:datastoreItem xmlns:ds="http://schemas.openxmlformats.org/officeDocument/2006/customXml" ds:itemID="{899B4888-88A3-443D-8F9D-BD43A7DB7F14}"/>
</file>

<file path=customXml/itemProps3.xml><?xml version="1.0" encoding="utf-8"?>
<ds:datastoreItem xmlns:ds="http://schemas.openxmlformats.org/officeDocument/2006/customXml" ds:itemID="{F0348BB4-3E83-45E7-AED1-6C7BA547D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Выходцева Алла Викторовна</dc:creator>
  <cp:lastModifiedBy>Михайленко Наталья Юрьевна</cp:lastModifiedBy>
  <cp:revision>22</cp:revision>
  <cp:lastPrinted>2025-11-05T06:03:00Z</cp:lastPrinted>
  <dcterms:created xsi:type="dcterms:W3CDTF">2025-09-05T05:46:00Z</dcterms:created>
  <dcterms:modified xsi:type="dcterms:W3CDTF">2026-03-16T12:09:00Z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