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9E76AB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9E76A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9E76AB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9E76A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9E76AB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9E76A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9E76AB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02B36" w:rsidP="009E76AB">
            <w:pPr>
              <w:pStyle w:val="aa"/>
              <w:jc w:val="center"/>
            </w:pPr>
            <w:r>
              <w:t>19.03.2026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9E76AB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02B36" w:rsidP="0093178D">
            <w:pPr>
              <w:pStyle w:val="aa"/>
              <w:jc w:val="center"/>
            </w:pPr>
            <w:r>
              <w:t>36/63</w:t>
            </w:r>
            <w:r w:rsidR="0093178D">
              <w:t>8</w:t>
            </w:r>
          </w:p>
        </w:tc>
      </w:tr>
    </w:tbl>
    <w:p w:rsidR="004D75D6" w:rsidRPr="009E76AB" w:rsidRDefault="004D75D6" w:rsidP="009E76AB">
      <w:pPr>
        <w:ind w:left="4820"/>
        <w:rPr>
          <w:sz w:val="28"/>
          <w:szCs w:val="28"/>
        </w:rPr>
      </w:pPr>
    </w:p>
    <w:p w:rsidR="003D66AB" w:rsidRPr="009E76AB" w:rsidRDefault="003D66AB" w:rsidP="009E76AB">
      <w:pPr>
        <w:ind w:right="5103"/>
        <w:jc w:val="both"/>
        <w:rPr>
          <w:sz w:val="28"/>
          <w:szCs w:val="28"/>
        </w:rPr>
      </w:pPr>
      <w:r w:rsidRPr="009E76AB">
        <w:rPr>
          <w:sz w:val="28"/>
          <w:szCs w:val="28"/>
        </w:rPr>
        <w:t>О признании утратившими силу отдельных муниципальных правовых актов Волгограда</w:t>
      </w:r>
    </w:p>
    <w:p w:rsidR="003D66AB" w:rsidRPr="009E76AB" w:rsidRDefault="003D66AB" w:rsidP="009E76AB">
      <w:pPr>
        <w:ind w:right="5670"/>
        <w:rPr>
          <w:sz w:val="28"/>
          <w:szCs w:val="28"/>
        </w:rPr>
      </w:pPr>
    </w:p>
    <w:p w:rsidR="003D66AB" w:rsidRPr="009E76AB" w:rsidRDefault="003D66AB" w:rsidP="009E76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6AB">
        <w:rPr>
          <w:sz w:val="28"/>
          <w:szCs w:val="28"/>
        </w:rPr>
        <w:t xml:space="preserve">В соответствии с Федеральным </w:t>
      </w:r>
      <w:hyperlink r:id="rId8" w:history="1">
        <w:r w:rsidRPr="009E76AB">
          <w:rPr>
            <w:rStyle w:val="ae"/>
            <w:color w:val="auto"/>
            <w:sz w:val="28"/>
            <w:szCs w:val="28"/>
            <w:u w:val="none"/>
          </w:rPr>
          <w:t>законом</w:t>
        </w:r>
      </w:hyperlink>
      <w:r w:rsidRPr="009E76AB">
        <w:rPr>
          <w:sz w:val="28"/>
          <w:szCs w:val="28"/>
        </w:rPr>
        <w:t xml:space="preserve"> от 20 марта 2025 г. № 33-ФЗ «Об общих принципах организации местного самоуправления в единой системе публичной власти», руководствуясь </w:t>
      </w:r>
      <w:hyperlink r:id="rId9" w:history="1">
        <w:r w:rsidRPr="009E76AB">
          <w:rPr>
            <w:rStyle w:val="ae"/>
            <w:color w:val="auto"/>
            <w:sz w:val="28"/>
            <w:szCs w:val="28"/>
            <w:u w:val="none"/>
          </w:rPr>
          <w:t>статьями 24</w:t>
        </w:r>
      </w:hyperlink>
      <w:r w:rsidRPr="009E76AB">
        <w:rPr>
          <w:sz w:val="28"/>
          <w:szCs w:val="28"/>
        </w:rPr>
        <w:t xml:space="preserve">, </w:t>
      </w:r>
      <w:hyperlink r:id="rId10" w:history="1">
        <w:r w:rsidRPr="009E76AB">
          <w:rPr>
            <w:rStyle w:val="ae"/>
            <w:color w:val="auto"/>
            <w:sz w:val="28"/>
            <w:szCs w:val="28"/>
            <w:u w:val="none"/>
          </w:rPr>
          <w:t>26</w:t>
        </w:r>
      </w:hyperlink>
      <w:r w:rsidRPr="009E76AB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3D66AB" w:rsidRPr="009E76AB" w:rsidRDefault="003D66AB" w:rsidP="009E76AB">
      <w:pPr>
        <w:tabs>
          <w:tab w:val="left" w:pos="9639"/>
        </w:tabs>
        <w:rPr>
          <w:b/>
          <w:sz w:val="28"/>
          <w:szCs w:val="28"/>
        </w:rPr>
      </w:pPr>
      <w:r w:rsidRPr="009E76AB">
        <w:rPr>
          <w:b/>
          <w:sz w:val="28"/>
          <w:szCs w:val="28"/>
        </w:rPr>
        <w:t>РЕШИЛА:</w:t>
      </w:r>
    </w:p>
    <w:p w:rsidR="003D66AB" w:rsidRPr="009E76AB" w:rsidRDefault="003D66AB" w:rsidP="009E76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6AB">
        <w:rPr>
          <w:sz w:val="28"/>
          <w:szCs w:val="28"/>
        </w:rPr>
        <w:t>1. Признать утратившими силу решения Волгоградской городской Думы:</w:t>
      </w:r>
    </w:p>
    <w:p w:rsidR="003D66AB" w:rsidRPr="009E76AB" w:rsidRDefault="003D66AB" w:rsidP="009E76AB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9E76AB">
        <w:rPr>
          <w:sz w:val="28"/>
          <w:szCs w:val="28"/>
        </w:rPr>
        <w:t>от</w:t>
      </w:r>
      <w:proofErr w:type="gramEnd"/>
      <w:r w:rsidRPr="009E76AB">
        <w:rPr>
          <w:sz w:val="28"/>
          <w:szCs w:val="28"/>
        </w:rPr>
        <w:t xml:space="preserve"> 30.03.2011 № 43/1346 «О Порядке реализации правотворческой инициативы граждан в Волгограде»;</w:t>
      </w:r>
    </w:p>
    <w:p w:rsidR="003D66AB" w:rsidRPr="009E76AB" w:rsidRDefault="003D66AB" w:rsidP="009E76AB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9E76AB">
        <w:rPr>
          <w:sz w:val="28"/>
          <w:szCs w:val="28"/>
        </w:rPr>
        <w:t>от</w:t>
      </w:r>
      <w:proofErr w:type="gramEnd"/>
      <w:r w:rsidRPr="009E76AB">
        <w:rPr>
          <w:sz w:val="28"/>
          <w:szCs w:val="28"/>
        </w:rPr>
        <w:t xml:space="preserve"> 25.09.2019 № 12/283 «О внесении изменений в решение Волгоградской городской Думы от 30.03.2011 № 43/1346 «О Порядке реализации правотворческой инициативы граждан в Волгограде».</w:t>
      </w:r>
    </w:p>
    <w:p w:rsidR="003D66AB" w:rsidRPr="009E76AB" w:rsidRDefault="003D66AB" w:rsidP="009E76A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E76AB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3D66AB" w:rsidRPr="009E76AB" w:rsidRDefault="003D66AB" w:rsidP="009E76AB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3D66AB" w:rsidRPr="009E76AB" w:rsidRDefault="003D66AB" w:rsidP="009E76AB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3D66AB" w:rsidRPr="009E76AB" w:rsidRDefault="003D66AB" w:rsidP="009E76AB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3D66AB" w:rsidRPr="009E76AB" w:rsidTr="003D66AB">
        <w:tc>
          <w:tcPr>
            <w:tcW w:w="5778" w:type="dxa"/>
          </w:tcPr>
          <w:p w:rsidR="003D66AB" w:rsidRPr="009E76AB" w:rsidRDefault="003D66AB" w:rsidP="009E76A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76AB">
              <w:rPr>
                <w:sz w:val="28"/>
                <w:szCs w:val="28"/>
              </w:rPr>
              <w:t>Председатель</w:t>
            </w:r>
          </w:p>
          <w:p w:rsidR="003D66AB" w:rsidRPr="009E76AB" w:rsidRDefault="003D66AB" w:rsidP="009E76A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76AB">
              <w:rPr>
                <w:sz w:val="28"/>
                <w:szCs w:val="28"/>
              </w:rPr>
              <w:t>Волгоградской городской Думы</w:t>
            </w:r>
          </w:p>
          <w:p w:rsidR="003D66AB" w:rsidRPr="009E76AB" w:rsidRDefault="003D66AB" w:rsidP="009E76A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D66AB" w:rsidRPr="009E76AB" w:rsidRDefault="003D66AB" w:rsidP="009E76A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76AB">
              <w:rPr>
                <w:sz w:val="28"/>
                <w:szCs w:val="28"/>
              </w:rPr>
              <w:t xml:space="preserve">                       </w:t>
            </w:r>
            <w:r w:rsidR="009E76AB">
              <w:rPr>
                <w:sz w:val="28"/>
                <w:szCs w:val="28"/>
              </w:rPr>
              <w:t xml:space="preserve">   </w:t>
            </w:r>
            <w:r w:rsidRPr="009E76AB">
              <w:rPr>
                <w:sz w:val="28"/>
                <w:szCs w:val="28"/>
              </w:rPr>
              <w:t xml:space="preserve">          </w:t>
            </w:r>
            <w:proofErr w:type="spellStart"/>
            <w:r w:rsidRPr="009E76AB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3D66AB" w:rsidRPr="009E76AB" w:rsidRDefault="003D66AB" w:rsidP="009E76A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76AB">
              <w:rPr>
                <w:sz w:val="28"/>
                <w:szCs w:val="28"/>
              </w:rPr>
              <w:t>Глава Волгограда</w:t>
            </w:r>
          </w:p>
          <w:p w:rsidR="003D66AB" w:rsidRPr="009E76AB" w:rsidRDefault="003D66AB" w:rsidP="009E76A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D66AB" w:rsidRPr="009E76AB" w:rsidRDefault="003D66AB" w:rsidP="009E76A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D66AB" w:rsidRPr="009E76AB" w:rsidRDefault="003D66AB" w:rsidP="009E76A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9E76AB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3D66AB" w:rsidRPr="009E76AB" w:rsidRDefault="003D66AB" w:rsidP="009E76AB">
      <w:pPr>
        <w:jc w:val="both"/>
        <w:rPr>
          <w:sz w:val="28"/>
          <w:szCs w:val="28"/>
        </w:rPr>
      </w:pPr>
    </w:p>
    <w:p w:rsidR="003D66AB" w:rsidRPr="009E76AB" w:rsidRDefault="003D66AB" w:rsidP="009E76AB">
      <w:pPr>
        <w:rPr>
          <w:sz w:val="28"/>
          <w:szCs w:val="28"/>
        </w:rPr>
      </w:pPr>
    </w:p>
    <w:p w:rsidR="003D66AB" w:rsidRPr="009E76AB" w:rsidRDefault="003D66AB" w:rsidP="009E76AB">
      <w:pPr>
        <w:rPr>
          <w:sz w:val="28"/>
          <w:szCs w:val="28"/>
        </w:rPr>
      </w:pPr>
    </w:p>
    <w:p w:rsidR="003D66AB" w:rsidRPr="009E76AB" w:rsidRDefault="003D66AB" w:rsidP="009E76AB">
      <w:pPr>
        <w:rPr>
          <w:sz w:val="28"/>
          <w:szCs w:val="28"/>
        </w:rPr>
      </w:pPr>
    </w:p>
    <w:p w:rsidR="003D66AB" w:rsidRPr="009E76AB" w:rsidRDefault="003D66AB" w:rsidP="009E76AB">
      <w:pPr>
        <w:rPr>
          <w:sz w:val="28"/>
          <w:szCs w:val="28"/>
        </w:rPr>
      </w:pPr>
    </w:p>
    <w:p w:rsidR="003D66AB" w:rsidRPr="009E76AB" w:rsidRDefault="003D66AB" w:rsidP="009E76AB">
      <w:pPr>
        <w:rPr>
          <w:sz w:val="28"/>
          <w:szCs w:val="28"/>
        </w:rPr>
      </w:pPr>
    </w:p>
    <w:p w:rsidR="003D66AB" w:rsidRPr="009E76AB" w:rsidRDefault="003D66AB" w:rsidP="009E76AB">
      <w:pPr>
        <w:rPr>
          <w:sz w:val="28"/>
          <w:szCs w:val="28"/>
        </w:rPr>
      </w:pPr>
    </w:p>
    <w:p w:rsidR="003D66AB" w:rsidRPr="009E76AB" w:rsidRDefault="003D66AB" w:rsidP="009E76AB">
      <w:pPr>
        <w:rPr>
          <w:sz w:val="28"/>
          <w:szCs w:val="28"/>
        </w:rPr>
      </w:pPr>
    </w:p>
    <w:p w:rsidR="003D66AB" w:rsidRPr="009E76AB" w:rsidRDefault="003D66AB" w:rsidP="009E76AB">
      <w:pPr>
        <w:rPr>
          <w:sz w:val="28"/>
          <w:szCs w:val="28"/>
        </w:rPr>
      </w:pPr>
    </w:p>
    <w:p w:rsidR="003D66AB" w:rsidRPr="009E76AB" w:rsidRDefault="003D66AB" w:rsidP="009E76AB">
      <w:pPr>
        <w:rPr>
          <w:sz w:val="28"/>
          <w:szCs w:val="28"/>
        </w:rPr>
      </w:pPr>
    </w:p>
    <w:p w:rsidR="003D66AB" w:rsidRPr="009E76AB" w:rsidRDefault="003D66AB" w:rsidP="009E76AB">
      <w:pPr>
        <w:rPr>
          <w:sz w:val="28"/>
          <w:szCs w:val="28"/>
        </w:rPr>
      </w:pPr>
    </w:p>
    <w:p w:rsidR="003D66AB" w:rsidRPr="009E76AB" w:rsidRDefault="003D66AB" w:rsidP="009E76AB">
      <w:pPr>
        <w:rPr>
          <w:sz w:val="28"/>
          <w:szCs w:val="28"/>
        </w:rPr>
      </w:pPr>
      <w:bookmarkStart w:id="0" w:name="_GoBack"/>
      <w:bookmarkEnd w:id="0"/>
    </w:p>
    <w:sectPr w:rsidR="003D66AB" w:rsidRPr="009E76AB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F3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pt;height:56.95pt" o:ole="">
          <v:imagedata r:id="rId1" o:title="" cropright="37137f"/>
        </v:shape>
        <o:OLEObject Type="Embed" ProgID="Word.Picture.8" ShapeID="_x0000_i1025" DrawAspect="Content" ObjectID="_183550562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D66AB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6F37"/>
    <w:rsid w:val="009078A8"/>
    <w:rsid w:val="0093178D"/>
    <w:rsid w:val="00964FF6"/>
    <w:rsid w:val="00971734"/>
    <w:rsid w:val="009E76AB"/>
    <w:rsid w:val="00A07440"/>
    <w:rsid w:val="00A25AC1"/>
    <w:rsid w:val="00AD47C9"/>
    <w:rsid w:val="00AE6D24"/>
    <w:rsid w:val="00B537FA"/>
    <w:rsid w:val="00B86D39"/>
    <w:rsid w:val="00BB75F2"/>
    <w:rsid w:val="00C02B36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4FCDD0C8-E3F1-469D-9F01-D98B6763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3D66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4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0&amp;n=295381&amp;dst=1019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95381&amp;dst=100242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E2355C4-F74B-4B79-B33B-E3DAF00C43E3}"/>
</file>

<file path=customXml/itemProps2.xml><?xml version="1.0" encoding="utf-8"?>
<ds:datastoreItem xmlns:ds="http://schemas.openxmlformats.org/officeDocument/2006/customXml" ds:itemID="{6EE75342-507B-4F8F-9A61-6F119F151E27}"/>
</file>

<file path=customXml/itemProps3.xml><?xml version="1.0" encoding="utf-8"?>
<ds:datastoreItem xmlns:ds="http://schemas.openxmlformats.org/officeDocument/2006/customXml" ds:itemID="{A97BDAA5-B86C-4DBA-8DE3-C834DAF45FCA}"/>
</file>

<file path=customXml/itemProps4.xml><?xml version="1.0" encoding="utf-8"?>
<ds:datastoreItem xmlns:ds="http://schemas.openxmlformats.org/officeDocument/2006/customXml" ds:itemID="{5ED8975E-44ED-4847-B6F4-71DC5A4C88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6</cp:revision>
  <cp:lastPrinted>2018-09-17T12:50:00Z</cp:lastPrinted>
  <dcterms:created xsi:type="dcterms:W3CDTF">2026-03-13T12:00:00Z</dcterms:created>
  <dcterms:modified xsi:type="dcterms:W3CDTF">2026-03-20T06:54:00Z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