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11" w:rsidRPr="001D5A5D" w:rsidRDefault="00534711">
      <w:pPr>
        <w:pStyle w:val="ConsPlusTitlePage"/>
      </w:pPr>
      <w:r w:rsidRPr="001D5A5D">
        <w:t xml:space="preserve">Документ предоставлен </w:t>
      </w:r>
      <w:proofErr w:type="spellStart"/>
      <w:r w:rsidRPr="001D5A5D">
        <w:t>КонсультантПлюс</w:t>
      </w:r>
      <w:proofErr w:type="spellEnd"/>
      <w:r w:rsidRPr="001D5A5D">
        <w:br/>
      </w:r>
    </w:p>
    <w:p w:rsidR="00534711" w:rsidRPr="001D5A5D" w:rsidRDefault="00534711">
      <w:pPr>
        <w:pStyle w:val="ConsPlusNormal"/>
        <w:jc w:val="both"/>
        <w:outlineLvl w:val="0"/>
      </w:pPr>
    </w:p>
    <w:p w:rsidR="00534711" w:rsidRPr="001D5A5D" w:rsidRDefault="00534711">
      <w:pPr>
        <w:pStyle w:val="ConsPlusTitle"/>
        <w:jc w:val="center"/>
        <w:outlineLvl w:val="0"/>
      </w:pPr>
      <w:r w:rsidRPr="001D5A5D">
        <w:t>ВОЛГОГРАДСКИЙ ГОРОДСКОЙ СОВЕТ НАРОДНЫХ ДЕПУТАТОВ</w:t>
      </w:r>
    </w:p>
    <w:p w:rsidR="00534711" w:rsidRPr="001D5A5D" w:rsidRDefault="00534711">
      <w:pPr>
        <w:pStyle w:val="ConsPlusTitle"/>
        <w:jc w:val="center"/>
      </w:pPr>
    </w:p>
    <w:p w:rsidR="00534711" w:rsidRPr="001D5A5D" w:rsidRDefault="00534711">
      <w:pPr>
        <w:pStyle w:val="ConsPlusTitle"/>
        <w:jc w:val="center"/>
      </w:pPr>
      <w:r w:rsidRPr="001D5A5D">
        <w:t>ПОСТАНОВЛЕНИЕ</w:t>
      </w:r>
    </w:p>
    <w:p w:rsidR="00534711" w:rsidRPr="001D5A5D" w:rsidRDefault="00534711">
      <w:pPr>
        <w:pStyle w:val="ConsPlusTitle"/>
        <w:jc w:val="center"/>
      </w:pPr>
      <w:r w:rsidRPr="001D5A5D">
        <w:t xml:space="preserve">от 26 сентября 1997 г. </w:t>
      </w:r>
      <w:r w:rsidR="001D5A5D">
        <w:t>№</w:t>
      </w:r>
      <w:r w:rsidRPr="001D5A5D">
        <w:t xml:space="preserve"> 29/222</w:t>
      </w:r>
    </w:p>
    <w:p w:rsidR="00534711" w:rsidRPr="001D5A5D" w:rsidRDefault="00534711">
      <w:pPr>
        <w:pStyle w:val="ConsPlusTitle"/>
        <w:jc w:val="center"/>
      </w:pPr>
    </w:p>
    <w:p w:rsidR="00534711" w:rsidRPr="001D5A5D" w:rsidRDefault="00534711">
      <w:pPr>
        <w:pStyle w:val="ConsPlusTitle"/>
        <w:jc w:val="center"/>
      </w:pPr>
      <w:r w:rsidRPr="001D5A5D">
        <w:t>ОБ УТВЕРЖДЕНИИ ПОЛОЖЕНИЯ О СТАТУСЕ ДЕПУТАТА</w:t>
      </w:r>
    </w:p>
    <w:p w:rsidR="00534711" w:rsidRPr="001D5A5D" w:rsidRDefault="00534711">
      <w:pPr>
        <w:pStyle w:val="ConsPlusTitle"/>
        <w:jc w:val="center"/>
      </w:pPr>
      <w:r w:rsidRPr="001D5A5D">
        <w:t>ВОЛГОГРАДСКОЙ ГОРОДСКОЙ ДУМЫ</w:t>
      </w:r>
    </w:p>
    <w:p w:rsidR="00534711" w:rsidRPr="001D5A5D" w:rsidRDefault="0053471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1D5A5D" w:rsidRPr="001D5A5D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4711" w:rsidRPr="001D5A5D" w:rsidRDefault="00534711">
            <w:pPr>
              <w:pStyle w:val="ConsPlusNormal"/>
              <w:jc w:val="center"/>
            </w:pPr>
            <w:r w:rsidRPr="001D5A5D">
              <w:t>Список изменяющих документов</w:t>
            </w:r>
          </w:p>
          <w:p w:rsidR="00534711" w:rsidRPr="001D5A5D" w:rsidRDefault="00534711">
            <w:pPr>
              <w:pStyle w:val="ConsPlusNormal"/>
              <w:jc w:val="center"/>
            </w:pPr>
            <w:proofErr w:type="gramStart"/>
            <w:r w:rsidRPr="001D5A5D">
              <w:t>(в ред. постановлений Волгоградского горсовета народных</w:t>
            </w:r>
            <w:proofErr w:type="gramEnd"/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депутатов от 05.04.2002 </w:t>
            </w:r>
            <w:r w:rsidR="001D5A5D">
              <w:t>№</w:t>
            </w:r>
            <w:r w:rsidRPr="001D5A5D">
              <w:t xml:space="preserve"> 38/620, от 14.06.2002 </w:t>
            </w:r>
            <w:r w:rsidR="001D5A5D">
              <w:t>№</w:t>
            </w:r>
            <w:r w:rsidRPr="001D5A5D">
              <w:t xml:space="preserve"> 42/718,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08.04.2003 </w:t>
            </w:r>
            <w:r w:rsidR="001D5A5D">
              <w:t>№</w:t>
            </w:r>
            <w:r w:rsidRPr="001D5A5D">
              <w:t xml:space="preserve"> 54/1026,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>решений Волгоградской городской Думы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18.06.2008 </w:t>
            </w:r>
            <w:r w:rsidR="001D5A5D">
              <w:t>№</w:t>
            </w:r>
            <w:r w:rsidRPr="001D5A5D">
              <w:t xml:space="preserve"> 5/142, от 26.11.2008 </w:t>
            </w:r>
            <w:r w:rsidR="001D5A5D">
              <w:t>№</w:t>
            </w:r>
            <w:r w:rsidRPr="001D5A5D">
              <w:t xml:space="preserve"> 11/359,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21.11.2012 </w:t>
            </w:r>
            <w:r w:rsidR="001D5A5D">
              <w:t>№</w:t>
            </w:r>
            <w:r w:rsidRPr="001D5A5D">
              <w:t xml:space="preserve"> 69/2096, от 06.03.2013 </w:t>
            </w:r>
            <w:r w:rsidR="001D5A5D">
              <w:t>№</w:t>
            </w:r>
            <w:r w:rsidRPr="001D5A5D">
              <w:t xml:space="preserve"> 73/2192,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19.06.2013 </w:t>
            </w:r>
            <w:r w:rsidR="001D5A5D">
              <w:t>№</w:t>
            </w:r>
            <w:r w:rsidRPr="001D5A5D">
              <w:t xml:space="preserve"> 78/2339, от 15.10.2014 </w:t>
            </w:r>
            <w:r w:rsidR="001D5A5D">
              <w:t>№</w:t>
            </w:r>
            <w:r w:rsidRPr="001D5A5D">
              <w:t xml:space="preserve"> 19/605,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11.03.2015 </w:t>
            </w:r>
            <w:r w:rsidR="001D5A5D">
              <w:t>№</w:t>
            </w:r>
            <w:r w:rsidRPr="001D5A5D">
              <w:t xml:space="preserve"> 26/806, от 24.06.2015 </w:t>
            </w:r>
            <w:r w:rsidR="001D5A5D">
              <w:t>№</w:t>
            </w:r>
            <w:r w:rsidRPr="001D5A5D">
              <w:t xml:space="preserve"> 31/990,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02.03.2016 </w:t>
            </w:r>
            <w:r w:rsidR="001D5A5D">
              <w:t>№</w:t>
            </w:r>
            <w:r w:rsidRPr="001D5A5D">
              <w:t xml:space="preserve"> 40/1237, от 27.09.2017 </w:t>
            </w:r>
            <w:r w:rsidR="001D5A5D">
              <w:t>№</w:t>
            </w:r>
            <w:r w:rsidRPr="001D5A5D">
              <w:t xml:space="preserve"> 60/1777,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22.12.2017 </w:t>
            </w:r>
            <w:r w:rsidR="001D5A5D">
              <w:t>№</w:t>
            </w:r>
            <w:r w:rsidRPr="001D5A5D">
              <w:t xml:space="preserve"> 63/1870)</w:t>
            </w:r>
          </w:p>
        </w:tc>
      </w:tr>
    </w:tbl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rmal"/>
        <w:ind w:firstLine="540"/>
        <w:jc w:val="both"/>
      </w:pPr>
      <w:r w:rsidRPr="001D5A5D">
        <w:t>Волгоградский городской Совет народных депутатов постановляет: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1. Утвердить Положение о статусе депутата Волгоградской городской Думы (прилагается).</w:t>
      </w:r>
    </w:p>
    <w:p w:rsidR="00534711" w:rsidRPr="001D5A5D" w:rsidRDefault="00534711">
      <w:pPr>
        <w:pStyle w:val="ConsPlusNormal"/>
        <w:jc w:val="both"/>
      </w:pPr>
      <w:r w:rsidRPr="001D5A5D">
        <w:t xml:space="preserve">(п. 1 в ред. решения Волгоградской городской Думы от 18.06.2008 </w:t>
      </w:r>
      <w:r w:rsidR="001D5A5D">
        <w:t>№</w:t>
      </w:r>
      <w:r w:rsidRPr="001D5A5D">
        <w:t xml:space="preserve"> 5/142)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2. Поручить администрации города опубликовать настоящее Положение в средствах массовой информации.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 xml:space="preserve">3. </w:t>
      </w:r>
      <w:proofErr w:type="gramStart"/>
      <w:r w:rsidRPr="001D5A5D">
        <w:t>Контроль за</w:t>
      </w:r>
      <w:proofErr w:type="gramEnd"/>
      <w:r w:rsidRPr="001D5A5D">
        <w:t xml:space="preserve"> исполнением настоящего постановления возложить на И.А. Кареву - председателя Волгоградской городской Думы.</w:t>
      </w:r>
    </w:p>
    <w:p w:rsidR="00534711" w:rsidRPr="001D5A5D" w:rsidRDefault="00534711">
      <w:pPr>
        <w:pStyle w:val="ConsPlusNormal"/>
        <w:jc w:val="both"/>
      </w:pPr>
      <w:r w:rsidRPr="001D5A5D">
        <w:t xml:space="preserve">(п. 3 в ред. решения Волгоградской городской Думы от 18.06.2008 </w:t>
      </w:r>
      <w:r w:rsidR="001D5A5D">
        <w:t>№</w:t>
      </w:r>
      <w:r w:rsidRPr="001D5A5D">
        <w:t xml:space="preserve"> 5/142)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rmal"/>
        <w:jc w:val="right"/>
      </w:pPr>
      <w:r w:rsidRPr="001D5A5D">
        <w:t>Председатель</w:t>
      </w:r>
    </w:p>
    <w:p w:rsidR="00534711" w:rsidRPr="001D5A5D" w:rsidRDefault="00534711">
      <w:pPr>
        <w:pStyle w:val="ConsPlusNormal"/>
        <w:jc w:val="right"/>
      </w:pPr>
      <w:r w:rsidRPr="001D5A5D">
        <w:t>Волгоградского городского</w:t>
      </w:r>
    </w:p>
    <w:p w:rsidR="00534711" w:rsidRPr="001D5A5D" w:rsidRDefault="00534711">
      <w:pPr>
        <w:pStyle w:val="ConsPlusNormal"/>
        <w:jc w:val="right"/>
      </w:pPr>
      <w:r w:rsidRPr="001D5A5D">
        <w:t>Совета народных депутатов</w:t>
      </w:r>
    </w:p>
    <w:p w:rsidR="00534711" w:rsidRPr="001D5A5D" w:rsidRDefault="00534711">
      <w:pPr>
        <w:pStyle w:val="ConsPlusNormal"/>
        <w:jc w:val="right"/>
      </w:pPr>
      <w:r w:rsidRPr="001D5A5D">
        <w:t>С.Л.МИХАЙЛОВ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rmal"/>
        <w:jc w:val="right"/>
      </w:pPr>
      <w:r w:rsidRPr="001D5A5D">
        <w:t>Глава администрации</w:t>
      </w:r>
    </w:p>
    <w:p w:rsidR="00534711" w:rsidRPr="001D5A5D" w:rsidRDefault="00534711">
      <w:pPr>
        <w:pStyle w:val="ConsPlusNormal"/>
        <w:jc w:val="right"/>
      </w:pPr>
      <w:r w:rsidRPr="001D5A5D">
        <w:t>Волгограда</w:t>
      </w:r>
    </w:p>
    <w:p w:rsidR="00534711" w:rsidRPr="001D5A5D" w:rsidRDefault="00534711">
      <w:pPr>
        <w:pStyle w:val="ConsPlusNormal"/>
        <w:jc w:val="right"/>
      </w:pPr>
      <w:r w:rsidRPr="001D5A5D">
        <w:t>Ю.В.ЧЕХОВ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rmal"/>
        <w:jc w:val="right"/>
        <w:outlineLvl w:val="0"/>
      </w:pPr>
      <w:bookmarkStart w:id="0" w:name="_GoBack"/>
      <w:bookmarkEnd w:id="0"/>
      <w:r w:rsidRPr="001D5A5D">
        <w:lastRenderedPageBreak/>
        <w:t>Утверждено</w:t>
      </w:r>
    </w:p>
    <w:p w:rsidR="00534711" w:rsidRPr="001D5A5D" w:rsidRDefault="00534711">
      <w:pPr>
        <w:pStyle w:val="ConsPlusNormal"/>
        <w:jc w:val="right"/>
      </w:pPr>
      <w:r w:rsidRPr="001D5A5D">
        <w:t>постановлением</w:t>
      </w:r>
    </w:p>
    <w:p w:rsidR="00534711" w:rsidRPr="001D5A5D" w:rsidRDefault="00534711">
      <w:pPr>
        <w:pStyle w:val="ConsPlusNormal"/>
        <w:jc w:val="right"/>
      </w:pPr>
      <w:r w:rsidRPr="001D5A5D">
        <w:t>Волгоградского городского</w:t>
      </w:r>
    </w:p>
    <w:p w:rsidR="00534711" w:rsidRPr="001D5A5D" w:rsidRDefault="00534711">
      <w:pPr>
        <w:pStyle w:val="ConsPlusNormal"/>
        <w:jc w:val="right"/>
      </w:pPr>
      <w:r w:rsidRPr="001D5A5D">
        <w:t>Совета народных депутатов</w:t>
      </w:r>
    </w:p>
    <w:p w:rsidR="00534711" w:rsidRPr="001D5A5D" w:rsidRDefault="00534711">
      <w:pPr>
        <w:pStyle w:val="ConsPlusNormal"/>
        <w:jc w:val="right"/>
      </w:pPr>
      <w:r w:rsidRPr="001D5A5D">
        <w:t xml:space="preserve">от 26 сентября 1997 г. </w:t>
      </w:r>
      <w:r w:rsidR="001D5A5D">
        <w:t>№</w:t>
      </w:r>
      <w:r w:rsidRPr="001D5A5D">
        <w:t xml:space="preserve"> 29/222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Title"/>
        <w:jc w:val="center"/>
      </w:pPr>
      <w:bookmarkStart w:id="1" w:name="P46"/>
      <w:bookmarkEnd w:id="1"/>
      <w:r w:rsidRPr="001D5A5D">
        <w:t>ПОЛОЖЕНИЕ</w:t>
      </w:r>
    </w:p>
    <w:p w:rsidR="00534711" w:rsidRPr="001D5A5D" w:rsidRDefault="00534711">
      <w:pPr>
        <w:pStyle w:val="ConsPlusTitle"/>
        <w:jc w:val="center"/>
      </w:pPr>
      <w:r w:rsidRPr="001D5A5D">
        <w:t>О СТАТУСЕ ДЕПУТАТА ВОЛГОГРАДСКОЙ ГОРОДСКОЙ ДУМЫ</w:t>
      </w:r>
    </w:p>
    <w:p w:rsidR="00534711" w:rsidRPr="001D5A5D" w:rsidRDefault="0053471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1D5A5D" w:rsidRPr="001D5A5D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4711" w:rsidRPr="001D5A5D" w:rsidRDefault="00534711">
            <w:pPr>
              <w:pStyle w:val="ConsPlusNormal"/>
              <w:jc w:val="center"/>
            </w:pPr>
            <w:r w:rsidRPr="001D5A5D">
              <w:t>Список изменяющих документов</w:t>
            </w:r>
          </w:p>
          <w:p w:rsidR="00534711" w:rsidRPr="001D5A5D" w:rsidRDefault="00534711">
            <w:pPr>
              <w:pStyle w:val="ConsPlusNormal"/>
              <w:jc w:val="center"/>
            </w:pPr>
            <w:proofErr w:type="gramStart"/>
            <w:r w:rsidRPr="001D5A5D">
              <w:t>(в ред. постановлений Волгоградского горсовета народных</w:t>
            </w:r>
            <w:proofErr w:type="gramEnd"/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депутатов от 05.04.2002 </w:t>
            </w:r>
            <w:r w:rsidR="001D5A5D">
              <w:t>№</w:t>
            </w:r>
            <w:r w:rsidRPr="001D5A5D">
              <w:t xml:space="preserve"> 38/620, от 14.06.2002 </w:t>
            </w:r>
            <w:r w:rsidR="001D5A5D">
              <w:t>№</w:t>
            </w:r>
            <w:r w:rsidRPr="001D5A5D">
              <w:t xml:space="preserve"> 42/718,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08.04.2003 </w:t>
            </w:r>
            <w:r w:rsidR="001D5A5D">
              <w:t>№</w:t>
            </w:r>
            <w:r w:rsidRPr="001D5A5D">
              <w:t xml:space="preserve"> 54/1026,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>решений Волгоградской городской Думы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18.06.2008 </w:t>
            </w:r>
            <w:r w:rsidR="001D5A5D">
              <w:t>№</w:t>
            </w:r>
            <w:r w:rsidRPr="001D5A5D">
              <w:t xml:space="preserve"> 5/142, от 26.11.2008 </w:t>
            </w:r>
            <w:r w:rsidR="001D5A5D">
              <w:t>№</w:t>
            </w:r>
            <w:r w:rsidRPr="001D5A5D">
              <w:t xml:space="preserve"> 11/359,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21.11.2012 </w:t>
            </w:r>
            <w:r w:rsidR="001D5A5D">
              <w:t>№</w:t>
            </w:r>
            <w:r w:rsidRPr="001D5A5D">
              <w:t xml:space="preserve"> 69/2096, от 06.03.2013 </w:t>
            </w:r>
            <w:r w:rsidR="001D5A5D">
              <w:t>№</w:t>
            </w:r>
            <w:r w:rsidRPr="001D5A5D">
              <w:t xml:space="preserve"> 73/2192,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19.06.2013 </w:t>
            </w:r>
            <w:r w:rsidR="001D5A5D">
              <w:t>№</w:t>
            </w:r>
            <w:r w:rsidRPr="001D5A5D">
              <w:t xml:space="preserve"> 78/2339, от 15.10.2014 </w:t>
            </w:r>
            <w:r w:rsidR="001D5A5D">
              <w:t>№</w:t>
            </w:r>
            <w:r w:rsidRPr="001D5A5D">
              <w:t xml:space="preserve"> 19/605,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11.03.2015 </w:t>
            </w:r>
            <w:r w:rsidR="001D5A5D">
              <w:t>№</w:t>
            </w:r>
            <w:r w:rsidRPr="001D5A5D">
              <w:t xml:space="preserve"> 26/806, от 24.06.2015 </w:t>
            </w:r>
            <w:r w:rsidR="001D5A5D">
              <w:t>№</w:t>
            </w:r>
            <w:r w:rsidRPr="001D5A5D">
              <w:t xml:space="preserve"> 31/990,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02.03.2016 </w:t>
            </w:r>
            <w:r w:rsidR="001D5A5D">
              <w:t>№</w:t>
            </w:r>
            <w:r w:rsidRPr="001D5A5D">
              <w:t xml:space="preserve"> 40/1237, от 27.09.2017 </w:t>
            </w:r>
            <w:r w:rsidR="001D5A5D">
              <w:t>№</w:t>
            </w:r>
            <w:r w:rsidRPr="001D5A5D">
              <w:t xml:space="preserve"> 60/1777,</w:t>
            </w:r>
          </w:p>
          <w:p w:rsidR="00534711" w:rsidRPr="001D5A5D" w:rsidRDefault="00534711">
            <w:pPr>
              <w:pStyle w:val="ConsPlusNormal"/>
              <w:jc w:val="center"/>
            </w:pPr>
            <w:r w:rsidRPr="001D5A5D">
              <w:t xml:space="preserve">от 22.12.2017 </w:t>
            </w:r>
            <w:r w:rsidR="001D5A5D">
              <w:t>№</w:t>
            </w:r>
            <w:r w:rsidRPr="001D5A5D">
              <w:t xml:space="preserve"> 63/1870)</w:t>
            </w:r>
          </w:p>
        </w:tc>
      </w:tr>
    </w:tbl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nformat"/>
        <w:jc w:val="both"/>
      </w:pPr>
      <w:r w:rsidRPr="001D5A5D">
        <w:t xml:space="preserve">              1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Статья   6 .  Выполнение   депутатами  обязанностей  и  соблюдение  ими</w:t>
      </w:r>
    </w:p>
    <w:p w:rsidR="00534711" w:rsidRPr="001D5A5D" w:rsidRDefault="00534711">
      <w:pPr>
        <w:pStyle w:val="ConsPlusNonformat"/>
        <w:jc w:val="both"/>
      </w:pPr>
      <w:r w:rsidRPr="001D5A5D">
        <w:t>ограничений и запретов, установленных действующим законодательством</w:t>
      </w:r>
    </w:p>
    <w:p w:rsidR="00534711" w:rsidRPr="001D5A5D" w:rsidRDefault="00534711">
      <w:pPr>
        <w:pStyle w:val="ConsPlusNormal"/>
        <w:ind w:firstLine="540"/>
        <w:jc w:val="both"/>
      </w:pPr>
      <w:r w:rsidRPr="001D5A5D">
        <w:t xml:space="preserve">(в ред. решения Волгоградской городской Думы от 27.09.2017 </w:t>
      </w:r>
      <w:r w:rsidR="001D5A5D">
        <w:t>№</w:t>
      </w:r>
      <w:r w:rsidRPr="001D5A5D">
        <w:t xml:space="preserve"> 60/1777)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rmal"/>
        <w:ind w:firstLine="540"/>
        <w:jc w:val="both"/>
      </w:pPr>
      <w:r w:rsidRPr="001D5A5D">
        <w:t>1. В течение срока полномочий на депутатов распространяются установленные действующим законодательством обязанности, ограничения и запреты.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 xml:space="preserve">2. </w:t>
      </w:r>
      <w:proofErr w:type="gramStart"/>
      <w:r w:rsidRPr="001D5A5D">
        <w:t xml:space="preserve">Депутаты представляют сведения о своих доходах, расходах, об имуществе и обязательствах имущественного характера, а также сведения о доходах, расходах своих супруги (супруга), несовершеннолетних детей, их имуществе и обязательствах имущественного характера (далее - сведения о доходах, расходах, об имуществе и обязательствах имущественного характера) в соответствии с Законом Волгоградской области от 28 июня 2017 г. </w:t>
      </w:r>
      <w:r w:rsidR="001D5A5D">
        <w:t>№</w:t>
      </w:r>
      <w:r w:rsidRPr="001D5A5D">
        <w:t xml:space="preserve"> 55-ОД "О порядке представления сведений о доходах, расходах, об имуществе и обязательствах имущественного характера гражданами, претендующими на замещение отдельных муниципальных должностей, должности главы местной администрации</w:t>
      </w:r>
      <w:proofErr w:type="gramEnd"/>
      <w:r w:rsidRPr="001D5A5D">
        <w:t xml:space="preserve"> по контракту, и лицами, замещающими такие должности, и порядке проверки достоверности и полноты таких сведений" (далее - Закон Волгоградской области </w:t>
      </w:r>
      <w:r w:rsidR="001D5A5D">
        <w:t>№</w:t>
      </w:r>
      <w:r w:rsidRPr="001D5A5D">
        <w:t xml:space="preserve"> 55-ОД).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 xml:space="preserve">Проверка достоверности и полноты сведений о доходах, расходах, об имуществе и обязательствах имущественного характера осуществляется по </w:t>
      </w:r>
      <w:r w:rsidRPr="001D5A5D">
        <w:lastRenderedPageBreak/>
        <w:t xml:space="preserve">решению Губернатора Волгоградской области в порядке, установленном Законом Волгоградской области </w:t>
      </w:r>
      <w:r w:rsidR="001D5A5D">
        <w:t>№</w:t>
      </w:r>
      <w:r w:rsidRPr="001D5A5D">
        <w:t xml:space="preserve"> 55-ОД.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 xml:space="preserve">3. Депутат в соответствии с Федеральным законом от 25 декабря 2008 г. </w:t>
      </w:r>
      <w:r w:rsidR="001D5A5D">
        <w:t>№</w:t>
      </w:r>
      <w:r w:rsidRPr="001D5A5D">
        <w:t xml:space="preserve"> 273-ФЗ "О противодействии коррупции" обязан уведомлять комиссию городской Думы по противодействию коррупции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Уведомление представляется депутатом в комиссию городской Думы по противодействию коррупции по форме согласно приложению 2 к настоящему Положению.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nformat"/>
        <w:jc w:val="both"/>
      </w:pPr>
      <w:r w:rsidRPr="001D5A5D">
        <w:t xml:space="preserve">            2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Статья 6 . Комиссия городской Думы по противодействию коррупции</w:t>
      </w:r>
    </w:p>
    <w:p w:rsidR="00534711" w:rsidRPr="001D5A5D" w:rsidRDefault="00534711">
      <w:pPr>
        <w:pStyle w:val="ConsPlusNormal"/>
        <w:jc w:val="both"/>
      </w:pPr>
      <w:r w:rsidRPr="001D5A5D">
        <w:t xml:space="preserve">(в ред. решения Волгоградской городской Думы от 27.09.2017 </w:t>
      </w:r>
      <w:r w:rsidR="001D5A5D">
        <w:t>№</w:t>
      </w:r>
      <w:r w:rsidRPr="001D5A5D">
        <w:t xml:space="preserve"> 60/1777)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rmal"/>
        <w:ind w:firstLine="540"/>
        <w:jc w:val="both"/>
      </w:pPr>
      <w:r w:rsidRPr="001D5A5D">
        <w:t>1. Комиссия городской Думы по противодействию коррупции (далее - комиссия) состоит из депутатов. Депутатская фракция вправе вносить свои предложения по составу комиссии.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2. Состав комиссии формируется на основании личных заявлений депутатов на срок полномочий городской Думы и утверждается решением городской Думы.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Председатель комиссии, заместитель председателя комиссии, секретарь комиссии избираются членами комиссии простым большинством голосов от общего числа членов комиссии.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Комиссией могут быть созданы рабочие группы по направлениям деятельности комиссии.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3. Заседание комиссии проводит председатель комиссии, а в его отсутствие - заместитель председателя комиссии.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nformat"/>
        <w:jc w:val="both"/>
      </w:pPr>
      <w:r w:rsidRPr="001D5A5D">
        <w:t xml:space="preserve">            3</w:t>
      </w:r>
    </w:p>
    <w:p w:rsidR="00534711" w:rsidRPr="001D5A5D" w:rsidRDefault="00534711">
      <w:pPr>
        <w:pStyle w:val="ConsPlusNonformat"/>
        <w:jc w:val="both"/>
      </w:pPr>
      <w:bookmarkStart w:id="2" w:name="P158"/>
      <w:bookmarkEnd w:id="2"/>
      <w:r w:rsidRPr="001D5A5D">
        <w:t xml:space="preserve">    Статья 6 . Полномочия комиссии</w:t>
      </w:r>
    </w:p>
    <w:p w:rsidR="00534711" w:rsidRPr="001D5A5D" w:rsidRDefault="00534711">
      <w:pPr>
        <w:pStyle w:val="ConsPlusNormal"/>
        <w:jc w:val="both"/>
      </w:pPr>
      <w:r w:rsidRPr="001D5A5D">
        <w:t xml:space="preserve">(в ред. решения Волгоградской городской Думы от 27.09.2017 </w:t>
      </w:r>
      <w:r w:rsidR="001D5A5D">
        <w:t>№</w:t>
      </w:r>
      <w:r w:rsidRPr="001D5A5D">
        <w:t xml:space="preserve"> 60/1777)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rmal"/>
        <w:ind w:firstLine="540"/>
        <w:jc w:val="both"/>
      </w:pPr>
      <w:r w:rsidRPr="001D5A5D">
        <w:t>1. К полномочиям комиссии относятся: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                                                          5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1.1.   Проведение   в  порядке,  установленном  статьей  6   настоящего</w:t>
      </w:r>
    </w:p>
    <w:p w:rsidR="00534711" w:rsidRPr="001D5A5D" w:rsidRDefault="00534711">
      <w:pPr>
        <w:pStyle w:val="ConsPlusNonformat"/>
        <w:jc w:val="both"/>
      </w:pPr>
      <w:r w:rsidRPr="001D5A5D">
        <w:t>Положения, проверки:</w:t>
      </w:r>
    </w:p>
    <w:p w:rsidR="00534711" w:rsidRPr="001D5A5D" w:rsidRDefault="00534711">
      <w:pPr>
        <w:pStyle w:val="ConsPlusNormal"/>
        <w:ind w:firstLine="540"/>
        <w:jc w:val="both"/>
      </w:pPr>
      <w:bookmarkStart w:id="3" w:name="P165"/>
      <w:bookmarkEnd w:id="3"/>
      <w:r w:rsidRPr="001D5A5D">
        <w:t>1.1.1. Соблюдения депутатом ограничений и запретов, установленных действующим законодательством.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bookmarkStart w:id="4" w:name="P166"/>
      <w:bookmarkEnd w:id="4"/>
      <w:r w:rsidRPr="001D5A5D">
        <w:t xml:space="preserve">1.1.2. Соблюдения требований о предотвращении и (или) урегулировании </w:t>
      </w:r>
      <w:r w:rsidRPr="001D5A5D">
        <w:lastRenderedPageBreak/>
        <w:t>конфликта интересов депутатом.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bookmarkStart w:id="5" w:name="P167"/>
      <w:bookmarkEnd w:id="5"/>
      <w:r w:rsidRPr="001D5A5D">
        <w:t>1.2. Рассмотрение уведомления депутата о возникшем конфликте интересов или о возможности его возникновения.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2. Комиссия не рассматривает сообщения о преступлениях и административных правонарушениях, анонимные обращения, а также сообщения о нарушении правил депутатской этики.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nformat"/>
        <w:jc w:val="both"/>
      </w:pPr>
      <w:r w:rsidRPr="001D5A5D">
        <w:t xml:space="preserve">            4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Статья 6 . Принятие решений комиссией</w:t>
      </w:r>
    </w:p>
    <w:p w:rsidR="00534711" w:rsidRPr="001D5A5D" w:rsidRDefault="00534711">
      <w:pPr>
        <w:pStyle w:val="ConsPlusNormal"/>
        <w:jc w:val="both"/>
      </w:pPr>
      <w:r w:rsidRPr="001D5A5D">
        <w:t xml:space="preserve">(в ред. решения Волгоградской городской Думы от 27.09.2017 </w:t>
      </w:r>
      <w:r w:rsidR="001D5A5D">
        <w:t>№</w:t>
      </w:r>
      <w:r w:rsidRPr="001D5A5D">
        <w:t xml:space="preserve"> 60/1777)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rmal"/>
        <w:ind w:firstLine="540"/>
        <w:jc w:val="both"/>
      </w:pPr>
      <w:r w:rsidRPr="001D5A5D">
        <w:t>1. Заседание комиссии правомочно, если на нем присутствует более половины от общего числа членов комиссии.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2. Каждый член комиссии имеет один голос и подает его за принятие решения или против него либо воздерживается от принятия решения.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3. Решение комиссии принимается большинством голосов от числа членов комиссии, присутствующих на заседании комиссии.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Решение комиссии оформляется протоколом, который подписывается председательствующим и секретарем комиссии.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4. При проведении проверки в отношении депутата, являющегося членом комиссии, он не принимает участие в работе комиссии.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5.  Заседание  комиссии по вопросу, указанному в подпункте 1.2 пункта 1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     3</w:t>
      </w:r>
    </w:p>
    <w:p w:rsidR="00534711" w:rsidRPr="001D5A5D" w:rsidRDefault="00534711">
      <w:pPr>
        <w:pStyle w:val="ConsPlusNonformat"/>
        <w:jc w:val="both"/>
      </w:pPr>
      <w:r w:rsidRPr="001D5A5D">
        <w:t>статьи  6   настоящего  Положения,  проводится  не  позднее  10 дней со дня</w:t>
      </w:r>
    </w:p>
    <w:p w:rsidR="00534711" w:rsidRPr="001D5A5D" w:rsidRDefault="00534711">
      <w:pPr>
        <w:pStyle w:val="ConsPlusNonformat"/>
        <w:jc w:val="both"/>
      </w:pPr>
      <w:r w:rsidRPr="001D5A5D">
        <w:t>поступления соответствующих документов в комиссию.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                                                           3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6.  По  итогам  рассмотрения вопросов, указанных в статье 6  настоящего</w:t>
      </w:r>
    </w:p>
    <w:p w:rsidR="00534711" w:rsidRPr="001D5A5D" w:rsidRDefault="00534711">
      <w:pPr>
        <w:pStyle w:val="ConsPlusNonformat"/>
        <w:jc w:val="both"/>
      </w:pPr>
      <w:r w:rsidRPr="001D5A5D">
        <w:t>Положения, комиссия принимает одно из следующих решений: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6.1.  По  итогам  рассмотрения  вопроса,  указанного  в подпункте 1.1.1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                           3</w:t>
      </w:r>
    </w:p>
    <w:p w:rsidR="00534711" w:rsidRPr="001D5A5D" w:rsidRDefault="00534711">
      <w:pPr>
        <w:pStyle w:val="ConsPlusNonformat"/>
        <w:jc w:val="both"/>
      </w:pPr>
      <w:r w:rsidRPr="001D5A5D">
        <w:t>подпункта 1.1 пункта 1 статьи 6  настоящего Положения:</w:t>
      </w:r>
    </w:p>
    <w:p w:rsidR="00534711" w:rsidRPr="001D5A5D" w:rsidRDefault="00534711">
      <w:pPr>
        <w:pStyle w:val="ConsPlusNormal"/>
        <w:ind w:firstLine="540"/>
        <w:jc w:val="both"/>
      </w:pPr>
      <w:r w:rsidRPr="001D5A5D">
        <w:t>6.1.1. Установить, что в рассматриваемом случае не содержится признаков нарушения депутатом установленных действующим законодательством ограничений и запретов.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6.1.2. Установить, что в рассматриваемом случае имеются признаки нарушения депутатом установленных действующим законодательством ограничений и запретов. В этом случае комиссия готовит доклад главе Волгограда, в котором рекомендует применить к депутату конкретную меру ответственности.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6.2.  По  итогам  рассмотрения  вопроса,  указанного  в подпункте 1.1.2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                           3</w:t>
      </w:r>
    </w:p>
    <w:p w:rsidR="00534711" w:rsidRPr="001D5A5D" w:rsidRDefault="00534711">
      <w:pPr>
        <w:pStyle w:val="ConsPlusNonformat"/>
        <w:jc w:val="both"/>
      </w:pPr>
      <w:r w:rsidRPr="001D5A5D">
        <w:t>подпункта 1.1 пункта 1 статьи 6  настоящего Положения:</w:t>
      </w:r>
    </w:p>
    <w:p w:rsidR="00534711" w:rsidRPr="001D5A5D" w:rsidRDefault="00534711">
      <w:pPr>
        <w:pStyle w:val="ConsPlusNormal"/>
        <w:ind w:firstLine="540"/>
        <w:jc w:val="both"/>
      </w:pPr>
      <w:r w:rsidRPr="001D5A5D">
        <w:t xml:space="preserve">6.2.1. Установить, что в рассматриваемом случае не содержится признаков </w:t>
      </w:r>
      <w:r w:rsidRPr="001D5A5D">
        <w:lastRenderedPageBreak/>
        <w:t>нарушения депутатом требований об урегулировании конфликта интересов.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6.2.2. Установить, что в рассматриваемом случае имеются признаки нарушения депутатом требований об урегулировании конфликта интересов. В этом случае комиссия готовит доклад главе Волгограда, в котором рекомендует применить к депутату конкретную меру ответственности.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6.3.  По итогам рассмотрения вопроса, указанного в подпункте 1.2 пункта</w:t>
      </w:r>
    </w:p>
    <w:p w:rsidR="00534711" w:rsidRPr="001D5A5D" w:rsidRDefault="00534711">
      <w:pPr>
        <w:pStyle w:val="ConsPlusNonformat"/>
        <w:jc w:val="both"/>
      </w:pPr>
      <w:r w:rsidRPr="001D5A5D">
        <w:t xml:space="preserve">          3</w:t>
      </w:r>
    </w:p>
    <w:p w:rsidR="00534711" w:rsidRPr="001D5A5D" w:rsidRDefault="00534711">
      <w:pPr>
        <w:pStyle w:val="ConsPlusNonformat"/>
        <w:jc w:val="both"/>
      </w:pPr>
      <w:r w:rsidRPr="001D5A5D">
        <w:t>1 статьи 6  настоящего Положения:</w:t>
      </w:r>
    </w:p>
    <w:p w:rsidR="00534711" w:rsidRPr="001D5A5D" w:rsidRDefault="00534711">
      <w:pPr>
        <w:pStyle w:val="ConsPlusNormal"/>
        <w:ind w:firstLine="540"/>
        <w:jc w:val="both"/>
      </w:pPr>
      <w:r w:rsidRPr="001D5A5D">
        <w:t>6.3.1. Признать наличие конфликта интересов или возможности его возникновения и рекомендовать принять меры к его урегулированию и (или) предотвращению.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6.3.2. Признать отсутствие конфликта интересов или возможности его возникновения и, следовательно, необходимости его урегулирования и (или) предотвращения.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7. В случае установления комиссией факта совершения депутатом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факте совершения депутатом действия (бездействия) и подтверждающие такой факт документы в органы прокуратуры и (или) иные государственные органы в соответствии с их компетенцией.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8. Решение комиссии может быть обжаловано в порядке, установленном законодательством Российской Федерации.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nformat"/>
        <w:jc w:val="both"/>
      </w:pPr>
      <w:r w:rsidRPr="001D5A5D">
        <w:t xml:space="preserve">            5</w:t>
      </w:r>
    </w:p>
    <w:p w:rsidR="00534711" w:rsidRPr="001D5A5D" w:rsidRDefault="00534711">
      <w:pPr>
        <w:pStyle w:val="ConsPlusNonformat"/>
        <w:jc w:val="both"/>
      </w:pPr>
      <w:bookmarkStart w:id="6" w:name="P205"/>
      <w:bookmarkEnd w:id="6"/>
      <w:r w:rsidRPr="001D5A5D">
        <w:t xml:space="preserve">    Статья 6 . Порядок проведения проверки соблюдения депутатом ограничений</w:t>
      </w:r>
    </w:p>
    <w:p w:rsidR="00534711" w:rsidRPr="001D5A5D" w:rsidRDefault="00534711">
      <w:pPr>
        <w:pStyle w:val="ConsPlusNonformat"/>
        <w:jc w:val="both"/>
      </w:pPr>
      <w:r w:rsidRPr="001D5A5D">
        <w:t>и    запретов,    выполнения    обязанностей,   установленных   действующим</w:t>
      </w:r>
    </w:p>
    <w:p w:rsidR="00534711" w:rsidRPr="001D5A5D" w:rsidRDefault="00534711">
      <w:pPr>
        <w:pStyle w:val="ConsPlusNonformat"/>
        <w:jc w:val="both"/>
      </w:pPr>
      <w:r w:rsidRPr="001D5A5D">
        <w:t>законодательством</w:t>
      </w:r>
    </w:p>
    <w:p w:rsidR="00534711" w:rsidRPr="001D5A5D" w:rsidRDefault="00534711">
      <w:pPr>
        <w:pStyle w:val="ConsPlusNormal"/>
        <w:jc w:val="both"/>
      </w:pPr>
      <w:r w:rsidRPr="001D5A5D">
        <w:t xml:space="preserve">(в ред. решения Волгоградской городской Думы от 27.09.2017 </w:t>
      </w:r>
      <w:r w:rsidR="001D5A5D">
        <w:t>№</w:t>
      </w:r>
      <w:r w:rsidRPr="001D5A5D">
        <w:t xml:space="preserve"> 60/1777)</w:t>
      </w:r>
    </w:p>
    <w:p w:rsidR="00534711" w:rsidRPr="001D5A5D" w:rsidRDefault="00534711">
      <w:pPr>
        <w:pStyle w:val="ConsPlusNormal"/>
        <w:jc w:val="both"/>
      </w:pPr>
    </w:p>
    <w:p w:rsidR="00534711" w:rsidRPr="001D5A5D" w:rsidRDefault="00534711">
      <w:pPr>
        <w:pStyle w:val="ConsPlusNormal"/>
        <w:ind w:firstLine="540"/>
        <w:jc w:val="both"/>
      </w:pPr>
      <w:r w:rsidRPr="001D5A5D">
        <w:t>1. Основанием для проведения проверки соблюдения депутатом ограничений и запретов, выполнения обязанностей (в части сообщения о личной заинтересованности при осуществлении своих полномочий), установленных действующим законодательством, является достаточная информация, представленная в городскую Думу в письменной форме: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1.1.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1.2.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lastRenderedPageBreak/>
        <w:t>1.3. Общественной палатой Волгоградской области, Общественной палатой Волгограда.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1.4. Региональными и муниципальными средствами массовой информации.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2. Информация анонимного характера не может служить основанием для проведения проверки.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3. Представленная в письменной форме информация направляется для рассмотрения в комиссию. Заседание комиссии проводится не позднее 10 дней со дня поступления указанной информации, как правило, в присутствии депутата, в отношении которого принимается решение о проведении проверки.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Председатель комиссии обеспечивает приглашение депутата, в отношении которого принимается решение о проведении проверки, на заседание комиссии.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4. По итогам рассмотрения информации комиссия принимает одно из следующих решений: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4.1. Провести проверку.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4.2. Признать представленную информацию недостаточной для проведения проверки.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5. Решение о проведении проверки принимается отдельно в отношении каждого депутата, если поступившая информация касается нескольких депутатов.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6. Проверка осуществляется в срок, не превышающий 60 дней со дня принятия комиссией решения о ее проведении. Решением комиссии срок проверки может быть продлен, но не более чем на 30 дней.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7. При осуществлении проверки комиссия вправе: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7.1. Проводить собеседование с депутатом, в отношении которого проводится проверка, и получать от него пояснения по представленным им материалам.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7.2. Изучать представленные депутатом дополнительные материалы, которые приобщаются к материалам проверки.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 xml:space="preserve">7.3. </w:t>
      </w:r>
      <w:proofErr w:type="gramStart"/>
      <w:r w:rsidRPr="001D5A5D">
        <w:t xml:space="preserve">Направлять за подписью председателя комиссии запрос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</w:t>
      </w:r>
      <w:r w:rsidRPr="001D5A5D">
        <w:lastRenderedPageBreak/>
        <w:t>самоуправления, на предприятия, в учреждения, организации и общественные объединения об имеющихся у них сведениях о соблюдении депутатом ограничений и запретов, выполнении обязанностей, установленных действующим законодательством.</w:t>
      </w:r>
      <w:proofErr w:type="gramEnd"/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8. Депутат, в отношении которого проводится проверка, вправе представлять в письменной форме пояснения и дополнительные материалы, которые приобщаются к материалам проверки, а также обращаться в комиссию с подлежащим удовлетворению ходатайством о проведении с ним беседы.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9. Заседание комиссии проводится, как правило, в присутствии депутата, в отношении которого проводится проверка.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Председатель комиссии обеспечивает приглашение депутата, в отношении которого проводится проверка, на заседание комиссии и по окончании проверки знакомит его с ее результатами.</w:t>
      </w:r>
    </w:p>
    <w:p w:rsidR="00534711" w:rsidRPr="001D5A5D" w:rsidRDefault="00534711">
      <w:pPr>
        <w:pStyle w:val="ConsPlusNormal"/>
        <w:spacing w:before="280"/>
        <w:ind w:firstLine="540"/>
        <w:jc w:val="both"/>
      </w:pPr>
      <w:r w:rsidRPr="001D5A5D">
        <w:t>10. Результаты проверки оформляются решением комиссии и рассматриваются на открытом заседании комиссии, на котором представители средств массовой информации могут присутствовать в случае, если за это проголосовало более половины от присутствующих на заседании членов комиссии. Решение комиссии не позднее 10 дней со дня его принятия направляется главе Волгограда.</w:t>
      </w:r>
    </w:p>
    <w:p w:rsidR="00AA2AC2" w:rsidRPr="001D5A5D" w:rsidRDefault="00AA2AC2"/>
    <w:sectPr w:rsidR="00AA2AC2" w:rsidRPr="001D5A5D" w:rsidSect="00BA4D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11"/>
    <w:rsid w:val="00136870"/>
    <w:rsid w:val="00147531"/>
    <w:rsid w:val="001D5A5D"/>
    <w:rsid w:val="002360E8"/>
    <w:rsid w:val="00293B5C"/>
    <w:rsid w:val="002F3671"/>
    <w:rsid w:val="003012F2"/>
    <w:rsid w:val="00305BE6"/>
    <w:rsid w:val="00407879"/>
    <w:rsid w:val="004210AB"/>
    <w:rsid w:val="0048263A"/>
    <w:rsid w:val="00523DE6"/>
    <w:rsid w:val="00534711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D25355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47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34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47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34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4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4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4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34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47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34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47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34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4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4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4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34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1</OrderBy>
    <FullName xmlns="41ea915e-28c8-48c0-b967-60a96ae1abcf">Постановление Волгоградского городского Совета народных депутатов от 26.09.1997 г. № 29/222 «Об утверждении Положения о статусе депутата Волгоградской городской Думы»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026D9-4416-4516-8902-AC7F788FF40C}"/>
</file>

<file path=customXml/itemProps2.xml><?xml version="1.0" encoding="utf-8"?>
<ds:datastoreItem xmlns:ds="http://schemas.openxmlformats.org/officeDocument/2006/customXml" ds:itemID="{85D80D41-4EF0-41CD-A60C-CF37F8801927}"/>
</file>

<file path=customXml/itemProps3.xml><?xml version="1.0" encoding="utf-8"?>
<ds:datastoreItem xmlns:ds="http://schemas.openxmlformats.org/officeDocument/2006/customXml" ds:itemID="{A8A10994-861E-4B13-BB3B-7076B07D4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26.09.1997 г. № 29/222 «Об утверждении Положения о статусе депутата Волгоградской городской Думы»</dc:title>
  <dc:creator>Веселова Татьяна Владимировна</dc:creator>
  <cp:lastModifiedBy>Выходцева Алла Викторовна</cp:lastModifiedBy>
  <cp:revision>2</cp:revision>
  <dcterms:created xsi:type="dcterms:W3CDTF">2018-01-22T15:35:00Z</dcterms:created>
  <dcterms:modified xsi:type="dcterms:W3CDTF">2018-01-29T06:30:00Z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