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E2736" w:rsidRDefault="00715E23" w:rsidP="009E2736">
      <w:pPr>
        <w:jc w:val="center"/>
        <w:rPr>
          <w:caps/>
          <w:sz w:val="32"/>
          <w:szCs w:val="32"/>
        </w:rPr>
      </w:pPr>
      <w:r w:rsidRPr="009E2736">
        <w:rPr>
          <w:caps/>
          <w:sz w:val="32"/>
          <w:szCs w:val="32"/>
        </w:rPr>
        <w:t>ВОЛГОГРАДСКая городская дума</w:t>
      </w:r>
    </w:p>
    <w:p w:rsidR="00715E23" w:rsidRPr="009E2736" w:rsidRDefault="00715E23" w:rsidP="009E273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E2736" w:rsidRDefault="00715E23" w:rsidP="009E2736">
      <w:pPr>
        <w:pBdr>
          <w:bottom w:val="double" w:sz="12" w:space="1" w:color="auto"/>
        </w:pBdr>
        <w:ind w:firstLine="3969"/>
        <w:jc w:val="center"/>
        <w:rPr>
          <w:b/>
          <w:sz w:val="32"/>
        </w:rPr>
      </w:pPr>
      <w:r w:rsidRPr="009E2736">
        <w:rPr>
          <w:b/>
          <w:sz w:val="32"/>
        </w:rPr>
        <w:t>РЕШЕНИЕ</w:t>
      </w:r>
      <w:r w:rsidR="009E2736">
        <w:rPr>
          <w:b/>
          <w:sz w:val="32"/>
        </w:rPr>
        <w:t xml:space="preserve">                                    Проект</w:t>
      </w:r>
    </w:p>
    <w:p w:rsidR="00715E23" w:rsidRPr="009E2736" w:rsidRDefault="00715E23" w:rsidP="009E273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E2736" w:rsidRDefault="00556EF0" w:rsidP="009E273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E2736">
        <w:rPr>
          <w:sz w:val="16"/>
          <w:szCs w:val="16"/>
        </w:rPr>
        <w:t xml:space="preserve">400066, Волгоград, </w:t>
      </w:r>
      <w:proofErr w:type="spellStart"/>
      <w:r w:rsidRPr="009E2736">
        <w:rPr>
          <w:sz w:val="16"/>
          <w:szCs w:val="16"/>
        </w:rPr>
        <w:t>пр-кт</w:t>
      </w:r>
      <w:proofErr w:type="spellEnd"/>
      <w:r w:rsidRPr="009E2736">
        <w:rPr>
          <w:sz w:val="16"/>
          <w:szCs w:val="16"/>
        </w:rPr>
        <w:t xml:space="preserve"> им.</w:t>
      </w:r>
      <w:r w:rsidR="0010551E" w:rsidRPr="009E2736">
        <w:rPr>
          <w:sz w:val="16"/>
          <w:szCs w:val="16"/>
        </w:rPr>
        <w:t xml:space="preserve"> </w:t>
      </w:r>
      <w:proofErr w:type="spellStart"/>
      <w:r w:rsidRPr="009E2736">
        <w:rPr>
          <w:sz w:val="16"/>
          <w:szCs w:val="16"/>
        </w:rPr>
        <w:t>В.И.Ленина</w:t>
      </w:r>
      <w:proofErr w:type="spellEnd"/>
      <w:r w:rsidRPr="009E2736">
        <w:rPr>
          <w:sz w:val="16"/>
          <w:szCs w:val="16"/>
        </w:rPr>
        <w:t xml:space="preserve">, д. 10, тел./факс (8442) 38-08-89, </w:t>
      </w:r>
      <w:r w:rsidRPr="009E2736">
        <w:rPr>
          <w:sz w:val="16"/>
          <w:szCs w:val="16"/>
          <w:lang w:val="en-US"/>
        </w:rPr>
        <w:t>E</w:t>
      </w:r>
      <w:r w:rsidRPr="009E2736">
        <w:rPr>
          <w:sz w:val="16"/>
          <w:szCs w:val="16"/>
        </w:rPr>
        <w:t>-</w:t>
      </w:r>
      <w:r w:rsidRPr="009E2736">
        <w:rPr>
          <w:sz w:val="16"/>
          <w:szCs w:val="16"/>
          <w:lang w:val="en-US"/>
        </w:rPr>
        <w:t>mail</w:t>
      </w:r>
      <w:r w:rsidRPr="009E2736">
        <w:rPr>
          <w:sz w:val="16"/>
          <w:szCs w:val="16"/>
        </w:rPr>
        <w:t xml:space="preserve">: </w:t>
      </w:r>
      <w:r w:rsidR="005E5400" w:rsidRPr="009E2736">
        <w:rPr>
          <w:sz w:val="16"/>
          <w:szCs w:val="16"/>
          <w:lang w:val="en-US"/>
        </w:rPr>
        <w:t>gs</w:t>
      </w:r>
      <w:r w:rsidR="005E5400" w:rsidRPr="009E2736">
        <w:rPr>
          <w:sz w:val="16"/>
          <w:szCs w:val="16"/>
        </w:rPr>
        <w:t>_</w:t>
      </w:r>
      <w:r w:rsidR="005E5400" w:rsidRPr="009E2736">
        <w:rPr>
          <w:sz w:val="16"/>
          <w:szCs w:val="16"/>
          <w:lang w:val="en-US"/>
        </w:rPr>
        <w:t>kanc</w:t>
      </w:r>
      <w:r w:rsidR="005E5400" w:rsidRPr="009E2736">
        <w:rPr>
          <w:sz w:val="16"/>
          <w:szCs w:val="16"/>
        </w:rPr>
        <w:t>@</w:t>
      </w:r>
      <w:r w:rsidR="005E5400" w:rsidRPr="009E2736">
        <w:rPr>
          <w:sz w:val="16"/>
          <w:szCs w:val="16"/>
          <w:lang w:val="en-US"/>
        </w:rPr>
        <w:t>volgsovet</w:t>
      </w:r>
      <w:r w:rsidR="005E5400" w:rsidRPr="009E2736">
        <w:rPr>
          <w:sz w:val="16"/>
          <w:szCs w:val="16"/>
        </w:rPr>
        <w:t>.</w:t>
      </w:r>
      <w:r w:rsidR="005E5400" w:rsidRPr="009E2736">
        <w:rPr>
          <w:sz w:val="16"/>
          <w:szCs w:val="16"/>
          <w:lang w:val="en-US"/>
        </w:rPr>
        <w:t>ru</w:t>
      </w:r>
    </w:p>
    <w:p w:rsidR="00715E23" w:rsidRPr="009E2736" w:rsidRDefault="00715E23" w:rsidP="009E273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E2736" w:rsidTr="002E7342">
        <w:tc>
          <w:tcPr>
            <w:tcW w:w="486" w:type="dxa"/>
            <w:vAlign w:val="bottom"/>
            <w:hideMark/>
          </w:tcPr>
          <w:p w:rsidR="00715E23" w:rsidRPr="009E2736" w:rsidRDefault="00715E23" w:rsidP="009E2736">
            <w:pPr>
              <w:pStyle w:val="aa"/>
              <w:jc w:val="center"/>
            </w:pPr>
            <w:r w:rsidRPr="009E273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2736" w:rsidRDefault="00715E23" w:rsidP="009E273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E2736" w:rsidRDefault="00715E23" w:rsidP="009E2736">
            <w:pPr>
              <w:pStyle w:val="aa"/>
              <w:jc w:val="center"/>
            </w:pPr>
            <w:r w:rsidRPr="009E273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2736" w:rsidRDefault="00715E23" w:rsidP="009E2736">
            <w:pPr>
              <w:pStyle w:val="aa"/>
              <w:jc w:val="center"/>
            </w:pPr>
          </w:p>
        </w:tc>
      </w:tr>
    </w:tbl>
    <w:p w:rsidR="009E2736" w:rsidRDefault="009E2736" w:rsidP="009E27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2736" w:rsidRDefault="009E2736" w:rsidP="009E2736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9E2736">
        <w:rPr>
          <w:sz w:val="28"/>
        </w:rPr>
        <w:t xml:space="preserve">Об утверждении Порядка </w:t>
      </w:r>
      <w:r w:rsidRPr="009E2736">
        <w:rPr>
          <w:sz w:val="28"/>
          <w:szCs w:val="28"/>
        </w:rPr>
        <w:t>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</w:t>
      </w:r>
    </w:p>
    <w:p w:rsidR="009E2736" w:rsidRDefault="009E2736" w:rsidP="009E273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6C5B" w:rsidRPr="009E2736" w:rsidRDefault="00636C5B" w:rsidP="009E2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2736">
        <w:rPr>
          <w:sz w:val="28"/>
          <w:szCs w:val="28"/>
        </w:rPr>
        <w:t>В соответствии с Федеральным законом от 06 октября 2003 г.</w:t>
      </w:r>
      <w:r w:rsidR="009E2736">
        <w:rPr>
          <w:sz w:val="28"/>
          <w:szCs w:val="28"/>
        </w:rPr>
        <w:t xml:space="preserve"> </w:t>
      </w:r>
      <w:r w:rsidRPr="009E2736">
        <w:rPr>
          <w:sz w:val="28"/>
          <w:szCs w:val="28"/>
        </w:rPr>
        <w:t xml:space="preserve">№ 131-ФЗ «Об общих принципах организации местного самоуправления в </w:t>
      </w:r>
      <w:r w:rsidR="009E2736">
        <w:rPr>
          <w:sz w:val="28"/>
          <w:szCs w:val="28"/>
        </w:rPr>
        <w:t xml:space="preserve">               </w:t>
      </w:r>
      <w:r w:rsidRPr="009E2736">
        <w:rPr>
          <w:sz w:val="28"/>
          <w:szCs w:val="28"/>
        </w:rPr>
        <w:t xml:space="preserve">Российской Федерации», постановлением Волгоградской областной Думы </w:t>
      </w:r>
      <w:r w:rsidR="009E2736">
        <w:rPr>
          <w:sz w:val="28"/>
          <w:szCs w:val="28"/>
        </w:rPr>
        <w:t xml:space="preserve">                                  </w:t>
      </w:r>
      <w:r w:rsidRPr="009E2736">
        <w:rPr>
          <w:sz w:val="28"/>
          <w:szCs w:val="28"/>
        </w:rPr>
        <w:t xml:space="preserve">от 12 марта 2020 г. № 10/486 «О выявлении мнения населения Волгоградской области по вопросу об исчислении времени», в связи с многочисленными обращениями граждан, руководствуясь статьей 24 Устава города-героя Волгограда, Волгоградская городская Дума </w:t>
      </w:r>
    </w:p>
    <w:p w:rsidR="00636C5B" w:rsidRPr="009E2736" w:rsidRDefault="00636C5B" w:rsidP="009E273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E2736">
        <w:rPr>
          <w:b/>
          <w:sz w:val="28"/>
          <w:szCs w:val="28"/>
        </w:rPr>
        <w:t>РЕШИЛА:</w:t>
      </w:r>
    </w:p>
    <w:p w:rsidR="00636C5B" w:rsidRPr="009E2736" w:rsidRDefault="00636C5B" w:rsidP="009E2736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9E2736">
        <w:rPr>
          <w:sz w:val="28"/>
          <w:szCs w:val="28"/>
        </w:rPr>
        <w:t>1. Утвердить прилагаемый Порядок 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области.</w:t>
      </w:r>
    </w:p>
    <w:p w:rsidR="00636C5B" w:rsidRPr="009E2736" w:rsidRDefault="00636C5B" w:rsidP="009E2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2736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636C5B" w:rsidRPr="009E2736" w:rsidRDefault="00636C5B" w:rsidP="009E2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273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36C5B" w:rsidRPr="009E2736" w:rsidRDefault="00636C5B" w:rsidP="009E27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2736">
        <w:rPr>
          <w:sz w:val="28"/>
          <w:szCs w:val="28"/>
        </w:rPr>
        <w:t xml:space="preserve">4. </w:t>
      </w:r>
      <w:proofErr w:type="gramStart"/>
      <w:r w:rsidRPr="009E2736">
        <w:rPr>
          <w:sz w:val="28"/>
          <w:szCs w:val="28"/>
        </w:rPr>
        <w:t>Контроль за</w:t>
      </w:r>
      <w:proofErr w:type="gramEnd"/>
      <w:r w:rsidRPr="009E273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9E2736">
        <w:rPr>
          <w:sz w:val="28"/>
          <w:szCs w:val="28"/>
        </w:rPr>
        <w:t>Д.А.Дильмана</w:t>
      </w:r>
      <w:proofErr w:type="spellEnd"/>
      <w:r w:rsidRPr="009E2736">
        <w:rPr>
          <w:sz w:val="28"/>
          <w:szCs w:val="28"/>
        </w:rPr>
        <w:t>.</w:t>
      </w:r>
    </w:p>
    <w:p w:rsidR="00636C5B" w:rsidRPr="009E2736" w:rsidRDefault="00636C5B" w:rsidP="009E2736">
      <w:pPr>
        <w:jc w:val="both"/>
        <w:rPr>
          <w:sz w:val="28"/>
          <w:szCs w:val="28"/>
        </w:rPr>
      </w:pPr>
    </w:p>
    <w:p w:rsidR="00636C5B" w:rsidRPr="009E2736" w:rsidRDefault="00636C5B" w:rsidP="009E2736">
      <w:pPr>
        <w:jc w:val="both"/>
        <w:rPr>
          <w:sz w:val="28"/>
          <w:szCs w:val="28"/>
        </w:rPr>
      </w:pPr>
    </w:p>
    <w:p w:rsidR="00636C5B" w:rsidRDefault="00636C5B" w:rsidP="009E2736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9E2736" w:rsidTr="009E2736">
        <w:tc>
          <w:tcPr>
            <w:tcW w:w="5353" w:type="dxa"/>
          </w:tcPr>
          <w:p w:rsidR="009E2736" w:rsidRDefault="009E2736" w:rsidP="009E2736">
            <w:pPr>
              <w:jc w:val="both"/>
              <w:rPr>
                <w:sz w:val="28"/>
              </w:rPr>
            </w:pPr>
            <w:r w:rsidRPr="009E2736">
              <w:rPr>
                <w:sz w:val="28"/>
              </w:rPr>
              <w:t>Председатель</w:t>
            </w:r>
          </w:p>
          <w:p w:rsidR="009E2736" w:rsidRDefault="009E2736" w:rsidP="009E2736">
            <w:pPr>
              <w:jc w:val="both"/>
              <w:rPr>
                <w:sz w:val="28"/>
              </w:rPr>
            </w:pPr>
            <w:r w:rsidRPr="009E2736">
              <w:rPr>
                <w:sz w:val="28"/>
              </w:rPr>
              <w:t>Волгоградской</w:t>
            </w:r>
            <w:r>
              <w:rPr>
                <w:sz w:val="28"/>
              </w:rPr>
              <w:t xml:space="preserve"> </w:t>
            </w:r>
            <w:r w:rsidRPr="009E2736">
              <w:rPr>
                <w:sz w:val="28"/>
              </w:rPr>
              <w:t>городской Думы</w:t>
            </w:r>
          </w:p>
          <w:p w:rsidR="009E2736" w:rsidRDefault="009E2736" w:rsidP="009E2736">
            <w:pPr>
              <w:jc w:val="both"/>
              <w:rPr>
                <w:sz w:val="28"/>
              </w:rPr>
            </w:pPr>
          </w:p>
          <w:p w:rsidR="009E2736" w:rsidRDefault="009E2736" w:rsidP="009E2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                     </w:t>
            </w:r>
            <w:proofErr w:type="spellStart"/>
            <w:r w:rsidRPr="009E2736">
              <w:rPr>
                <w:sz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9E2736" w:rsidRDefault="009E2736" w:rsidP="009E2736">
            <w:pPr>
              <w:ind w:left="317"/>
              <w:jc w:val="both"/>
              <w:rPr>
                <w:sz w:val="28"/>
              </w:rPr>
            </w:pPr>
            <w:r w:rsidRPr="009E2736">
              <w:rPr>
                <w:sz w:val="28"/>
              </w:rPr>
              <w:t>Глава Волгограда</w:t>
            </w:r>
          </w:p>
          <w:p w:rsidR="009E2736" w:rsidRDefault="009E2736" w:rsidP="009E2736">
            <w:pPr>
              <w:jc w:val="both"/>
              <w:rPr>
                <w:sz w:val="28"/>
              </w:rPr>
            </w:pPr>
          </w:p>
          <w:p w:rsidR="009E2736" w:rsidRDefault="009E2736" w:rsidP="009E2736">
            <w:pPr>
              <w:jc w:val="both"/>
              <w:rPr>
                <w:sz w:val="28"/>
              </w:rPr>
            </w:pPr>
          </w:p>
          <w:p w:rsidR="009E2736" w:rsidRDefault="009E2736" w:rsidP="009E27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                             </w:t>
            </w:r>
            <w:proofErr w:type="spellStart"/>
            <w:r w:rsidRPr="009E2736">
              <w:rPr>
                <w:sz w:val="28"/>
              </w:rPr>
              <w:t>В.В.Лихачев</w:t>
            </w:r>
            <w:proofErr w:type="spellEnd"/>
          </w:p>
        </w:tc>
      </w:tr>
    </w:tbl>
    <w:p w:rsidR="009E2736" w:rsidRDefault="009E2736" w:rsidP="009E2736">
      <w:pPr>
        <w:jc w:val="both"/>
        <w:rPr>
          <w:sz w:val="28"/>
          <w:szCs w:val="28"/>
        </w:rPr>
      </w:pPr>
    </w:p>
    <w:p w:rsidR="009E2736" w:rsidRPr="009E2736" w:rsidRDefault="009E2736" w:rsidP="009E2736">
      <w:pPr>
        <w:jc w:val="both"/>
        <w:rPr>
          <w:sz w:val="28"/>
          <w:szCs w:val="28"/>
        </w:rPr>
      </w:pPr>
    </w:p>
    <w:p w:rsidR="00636C5B" w:rsidRDefault="00636C5B" w:rsidP="009E2736">
      <w:pPr>
        <w:autoSpaceDE w:val="0"/>
        <w:autoSpaceDN w:val="0"/>
        <w:adjustRightInd w:val="0"/>
        <w:rPr>
          <w:sz w:val="28"/>
          <w:szCs w:val="28"/>
        </w:rPr>
      </w:pPr>
    </w:p>
    <w:p w:rsidR="009E2736" w:rsidRDefault="009E2736" w:rsidP="009E2736">
      <w:pPr>
        <w:autoSpaceDE w:val="0"/>
        <w:autoSpaceDN w:val="0"/>
        <w:adjustRightInd w:val="0"/>
        <w:rPr>
          <w:sz w:val="28"/>
          <w:szCs w:val="28"/>
        </w:rPr>
      </w:pPr>
    </w:p>
    <w:p w:rsidR="009E2736" w:rsidRDefault="009E2736" w:rsidP="009E2736">
      <w:pPr>
        <w:autoSpaceDE w:val="0"/>
        <w:autoSpaceDN w:val="0"/>
        <w:adjustRightInd w:val="0"/>
        <w:rPr>
          <w:sz w:val="28"/>
          <w:szCs w:val="28"/>
        </w:rPr>
      </w:pPr>
    </w:p>
    <w:p w:rsidR="002E7867" w:rsidRDefault="002E78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2E7867" w:rsidRPr="00A73E5E" w:rsidTr="00EA1212"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867" w:rsidRPr="00A73E5E" w:rsidRDefault="002E7867" w:rsidP="00EA1212">
            <w:pPr>
              <w:widowControl w:val="0"/>
              <w:autoSpaceDE w:val="0"/>
              <w:rPr>
                <w:strike/>
                <w:sz w:val="28"/>
                <w:szCs w:val="28"/>
              </w:rPr>
            </w:pPr>
          </w:p>
        </w:tc>
      </w:tr>
    </w:tbl>
    <w:p w:rsidR="002E7867" w:rsidRPr="00A73E5E" w:rsidRDefault="002E7867" w:rsidP="002E7867">
      <w:pPr>
        <w:widowControl w:val="0"/>
        <w:autoSpaceDE w:val="0"/>
        <w:ind w:left="5670"/>
        <w:rPr>
          <w:sz w:val="28"/>
          <w:szCs w:val="28"/>
        </w:rPr>
      </w:pPr>
      <w:r w:rsidRPr="00A73E5E">
        <w:rPr>
          <w:sz w:val="28"/>
          <w:szCs w:val="28"/>
        </w:rPr>
        <w:t xml:space="preserve">Утвержден </w:t>
      </w:r>
    </w:p>
    <w:p w:rsidR="002E7867" w:rsidRPr="00A73E5E" w:rsidRDefault="002E7867" w:rsidP="002E7867">
      <w:pPr>
        <w:widowControl w:val="0"/>
        <w:autoSpaceDE w:val="0"/>
        <w:ind w:left="5670"/>
        <w:rPr>
          <w:sz w:val="28"/>
          <w:szCs w:val="28"/>
        </w:rPr>
      </w:pPr>
      <w:r w:rsidRPr="00A73E5E">
        <w:rPr>
          <w:sz w:val="28"/>
          <w:szCs w:val="28"/>
        </w:rPr>
        <w:t xml:space="preserve">решением </w:t>
      </w:r>
    </w:p>
    <w:p w:rsidR="002E7867" w:rsidRPr="00A73E5E" w:rsidRDefault="002E7867" w:rsidP="002E7867">
      <w:pPr>
        <w:widowControl w:val="0"/>
        <w:autoSpaceDE w:val="0"/>
        <w:ind w:left="5670"/>
        <w:rPr>
          <w:sz w:val="28"/>
          <w:szCs w:val="28"/>
        </w:rPr>
      </w:pPr>
      <w:r w:rsidRPr="00A73E5E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E7867" w:rsidRPr="00A73E5E" w:rsidTr="00EA1212">
        <w:tc>
          <w:tcPr>
            <w:tcW w:w="486" w:type="dxa"/>
            <w:vAlign w:val="bottom"/>
            <w:hideMark/>
          </w:tcPr>
          <w:p w:rsidR="002E7867" w:rsidRPr="00A73E5E" w:rsidRDefault="002E7867" w:rsidP="00EA1212">
            <w:pPr>
              <w:pStyle w:val="aa"/>
              <w:jc w:val="center"/>
            </w:pPr>
            <w:r w:rsidRPr="00A73E5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A73E5E" w:rsidRDefault="002E7867" w:rsidP="00EA121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E7867" w:rsidRPr="00A73E5E" w:rsidRDefault="002E7867" w:rsidP="00EA1212">
            <w:pPr>
              <w:pStyle w:val="aa"/>
              <w:jc w:val="center"/>
            </w:pPr>
            <w:r w:rsidRPr="00A73E5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A73E5E" w:rsidRDefault="002E7867" w:rsidP="00EA1212">
            <w:pPr>
              <w:pStyle w:val="aa"/>
              <w:jc w:val="center"/>
            </w:pPr>
          </w:p>
        </w:tc>
      </w:tr>
    </w:tbl>
    <w:p w:rsidR="002E7867" w:rsidRPr="00A73E5E" w:rsidRDefault="002E7867" w:rsidP="002E7867">
      <w:pPr>
        <w:widowControl w:val="0"/>
        <w:autoSpaceDE w:val="0"/>
        <w:rPr>
          <w:strike/>
          <w:sz w:val="28"/>
          <w:szCs w:val="28"/>
        </w:rPr>
      </w:pPr>
    </w:p>
    <w:p w:rsidR="002E7867" w:rsidRPr="00A73E5E" w:rsidRDefault="002E7867" w:rsidP="002E7867">
      <w:pPr>
        <w:widowControl w:val="0"/>
        <w:autoSpaceDE w:val="0"/>
        <w:rPr>
          <w:strike/>
          <w:sz w:val="28"/>
          <w:szCs w:val="28"/>
        </w:rPr>
      </w:pPr>
    </w:p>
    <w:p w:rsidR="002E7867" w:rsidRPr="00A73E5E" w:rsidRDefault="002E7867" w:rsidP="002E7867">
      <w:pPr>
        <w:widowControl w:val="0"/>
        <w:autoSpaceDE w:val="0"/>
        <w:rPr>
          <w:b/>
          <w:strike/>
          <w:sz w:val="28"/>
          <w:szCs w:val="28"/>
        </w:rPr>
      </w:pP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 xml:space="preserve">Порядок </w:t>
      </w: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 xml:space="preserve">организации и проведения на территории Волгограда </w:t>
      </w: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 xml:space="preserve">мероприятий, направленных на выявление мнения населения </w:t>
      </w: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 xml:space="preserve">о часовой зоне на территории Волгоградской области </w:t>
      </w:r>
    </w:p>
    <w:p w:rsidR="002E7867" w:rsidRPr="00A73E5E" w:rsidRDefault="002E7867" w:rsidP="002E7867">
      <w:pPr>
        <w:widowControl w:val="0"/>
        <w:autoSpaceDE w:val="0"/>
        <w:rPr>
          <w:sz w:val="28"/>
          <w:szCs w:val="28"/>
        </w:rPr>
      </w:pP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>1. Общие положения</w:t>
      </w:r>
    </w:p>
    <w:p w:rsidR="002E7867" w:rsidRPr="00A73E5E" w:rsidRDefault="002E7867" w:rsidP="002E7867">
      <w:pPr>
        <w:widowControl w:val="0"/>
        <w:autoSpaceDE w:val="0"/>
        <w:jc w:val="center"/>
        <w:rPr>
          <w:sz w:val="28"/>
          <w:szCs w:val="28"/>
        </w:rPr>
      </w:pPr>
    </w:p>
    <w:p w:rsidR="002E7867" w:rsidRPr="00A73E5E" w:rsidRDefault="002E7867" w:rsidP="002E786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1.1. </w:t>
      </w:r>
      <w:proofErr w:type="gramStart"/>
      <w:r w:rsidRPr="00A73E5E">
        <w:rPr>
          <w:iCs/>
          <w:sz w:val="28"/>
          <w:szCs w:val="28"/>
        </w:rPr>
        <w:t xml:space="preserve">Настоящий Порядок </w:t>
      </w:r>
      <w:r w:rsidRPr="00A73E5E">
        <w:rPr>
          <w:sz w:val="28"/>
          <w:szCs w:val="28"/>
        </w:rPr>
        <w:t xml:space="preserve">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области, </w:t>
      </w:r>
      <w:r w:rsidRPr="00A73E5E">
        <w:rPr>
          <w:iCs/>
          <w:sz w:val="28"/>
          <w:szCs w:val="28"/>
        </w:rPr>
        <w:t>(далее – Порядок) регламентирует процедуру</w:t>
      </w:r>
      <w:r w:rsidRPr="00A73E5E">
        <w:rPr>
          <w:sz w:val="28"/>
          <w:szCs w:val="28"/>
        </w:rPr>
        <w:t xml:space="preserve"> организации и проведения</w:t>
      </w:r>
      <w:r w:rsidRPr="00A73E5E">
        <w:rPr>
          <w:iCs/>
          <w:sz w:val="28"/>
          <w:szCs w:val="28"/>
        </w:rPr>
        <w:t xml:space="preserve"> </w:t>
      </w:r>
      <w:r w:rsidRPr="00A73E5E">
        <w:rPr>
          <w:sz w:val="28"/>
          <w:szCs w:val="28"/>
        </w:rPr>
        <w:t>на территории Волгограда мероприятий, направленных на выявление мнения населения о часовой зоне на территории Волгоградской области,</w:t>
      </w:r>
      <w:r w:rsidRPr="00A73E5E">
        <w:rPr>
          <w:iCs/>
          <w:sz w:val="28"/>
          <w:szCs w:val="28"/>
        </w:rPr>
        <w:t xml:space="preserve"> (далее – мероприятия по выявлению мнения населения), определения результатов мероприятий по выявлению мнения населения.</w:t>
      </w:r>
      <w:r w:rsidRPr="00A73E5E">
        <w:rPr>
          <w:sz w:val="28"/>
          <w:szCs w:val="28"/>
        </w:rPr>
        <w:t xml:space="preserve"> </w:t>
      </w:r>
      <w:proofErr w:type="gramEnd"/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73E5E">
        <w:rPr>
          <w:sz w:val="28"/>
          <w:szCs w:val="28"/>
        </w:rPr>
        <w:t xml:space="preserve">1.2. </w:t>
      </w:r>
      <w:r w:rsidRPr="00A73E5E">
        <w:rPr>
          <w:bCs/>
          <w:sz w:val="28"/>
          <w:szCs w:val="28"/>
        </w:rPr>
        <w:t xml:space="preserve">Подготовка и проведение </w:t>
      </w:r>
      <w:r w:rsidRPr="00A73E5E">
        <w:rPr>
          <w:sz w:val="28"/>
          <w:szCs w:val="28"/>
        </w:rPr>
        <w:t>мероприятий по выявлению мнения населения</w:t>
      </w:r>
      <w:r w:rsidRPr="00A73E5E">
        <w:rPr>
          <w:bCs/>
          <w:sz w:val="28"/>
          <w:szCs w:val="28"/>
        </w:rPr>
        <w:t xml:space="preserve"> осуществляются открыто и гласно.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1.3. В мероприятиях по выявлению мнения населения вправе участвовать граждане Российской Федерации, постоянно проживающие на территории Волгограда, достигшие 18 лет (далее - гражданин) на день заполнения опросного листа по выявлению мнения населения о часовой зоне на территории Волгоградской области (далее – опросный лист).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73E5E">
        <w:rPr>
          <w:bCs/>
          <w:sz w:val="28"/>
          <w:szCs w:val="28"/>
        </w:rPr>
        <w:t xml:space="preserve">1.4. Участие граждан в </w:t>
      </w:r>
      <w:r w:rsidRPr="00A73E5E">
        <w:rPr>
          <w:sz w:val="28"/>
          <w:szCs w:val="28"/>
        </w:rPr>
        <w:t>мероприятиях по выявлению мнения населения</w:t>
      </w:r>
      <w:r w:rsidRPr="00A73E5E">
        <w:rPr>
          <w:bCs/>
          <w:sz w:val="28"/>
          <w:szCs w:val="28"/>
        </w:rPr>
        <w:t xml:space="preserve"> является свободным и добровольным.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1.5. Финансовое, материально-техническое и информационное обеспечение, связанное с организацией и проведением </w:t>
      </w:r>
      <w:r w:rsidRPr="00A73E5E">
        <w:rPr>
          <w:iCs/>
          <w:sz w:val="28"/>
          <w:szCs w:val="28"/>
        </w:rPr>
        <w:t>мероприятий по выявлению мнения населения,</w:t>
      </w:r>
      <w:r w:rsidRPr="00A73E5E">
        <w:rPr>
          <w:sz w:val="28"/>
          <w:szCs w:val="28"/>
        </w:rPr>
        <w:t xml:space="preserve"> осуществляется за счет средств бюджета Волгограда.</w:t>
      </w:r>
    </w:p>
    <w:p w:rsidR="002E7867" w:rsidRPr="00A73E5E" w:rsidRDefault="002E7867" w:rsidP="002E7867">
      <w:pPr>
        <w:autoSpaceDE w:val="0"/>
        <w:autoSpaceDN w:val="0"/>
        <w:adjustRightInd w:val="0"/>
        <w:rPr>
          <w:b/>
          <w:iCs/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 xml:space="preserve">2. Организационное обеспечение подготовки и проведения </w:t>
      </w: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>мероприятий по выявлению мнения населения</w:t>
      </w: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A73E5E">
        <w:rPr>
          <w:sz w:val="28"/>
          <w:szCs w:val="28"/>
        </w:rPr>
        <w:t>2.1. Подготовку и проведение мероприятий по выявлению мнения населения осуществляет муниципальная комиссия по проведению мероприятий по выявлению мнения населения (далее – муниципальная комиссия).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iCs/>
          <w:sz w:val="28"/>
          <w:szCs w:val="28"/>
        </w:rPr>
        <w:t xml:space="preserve">2.2. Для обеспечения подготовки и проведения </w:t>
      </w:r>
      <w:r w:rsidRPr="00A73E5E">
        <w:rPr>
          <w:sz w:val="28"/>
          <w:szCs w:val="28"/>
        </w:rPr>
        <w:t xml:space="preserve">мероприятий по выявлению мнения населения на территориях районов Волгограда создаются районные комиссии, порядок деятельности и состав которых определяются администрацией Волгограда.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lastRenderedPageBreak/>
        <w:t xml:space="preserve">2.3. Муниципальная комиссия формируется главой Волгограда не </w:t>
      </w:r>
      <w:proofErr w:type="gramStart"/>
      <w:r w:rsidRPr="00A73E5E">
        <w:rPr>
          <w:sz w:val="28"/>
          <w:szCs w:val="28"/>
        </w:rPr>
        <w:t>позднее</w:t>
      </w:r>
      <w:proofErr w:type="gramEnd"/>
      <w:r w:rsidRPr="00A73E5E">
        <w:rPr>
          <w:sz w:val="28"/>
          <w:szCs w:val="28"/>
        </w:rPr>
        <w:t xml:space="preserve"> чем за 15 дней до назначения даты проведения мероприятий по выявлению мнения населения.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2.4. Муниципальная комиссия формируется из депутатов Волгоградской городской Думы, представителей администрации Волгограда, органов государственной власти Волгоградской области (по согласованию) и общественности.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Количество членов муниципальной комиссии составляет не менее                     5 человек.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2.5. Муниципальная комиссия созывается не позднее 3 дней со дня ее формирования.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На первом заседании муниципальной комиссии из ее состава открытым голосованием большинством голосов от числа присутствующих членов муниципальной комиссии избираются председатель, заместитель председателя и секретарь муниципальной комиссии.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2.6. Заседание муниципальной комиссии считается правомочным, если на нем присутствует большинство от установленной численности муниципальной комиссии.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2.7. Решения муниципальной комиссии принимаются открытым голосованием большинством голосов от числа присутствующих на заседании членов муниципальной комиссии. В случае равенства голосов голос председательствующего на заседании муниципальной комиссии является решающим.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>2.8. Муниципальная комиссия осуществляет следующие полномочия: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2.8.1. Назначает дату проведения мероприятий по выявлению мнения населения.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2.8.2. Организует информирование населения через средства массовой информации, а также иными способами о проведении мероприятий по выявлению мнения населения, порядке, местах, дате и времени их проведения.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2.8.3. Обеспечивает изготовление опросных листов.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2.8.4. Определяет время работы мест проведения мероприятий по выявлению мнения населения (далее – места проведения).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2.8.5. Определяет и утверждает результаты мероприятий по выявлению мнения населения.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2.8.6. Осуществляет иные полномочия в соответствии с настоящим Порядком.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>2.9. Для непосредственного проведения мероприятий по выявлению мнения населения и подсчету голосов граждан, принявших участие в мероприятиях по выявлению мнения населения, администрацией Волгограда на территории районов Волгограда формируются счетные комиссии по проведению мероприятий по выявлению мнения населения (далее – счетная комиссия).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Количество членов счетной комиссии составляет не менее 2 человек.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2.10. Полномочия муниципальной комиссии, районных и счетных комиссий прекращаются после опубликования результатов мероприятий по выявлению мнения населения.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sz w:val="28"/>
          <w:szCs w:val="28"/>
        </w:rPr>
        <w:lastRenderedPageBreak/>
        <w:t>2.11. Материально-техническое, организационно-правовое и документационное обеспечение деятельности муниципальной комиссии, районных и счетных комиссий осуществляется администрацией Волгограда.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>3. Проведение мероприятий по выявлению мнения населения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3.1. Мероприятия по выявлению мнения населения проводятся на всей территории Волгограда путем заполнения гражданами опросного листа по форме согласно приложению 1 к настоящему Порядку.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3.2. </w:t>
      </w:r>
      <w:r w:rsidRPr="00A73E5E">
        <w:rPr>
          <w:iCs/>
          <w:sz w:val="28"/>
          <w:szCs w:val="28"/>
        </w:rPr>
        <w:t>Мероприятия по выявлению мнения населения</w:t>
      </w:r>
      <w:r w:rsidRPr="00A73E5E">
        <w:rPr>
          <w:sz w:val="28"/>
          <w:szCs w:val="28"/>
        </w:rPr>
        <w:t xml:space="preserve"> проводятся в специально отведенных местах проведения, перечень которых утверждается администрацией Волгограда, а также вне специально отведенных мест проведения в соответствии с настоящим Порядком.</w:t>
      </w:r>
    </w:p>
    <w:p w:rsidR="002E7867" w:rsidRPr="006E4A10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>3.3. В местах проведения устанавливаются опечатанные ящики для выявления мнения населения.</w:t>
      </w:r>
    </w:p>
    <w:p w:rsidR="002E7867" w:rsidRPr="00096BE0" w:rsidRDefault="002E7867" w:rsidP="002E7867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A73E5E">
        <w:rPr>
          <w:iCs/>
          <w:sz w:val="28"/>
          <w:szCs w:val="28"/>
        </w:rPr>
        <w:t xml:space="preserve">3.4. </w:t>
      </w:r>
      <w:r w:rsidRPr="00096BE0">
        <w:rPr>
          <w:iCs/>
          <w:sz w:val="28"/>
          <w:szCs w:val="28"/>
        </w:rPr>
        <w:t>Для граждан, которые не имеют возможности по уважительным причинам прибыть в специально отведенные места проведения, счетная комиссия может проводить мероприятия по выявлению мнения населения вне мест проведения с заполнением опросных листов.</w:t>
      </w:r>
    </w:p>
    <w:p w:rsidR="002E7867" w:rsidRPr="00A73E5E" w:rsidRDefault="002E7867" w:rsidP="002E78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3E5E">
        <w:rPr>
          <w:iCs/>
          <w:sz w:val="28"/>
          <w:szCs w:val="28"/>
        </w:rPr>
        <w:t xml:space="preserve">3.5. </w:t>
      </w:r>
      <w:r w:rsidRPr="00A73E5E">
        <w:rPr>
          <w:sz w:val="28"/>
          <w:szCs w:val="28"/>
        </w:rPr>
        <w:t>Опросный лист выдается гражданину однократно при предъявлении паспорта гражданина Российской Федерации или документа, его заменяющего, с занесением сведений о гражданине (Ф.И.О., адрес места жительства) в журнал учета выдачи опросных листов.</w:t>
      </w:r>
    </w:p>
    <w:p w:rsidR="002E7867" w:rsidRPr="00A73E5E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 xml:space="preserve">4. Определение результатов </w:t>
      </w:r>
    </w:p>
    <w:p w:rsidR="002E7867" w:rsidRPr="00A73E5E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3E5E">
        <w:rPr>
          <w:sz w:val="28"/>
          <w:szCs w:val="28"/>
        </w:rPr>
        <w:t>мероприятий по выявлению мнения населения</w:t>
      </w:r>
    </w:p>
    <w:p w:rsidR="002E7867" w:rsidRPr="00A73E5E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A73E5E" w:rsidRDefault="002E7867" w:rsidP="002E7867">
      <w:pPr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4.1. По итогам проведения мероприятий по выявлению мнения населения счетная комиссия осуществляет подсчет голосов граждан, принявших участие в мероприятиях по выявлению мнения населения.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Недействительными считаются опросные листы, которые не содержат отметок либо содержат более одной отметки в квадратах, расположенных напротив возможных вариантов ответов.</w:t>
      </w:r>
    </w:p>
    <w:p w:rsidR="002E7867" w:rsidRPr="00A73E5E" w:rsidRDefault="002E7867" w:rsidP="002E7867">
      <w:pPr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4.2. По итогам подсчета голосов счетная комиссия составляет протокол о результатах мероприятий по выявлению мнения населения по форме согласно приложению 2 к настоящему Порядку.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Протокол счетной комиссии подписывается всеми присутствующими членами счетной комиссии и не позднее дня, следующего за днем проведения мероприятий по выявлению мнения населения, направляется в районную комиссию.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4.3. Районная комиссия по итогам суммирования данных, содержащихся в протоколах счетных комиссий, составляет протокол о результатах мероприятий по выявлению мнения населения на территории соответствующего района Волгограда по форме согласно приложению 3 к настоящему Порядку.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Протокол районной комиссии подписывается всеми присутствующими членами районной комиссии и не позднее 2 дней со дня проведения </w:t>
      </w:r>
      <w:r w:rsidRPr="00A73E5E">
        <w:rPr>
          <w:sz w:val="28"/>
          <w:szCs w:val="28"/>
        </w:rPr>
        <w:lastRenderedPageBreak/>
        <w:t>мероприятий по выявлению мнения населения направляется  в муниципальную комиссию.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4.4. Муниципальная комиссия суммирует данные, содержащиеся в протоколах районных комиссий, по итогам определения результатов мероприятий по выявлению мнения населения составляет протокол о результатах мероприятий по выявлению мнения населения по форме согласно приложению 4 к настоящему Порядку и утверждает результаты мероприятий по выявлению мнения населения путем принятия соответствующего решения.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Протокол муниципальной комиссии и решение муниципальной комиссии об утверждении результатов мероприятий по выявлению мнения населения подписываются всеми присутствующими членами муниципальной комиссии и не позднее 3 дней со дня проведения мероприятий по выявлению мнения населения направляются главе Волгоград</w:t>
      </w:r>
      <w:r>
        <w:rPr>
          <w:sz w:val="28"/>
          <w:szCs w:val="28"/>
        </w:rPr>
        <w:t>а</w:t>
      </w:r>
      <w:r w:rsidRPr="00A73E5E">
        <w:rPr>
          <w:sz w:val="28"/>
          <w:szCs w:val="28"/>
        </w:rPr>
        <w:t xml:space="preserve"> и в Волгоградскую городскую Думу. 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73E5E">
        <w:rPr>
          <w:sz w:val="28"/>
          <w:szCs w:val="28"/>
        </w:rPr>
        <w:t>4.5. Глава Волгограда не позднее дня, следующего за днем получения решения муниципальной комиссии об утверждении результатов мероприятий по выявлению мнения населения, направляет его в Волгоградскую областную Думу.</w:t>
      </w:r>
    </w:p>
    <w:p w:rsidR="002E7867" w:rsidRPr="00A73E5E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3E5E">
        <w:rPr>
          <w:sz w:val="28"/>
          <w:szCs w:val="28"/>
        </w:rPr>
        <w:t>4.6. Глава Волгограда обеспечивает опубликование решения муниципальной комиссии об утверждении результатов мероприятий по выявлению мнения населения в течение 7 дней со дня утверждения муниципальной комиссией результатов мероприятий по выявлению мнения населения.</w:t>
      </w:r>
    </w:p>
    <w:p w:rsidR="002E7867" w:rsidRPr="002B1AC6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2B1AC6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A73E5E" w:rsidRDefault="002E7867" w:rsidP="002E786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A73E5E">
        <w:rPr>
          <w:sz w:val="28"/>
          <w:szCs w:val="28"/>
        </w:rPr>
        <w:t xml:space="preserve">Комитет Волгоградской городской Думы по местному самоуправлению </w:t>
      </w:r>
    </w:p>
    <w:p w:rsidR="002E7867" w:rsidRDefault="002E78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7867" w:rsidRPr="00F108BA" w:rsidRDefault="002E7867" w:rsidP="002E7867">
      <w:pPr>
        <w:widowControl w:val="0"/>
        <w:autoSpaceDE w:val="0"/>
        <w:ind w:left="4247"/>
        <w:rPr>
          <w:sz w:val="28"/>
          <w:szCs w:val="28"/>
        </w:rPr>
      </w:pPr>
      <w:r w:rsidRPr="00F108BA">
        <w:rPr>
          <w:sz w:val="28"/>
          <w:szCs w:val="28"/>
        </w:rPr>
        <w:lastRenderedPageBreak/>
        <w:t>Приложение 1</w:t>
      </w:r>
    </w:p>
    <w:p w:rsidR="002E7867" w:rsidRPr="00762852" w:rsidRDefault="002E7867" w:rsidP="002E7867">
      <w:pPr>
        <w:widowControl w:val="0"/>
        <w:autoSpaceDE w:val="0"/>
        <w:ind w:left="4253"/>
        <w:jc w:val="both"/>
        <w:rPr>
          <w:sz w:val="28"/>
          <w:szCs w:val="28"/>
        </w:rPr>
      </w:pPr>
      <w:r w:rsidRPr="00F108BA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Порядку </w:t>
      </w:r>
      <w:r w:rsidRPr="00F108BA">
        <w:rPr>
          <w:sz w:val="28"/>
          <w:szCs w:val="28"/>
        </w:rPr>
        <w:t xml:space="preserve">организации и проведения на территории </w:t>
      </w:r>
      <w:r w:rsidRPr="00933738">
        <w:rPr>
          <w:sz w:val="28"/>
          <w:szCs w:val="28"/>
        </w:rPr>
        <w:t xml:space="preserve">Волгограда </w:t>
      </w:r>
      <w:r w:rsidRPr="00F108BA">
        <w:rPr>
          <w:sz w:val="28"/>
          <w:szCs w:val="28"/>
        </w:rPr>
        <w:t>мероприятий, направленных на выявление мнения населения о часовой зоне на территории Волгоградской области</w:t>
      </w:r>
      <w:r>
        <w:rPr>
          <w:sz w:val="28"/>
          <w:szCs w:val="28"/>
        </w:rPr>
        <w:t xml:space="preserve">, </w:t>
      </w:r>
      <w:r w:rsidRPr="00762852">
        <w:rPr>
          <w:sz w:val="28"/>
          <w:szCs w:val="28"/>
        </w:rPr>
        <w:t>утвержденному решением Волгоградской городской Думы</w:t>
      </w:r>
    </w:p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E7867" w:rsidRPr="00762852" w:rsidTr="00EA1212">
        <w:tc>
          <w:tcPr>
            <w:tcW w:w="486" w:type="dxa"/>
            <w:vAlign w:val="bottom"/>
            <w:hideMark/>
          </w:tcPr>
          <w:p w:rsidR="002E7867" w:rsidRPr="00762852" w:rsidRDefault="002E7867" w:rsidP="00EA1212">
            <w:pPr>
              <w:pStyle w:val="aa"/>
              <w:jc w:val="center"/>
            </w:pPr>
            <w:r w:rsidRPr="0076285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762852" w:rsidRDefault="002E7867" w:rsidP="00EA121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E7867" w:rsidRPr="00762852" w:rsidRDefault="002E7867" w:rsidP="00EA1212">
            <w:pPr>
              <w:pStyle w:val="aa"/>
              <w:jc w:val="center"/>
            </w:pPr>
            <w:r w:rsidRPr="0076285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762852" w:rsidRDefault="002E7867" w:rsidP="00EA1212">
            <w:pPr>
              <w:pStyle w:val="aa"/>
              <w:jc w:val="center"/>
            </w:pPr>
          </w:p>
        </w:tc>
      </w:tr>
    </w:tbl>
    <w:p w:rsidR="002E7867" w:rsidRPr="00EC5BFF" w:rsidRDefault="002E7867" w:rsidP="002E7867">
      <w:pPr>
        <w:widowControl w:val="0"/>
        <w:autoSpaceDE w:val="0"/>
        <w:ind w:left="5529"/>
        <w:rPr>
          <w:sz w:val="28"/>
          <w:szCs w:val="28"/>
        </w:rPr>
      </w:pPr>
    </w:p>
    <w:p w:rsidR="002E7867" w:rsidRPr="00EC5BFF" w:rsidRDefault="002E7867" w:rsidP="002E7867">
      <w:pPr>
        <w:autoSpaceDE w:val="0"/>
        <w:autoSpaceDN w:val="0"/>
        <w:adjustRightInd w:val="0"/>
        <w:ind w:left="5103"/>
        <w:rPr>
          <w:i/>
          <w:sz w:val="28"/>
          <w:szCs w:val="28"/>
          <w:u w:val="single"/>
        </w:rPr>
      </w:pPr>
    </w:p>
    <w:p w:rsidR="002E7867" w:rsidRPr="00EC5BFF" w:rsidRDefault="002E7867" w:rsidP="002E7867">
      <w:pPr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2E7867" w:rsidRPr="00762852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2852">
        <w:rPr>
          <w:sz w:val="28"/>
          <w:szCs w:val="28"/>
        </w:rPr>
        <w:t>Опросный лист</w:t>
      </w:r>
    </w:p>
    <w:p w:rsidR="002E7867" w:rsidRPr="00762852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2852">
        <w:rPr>
          <w:sz w:val="28"/>
          <w:szCs w:val="28"/>
        </w:rPr>
        <w:t xml:space="preserve">по выявлению мнения населения о часовой зоне на территории </w:t>
      </w:r>
    </w:p>
    <w:p w:rsidR="002E7867" w:rsidRPr="00762852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2852">
        <w:rPr>
          <w:sz w:val="28"/>
          <w:szCs w:val="28"/>
        </w:rPr>
        <w:t xml:space="preserve">Волгоградской области </w:t>
      </w:r>
    </w:p>
    <w:p w:rsidR="002E7867" w:rsidRPr="00762852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867" w:rsidRPr="00762852" w:rsidRDefault="002E7867" w:rsidP="002E78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2852">
        <w:rPr>
          <w:sz w:val="28"/>
          <w:szCs w:val="28"/>
        </w:rPr>
        <w:t>Какую часовую зону Вы считаете предпочтительнее на территории Волгоградской области?</w:t>
      </w:r>
      <w:r w:rsidRPr="00762852">
        <w:rPr>
          <w:rStyle w:val="af0"/>
          <w:sz w:val="28"/>
          <w:szCs w:val="28"/>
        </w:rPr>
        <w:t>*</w:t>
      </w:r>
    </w:p>
    <w:p w:rsidR="002E7867" w:rsidRPr="002C0409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2C0409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762852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8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F8827" wp14:editId="53F70879">
                <wp:simplePos x="0" y="0"/>
                <wp:positionH relativeFrom="column">
                  <wp:posOffset>5567537</wp:posOffset>
                </wp:positionH>
                <wp:positionV relativeFrom="paragraph">
                  <wp:posOffset>1905</wp:posOffset>
                </wp:positionV>
                <wp:extent cx="200025" cy="1809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38.4pt;margin-top:.15pt;width:15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87yQwIAAEwEAAAOAAAAZHJzL2Uyb0RvYy54bWysVM2O0zAQviPxDpbvNGnVstuo6WrVpQhp&#10;gZUWHsB1nMbCsc3YbVpOSFxX4hF4CC6In32G9I0YO91SfsQBkYPl8cx8/uabcSZnm1qRtQAnjc5p&#10;v5dSIjQ3hdTLnL58MX9wSonzTBdMGS1yuhWOnk3v35s0NhMDUxlVCCAIol3W2JxW3tssSRyvRM1c&#10;z1ih0VkaqJlHE5ZJAaxB9FolgzR9mDQGCguGC+fw9KJz0mnEL0vB/fOydMITlVPk5uMKcV2ENZlO&#10;WLYEZivJ9zTYP7ComdR46QHqgnlGViB/g6olB+NM6Xvc1IkpS8lFrAGr6ae/VHNdMStiLSiOsweZ&#10;3P+D5c/WV0BkkdMBJZrV2KL2w+7t7n37tb3dvWs/trftl91N+6391H4mg6BXY12Gadf2CkLFzl4a&#10;/soRbWYV00txDmCaSrACWfZDfPJTQjAcppJF89QUeB1beROl25RQB0AUhWxih7aHDomNJxwPseXp&#10;YEQJR1f/NB2fjOINLLtLtuD8Y2FqEjY5BRyACM7Wl84HMiy7C4nkjZLFXCoVDVguZgrImuGwzOO3&#10;R3fHYUqTJqfjEfL4OwRyxe9PELX0OPVK1jk9PQSxLKj2SBdxJj2TqtsjZaX3Mgblug4sTLFFFcF0&#10;I41PEDeVgTeUNDjOOXWvVwwEJeqJxk6M+8NhmP9oDEcnAzTg2LM49jDNESqnnpJuO/Pdm1lZkMsK&#10;b+rH2rU5x+6VMiobOtux2pPFkY2C759XeBPHdoz68ROYfgcAAP//AwBQSwMEFAAGAAgAAAAhALpC&#10;rKTcAAAABwEAAA8AAABkcnMvZG93bnJldi54bWxMzsFOwzAMBuD7JN4hMhK3LaGTRleaTgg0JI5b&#10;d+HmNqYtNEnVpFvh6TEndrP1W7+/fDfbXpxpDJ13Gu5XCgS52pvONRpO5X6ZgggRncHeO9LwTQF2&#10;xc0ix8z4izvQ+RgbwSUuZKihjXHIpAx1SxbDyg/kOPvwo8XI69hIM+KFy20vE6U20mLn+EOLAz23&#10;VH8dJ6uh6pIT/hzKV2W3+3V8m8vP6f1F67vb+ekRRKQ5/h/DH5/pULCp8pMzQfQa0ocN06OGNQiO&#10;tyrlodKQpCnIIpfX/uIXAAD//wMAUEsBAi0AFAAGAAgAAAAhALaDOJL+AAAA4QEAABMAAAAAAAAA&#10;AAAAAAAAAAAAAFtDb250ZW50X1R5cGVzXS54bWxQSwECLQAUAAYACAAAACEAOP0h/9YAAACUAQAA&#10;CwAAAAAAAAAAAAAAAAAvAQAAX3JlbHMvLnJlbHNQSwECLQAUAAYACAAAACEAa7PO8kMCAABMBAAA&#10;DgAAAAAAAAAAAAAAAAAuAgAAZHJzL2Uyb0RvYy54bWxQSwECLQAUAAYACAAAACEAukKspNwAAAAH&#10;AQAADwAAAAAAAAAAAAAAAACdBAAAZHJzL2Rvd25yZXYueG1sUEsFBgAAAAAEAAQA8wAAAKYFAAAA&#10;AA==&#10;"/>
            </w:pict>
          </mc:Fallback>
        </mc:AlternateContent>
      </w:r>
      <w:r w:rsidRPr="00762852">
        <w:rPr>
          <w:sz w:val="28"/>
          <w:szCs w:val="28"/>
        </w:rPr>
        <w:t>вторую часовую зону (</w:t>
      </w:r>
      <w:proofErr w:type="gramStart"/>
      <w:r w:rsidRPr="00762852">
        <w:rPr>
          <w:sz w:val="28"/>
          <w:szCs w:val="28"/>
        </w:rPr>
        <w:t>МСК</w:t>
      </w:r>
      <w:proofErr w:type="gramEnd"/>
      <w:r w:rsidRPr="00762852">
        <w:rPr>
          <w:sz w:val="28"/>
          <w:szCs w:val="28"/>
        </w:rPr>
        <w:t xml:space="preserve"> (московское время)</w:t>
      </w:r>
    </w:p>
    <w:p w:rsidR="002E7867" w:rsidRPr="00762852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762852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762852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85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CEEA9" wp14:editId="562CA807">
                <wp:simplePos x="0" y="0"/>
                <wp:positionH relativeFrom="column">
                  <wp:posOffset>5593965</wp:posOffset>
                </wp:positionH>
                <wp:positionV relativeFrom="paragraph">
                  <wp:posOffset>42582</wp:posOffset>
                </wp:positionV>
                <wp:extent cx="200025" cy="1809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40.45pt;margin-top:3.35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lRQQIAAEwEAAAOAAAAZHJzL2Uyb0RvYy54bWysVM2O0zAQviPxDpbvNEnVsm3UdLXqUoS0&#10;wEoLD+A6TmPh2GbsNi0nJK4r8Qg8BBfEzz5D+kZMnLaUH3FA5GB5PDOfv5lvnMn5plJkLcBJozOa&#10;9GJKhOYml3qZ0Zcv5g9GlDjPdM6U0SKjW+Ho+fT+vUltU9E3pVG5AIIg2qW1zWjpvU2jyPFSVMz1&#10;jBUanYWBink0YRnlwGpEr1TUj+OHUW0gt2C4cA5PLzsnnQb8ohDcPy8KJzxRGUVuPqwQ1kW7RtMJ&#10;S5fAbCn5ngb7BxYVkxovPUJdMs/ICuRvUJXkYJwpfI+bKjJFIbkINWA1SfxLNTclsyLUgs1x9tgm&#10;9/9g+bP1NRCZo3aUaFahRM2H3dvd++Zrc7d713xs7povu9vmW/Op+UyStl+1dSmm3dhraCt29srw&#10;V45oMyuZXooLAFOXguXIMsRHPyW0hsNUsqifmhyvYytvQus2BVQtIDaFbIJC26NCYuMJx0OUPO4P&#10;KeHoSkbx+GzYMopYeki24PxjYSrSbjIKOAABnK2vnO9CDyGBvFEyn0ulggHLxUwBWTMclnn49uju&#10;NExpUmd0PEQef4dArvj9CaKSHqdeySqjo2MQS9uuPdJ5mEnPpOr2WJ3SWOShc50CC5NvsYtgupHG&#10;J4ib0sAbSmoc54y61ysGghL1RKMS42QwaOc/GIPhWR8NOPUsTj1Mc4TKqKek285892ZWFuSyxJuS&#10;ULs2F6heIUNnW34dqz1ZHNmgzf55tW/i1A5RP34C0+8AAAD//wMAUEsDBBQABgAIAAAAIQAHeZJJ&#10;3gAAAAgBAAAPAAAAZHJzL2Rvd25yZXYueG1sTI9BT4NAFITvJv6HzTPxZpdSrUB5NEZTE48tvXhb&#10;2FdA2beEXVr017ue9DiZycw3+XY2vTjT6DrLCMtFBIK4trrjBuFY7u4SEM4r1qq3TAhf5GBbXF/l&#10;KtP2wns6H3wjQgm7TCG03g+ZlK5uySi3sANx8E52NMoHOTZSj+oSyk0v4yhaS6M6DgutGui5pfrz&#10;MBmEqouP6ntfvkYm3a3821x+TO8viLc389MGhKfZ/4XhFz+gQxGYKjuxdqJHSJIoDVGE9SOI4KfL&#10;+B5EhbB6iEEWufx/oPgBAAD//wMAUEsBAi0AFAAGAAgAAAAhALaDOJL+AAAA4QEAABMAAAAAAAAA&#10;AAAAAAAAAAAAAFtDb250ZW50X1R5cGVzXS54bWxQSwECLQAUAAYACAAAACEAOP0h/9YAAACUAQAA&#10;CwAAAAAAAAAAAAAAAAAvAQAAX3JlbHMvLnJlbHNQSwECLQAUAAYACAAAACEAQg5JUUECAABMBAAA&#10;DgAAAAAAAAAAAAAAAAAuAgAAZHJzL2Uyb0RvYy54bWxQSwECLQAUAAYACAAAACEAB3mSSd4AAAAI&#10;AQAADwAAAAAAAAAAAAAAAACbBAAAZHJzL2Rvd25yZXYueG1sUEsFBgAAAAAEAAQA8wAAAKYFAAAA&#10;AA==&#10;"/>
            </w:pict>
          </mc:Fallback>
        </mc:AlternateContent>
      </w:r>
      <w:r w:rsidRPr="00762852">
        <w:rPr>
          <w:sz w:val="28"/>
          <w:szCs w:val="28"/>
        </w:rPr>
        <w:t>третью часовую зону (</w:t>
      </w:r>
      <w:proofErr w:type="gramStart"/>
      <w:r w:rsidRPr="00762852">
        <w:rPr>
          <w:sz w:val="28"/>
          <w:szCs w:val="28"/>
        </w:rPr>
        <w:t>МСК</w:t>
      </w:r>
      <w:proofErr w:type="gramEnd"/>
      <w:r w:rsidRPr="00762852">
        <w:rPr>
          <w:sz w:val="28"/>
          <w:szCs w:val="28"/>
        </w:rPr>
        <w:t>+1 (время, установленное</w:t>
      </w:r>
    </w:p>
    <w:p w:rsidR="002E7867" w:rsidRPr="002C0409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2852">
        <w:rPr>
          <w:sz w:val="28"/>
          <w:szCs w:val="28"/>
        </w:rPr>
        <w:t xml:space="preserve">на территории Волгоградской области в настоящий </w:t>
      </w:r>
      <w:r w:rsidRPr="002C0409">
        <w:rPr>
          <w:sz w:val="28"/>
          <w:szCs w:val="28"/>
        </w:rPr>
        <w:t xml:space="preserve">момент) </w:t>
      </w:r>
    </w:p>
    <w:p w:rsidR="002E7867" w:rsidRDefault="002E7867" w:rsidP="002E78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E7867" w:rsidRDefault="002E7867" w:rsidP="002E78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E7867" w:rsidRDefault="002E7867" w:rsidP="002E78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E7867" w:rsidRDefault="002E7867" w:rsidP="002E78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</w:t>
      </w:r>
    </w:p>
    <w:p w:rsidR="002E7867" w:rsidRPr="00684A9D" w:rsidRDefault="002E7867" w:rsidP="002E7867">
      <w:pPr>
        <w:autoSpaceDE w:val="0"/>
        <w:autoSpaceDN w:val="0"/>
        <w:adjustRightInd w:val="0"/>
        <w:jc w:val="both"/>
      </w:pPr>
      <w:r w:rsidRPr="00A75D2F">
        <w:t>*Допускается только один вариант ответа</w:t>
      </w:r>
    </w:p>
    <w:p w:rsidR="002E7867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B032E2" w:rsidRDefault="002E7867" w:rsidP="002E78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7867" w:rsidRPr="00762852" w:rsidRDefault="002E7867" w:rsidP="002E7867">
      <w:pPr>
        <w:ind w:left="4820"/>
        <w:jc w:val="both"/>
        <w:rPr>
          <w:sz w:val="28"/>
          <w:szCs w:val="28"/>
        </w:rPr>
      </w:pPr>
      <w:r w:rsidRPr="00762852">
        <w:rPr>
          <w:sz w:val="28"/>
          <w:szCs w:val="28"/>
        </w:rPr>
        <w:t xml:space="preserve">Комитет Волгоградской городской Думы по местному самоуправлению </w:t>
      </w:r>
    </w:p>
    <w:p w:rsidR="002E7867" w:rsidRDefault="002E7867" w:rsidP="002E7867">
      <w:pPr>
        <w:ind w:left="4820"/>
        <w:jc w:val="both"/>
        <w:rPr>
          <w:sz w:val="28"/>
          <w:szCs w:val="28"/>
        </w:rPr>
      </w:pPr>
    </w:p>
    <w:p w:rsidR="002E7867" w:rsidRDefault="002E78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7867" w:rsidRPr="009916D4" w:rsidRDefault="002E7867" w:rsidP="002E7867">
      <w:pPr>
        <w:widowControl w:val="0"/>
        <w:autoSpaceDE w:val="0"/>
        <w:ind w:left="4247"/>
        <w:rPr>
          <w:sz w:val="28"/>
          <w:szCs w:val="28"/>
        </w:rPr>
      </w:pPr>
      <w:r w:rsidRPr="009916D4">
        <w:rPr>
          <w:sz w:val="28"/>
          <w:szCs w:val="28"/>
        </w:rPr>
        <w:lastRenderedPageBreak/>
        <w:t>Приложение 2</w:t>
      </w:r>
    </w:p>
    <w:p w:rsidR="002E7867" w:rsidRPr="009916D4" w:rsidRDefault="002E7867" w:rsidP="002E7867">
      <w:pPr>
        <w:widowControl w:val="0"/>
        <w:autoSpaceDE w:val="0"/>
        <w:ind w:left="4253"/>
        <w:jc w:val="both"/>
        <w:rPr>
          <w:sz w:val="28"/>
          <w:szCs w:val="28"/>
        </w:rPr>
      </w:pPr>
      <w:r w:rsidRPr="009916D4">
        <w:rPr>
          <w:sz w:val="28"/>
          <w:szCs w:val="28"/>
        </w:rPr>
        <w:t>к Порядку 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области, утвержденному решением Волгоградской городской Думы</w:t>
      </w:r>
    </w:p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E7867" w:rsidRPr="009916D4" w:rsidTr="00EA1212">
        <w:tc>
          <w:tcPr>
            <w:tcW w:w="486" w:type="dxa"/>
            <w:vAlign w:val="bottom"/>
            <w:hideMark/>
          </w:tcPr>
          <w:p w:rsidR="002E7867" w:rsidRPr="009916D4" w:rsidRDefault="002E7867" w:rsidP="00EA1212">
            <w:pPr>
              <w:pStyle w:val="aa"/>
              <w:jc w:val="center"/>
            </w:pPr>
            <w:r w:rsidRPr="009916D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9916D4" w:rsidRDefault="002E7867" w:rsidP="00EA121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E7867" w:rsidRPr="009916D4" w:rsidRDefault="002E7867" w:rsidP="00EA1212">
            <w:pPr>
              <w:pStyle w:val="aa"/>
              <w:jc w:val="center"/>
            </w:pPr>
            <w:r w:rsidRPr="009916D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9916D4" w:rsidRDefault="002E7867" w:rsidP="00EA1212">
            <w:pPr>
              <w:pStyle w:val="aa"/>
              <w:jc w:val="center"/>
            </w:pPr>
          </w:p>
        </w:tc>
      </w:tr>
    </w:tbl>
    <w:p w:rsidR="002E7867" w:rsidRPr="006607D2" w:rsidRDefault="002E7867" w:rsidP="002E7867">
      <w:pPr>
        <w:widowControl w:val="0"/>
        <w:autoSpaceDE w:val="0"/>
        <w:ind w:left="5529"/>
        <w:rPr>
          <w:i/>
          <w:sz w:val="28"/>
          <w:szCs w:val="28"/>
        </w:rPr>
      </w:pPr>
    </w:p>
    <w:p w:rsidR="002E7867" w:rsidRPr="009916D4" w:rsidRDefault="002E7867" w:rsidP="002E7867">
      <w:pPr>
        <w:autoSpaceDE w:val="0"/>
        <w:autoSpaceDN w:val="0"/>
        <w:adjustRightInd w:val="0"/>
        <w:jc w:val="center"/>
        <w:rPr>
          <w:strike/>
          <w:sz w:val="28"/>
          <w:szCs w:val="28"/>
        </w:rPr>
      </w:pPr>
      <w:r w:rsidRPr="009916D4">
        <w:rPr>
          <w:sz w:val="28"/>
          <w:szCs w:val="28"/>
        </w:rPr>
        <w:t xml:space="preserve">Протокол </w:t>
      </w:r>
      <w:r w:rsidRPr="009916D4">
        <w:rPr>
          <w:bCs/>
          <w:sz w:val="28"/>
          <w:szCs w:val="28"/>
        </w:rPr>
        <w:t>счетной комиссии</w:t>
      </w:r>
      <w:r w:rsidRPr="009916D4">
        <w:rPr>
          <w:strike/>
          <w:sz w:val="28"/>
          <w:szCs w:val="28"/>
        </w:rPr>
        <w:t xml:space="preserve"> </w:t>
      </w:r>
    </w:p>
    <w:p w:rsidR="002E7867" w:rsidRPr="009916D4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916D4">
        <w:rPr>
          <w:sz w:val="28"/>
          <w:szCs w:val="28"/>
        </w:rPr>
        <w:t>о результатах мероприятий, направленных на выявление мнения населения о часовой зоне на территории Волгоградской области</w:t>
      </w:r>
    </w:p>
    <w:p w:rsidR="002E7867" w:rsidRPr="009916D4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867" w:rsidRPr="009916D4" w:rsidRDefault="002E7867" w:rsidP="002E786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916D4">
        <w:rPr>
          <w:bCs/>
          <w:sz w:val="28"/>
          <w:szCs w:val="28"/>
        </w:rPr>
        <w:t>«___» ________ 2020 г.</w:t>
      </w:r>
    </w:p>
    <w:p w:rsidR="002E7867" w:rsidRPr="009916D4" w:rsidRDefault="002E7867" w:rsidP="002E7867">
      <w:pPr>
        <w:jc w:val="center"/>
        <w:rPr>
          <w:b/>
          <w:bCs/>
          <w:sz w:val="28"/>
          <w:szCs w:val="28"/>
        </w:rPr>
      </w:pPr>
    </w:p>
    <w:p w:rsidR="002E7867" w:rsidRPr="009916D4" w:rsidRDefault="002E7867" w:rsidP="002E7867">
      <w:pPr>
        <w:jc w:val="center"/>
        <w:rPr>
          <w:bCs/>
          <w:sz w:val="28"/>
          <w:szCs w:val="28"/>
        </w:rPr>
      </w:pPr>
      <w:r w:rsidRPr="009916D4">
        <w:rPr>
          <w:bCs/>
          <w:sz w:val="28"/>
          <w:szCs w:val="28"/>
        </w:rPr>
        <w:t>Место проведения мероприятий по выявлению мнения населения № _________</w:t>
      </w:r>
    </w:p>
    <w:p w:rsidR="002E7867" w:rsidRPr="009916D4" w:rsidRDefault="002E7867" w:rsidP="002E7867">
      <w:pPr>
        <w:jc w:val="both"/>
        <w:rPr>
          <w:bCs/>
          <w:sz w:val="28"/>
          <w:szCs w:val="28"/>
        </w:rPr>
      </w:pPr>
      <w:r w:rsidRPr="009916D4">
        <w:rPr>
          <w:bCs/>
          <w:sz w:val="28"/>
          <w:szCs w:val="28"/>
        </w:rPr>
        <w:t>_______________________________________________________________________________________________________________________________________</w:t>
      </w:r>
    </w:p>
    <w:p w:rsidR="002E7867" w:rsidRPr="009916D4" w:rsidRDefault="002E7867" w:rsidP="002E7867">
      <w:pPr>
        <w:jc w:val="center"/>
      </w:pPr>
      <w:r w:rsidRPr="009916D4">
        <w:t>(адрес места проведения мероприятий по выявлению мнения населения – субъект Российской Федерации, район, город, район в городе, поселок, село, улица, дом)</w:t>
      </w:r>
    </w:p>
    <w:p w:rsidR="002E7867" w:rsidRPr="009916D4" w:rsidRDefault="002E7867" w:rsidP="002E7867">
      <w:pPr>
        <w:jc w:val="center"/>
        <w:rPr>
          <w:b/>
          <w:bCs/>
          <w:sz w:val="22"/>
          <w:szCs w:val="22"/>
        </w:rPr>
      </w:pPr>
    </w:p>
    <w:p w:rsidR="002E7867" w:rsidRPr="009916D4" w:rsidRDefault="002E7867" w:rsidP="002E7867">
      <w:pPr>
        <w:rPr>
          <w:bCs/>
          <w:sz w:val="28"/>
          <w:szCs w:val="22"/>
        </w:rPr>
      </w:pPr>
      <w:r w:rsidRPr="009916D4">
        <w:rPr>
          <w:bCs/>
          <w:sz w:val="28"/>
          <w:szCs w:val="22"/>
        </w:rPr>
        <w:t>Счетная комиссия установила:</w:t>
      </w:r>
    </w:p>
    <w:p w:rsidR="002E7867" w:rsidRPr="009916D4" w:rsidRDefault="002E7867" w:rsidP="002E7867">
      <w:pPr>
        <w:rPr>
          <w:sz w:val="28"/>
          <w:szCs w:val="22"/>
        </w:rPr>
      </w:pPr>
    </w:p>
    <w:tbl>
      <w:tblPr>
        <w:tblW w:w="9966" w:type="dxa"/>
        <w:jc w:val="right"/>
        <w:tblInd w:w="22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4800"/>
        <w:gridCol w:w="160"/>
        <w:gridCol w:w="283"/>
        <w:gridCol w:w="66"/>
        <w:gridCol w:w="218"/>
        <w:gridCol w:w="132"/>
        <w:gridCol w:w="151"/>
        <w:gridCol w:w="199"/>
        <w:gridCol w:w="350"/>
        <w:gridCol w:w="160"/>
        <w:gridCol w:w="2885"/>
        <w:gridCol w:w="278"/>
      </w:tblGrid>
      <w:tr w:rsidR="002E7867" w:rsidRPr="009916D4" w:rsidTr="00EA1212">
        <w:trPr>
          <w:cantSplit/>
          <w:trHeight w:hRule="exact" w:val="340"/>
          <w:jc w:val="right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1.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 xml:space="preserve">Количество граждан, принявших участие </w:t>
            </w:r>
          </w:p>
          <w:p w:rsidR="002E7867" w:rsidRPr="009916D4" w:rsidRDefault="002E7867" w:rsidP="00EA1212">
            <w:pPr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в мероприятиях по выявлению мнения населения</w:t>
            </w:r>
          </w:p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176"/>
          <w:jc w:val="right"/>
        </w:trPr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vMerge/>
            <w:tcBorders>
              <w:top w:val="single" w:sz="18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175"/>
          <w:jc w:val="right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340"/>
          <w:jc w:val="right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2.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Количество опросных листов, признанных недействительными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176"/>
          <w:jc w:val="right"/>
        </w:trPr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170"/>
          <w:jc w:val="right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510"/>
          <w:jc w:val="right"/>
        </w:trPr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2E7867" w:rsidRPr="009916D4" w:rsidRDefault="002E7867" w:rsidP="00EA1212">
            <w:pPr>
              <w:keepNext/>
              <w:spacing w:line="216" w:lineRule="auto"/>
              <w:jc w:val="both"/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Какую часовую зону Вы считаете предпочтительнее на территории Волгоградской области?</w:t>
            </w:r>
          </w:p>
          <w:p w:rsidR="002E7867" w:rsidRPr="009916D4" w:rsidRDefault="002E7867" w:rsidP="00EA1212">
            <w:pPr>
              <w:keepNext/>
              <w:spacing w:line="21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444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2E7867" w:rsidRPr="009916D4" w:rsidRDefault="002E7867" w:rsidP="00EA1212">
            <w:pPr>
              <w:keepNext/>
              <w:spacing w:line="216" w:lineRule="auto"/>
              <w:jc w:val="center"/>
              <w:rPr>
                <w:bCs/>
                <w:sz w:val="22"/>
                <w:szCs w:val="22"/>
              </w:rPr>
            </w:pPr>
            <w:r w:rsidRPr="009916D4">
              <w:rPr>
                <w:bCs/>
                <w:sz w:val="22"/>
                <w:szCs w:val="22"/>
              </w:rPr>
              <w:t>Число голосов граждан по вопросу, содержащемуся в опросном листе</w:t>
            </w:r>
          </w:p>
          <w:p w:rsidR="002E7867" w:rsidRPr="009916D4" w:rsidRDefault="002E7867" w:rsidP="00EA1212">
            <w:pPr>
              <w:keepNext/>
              <w:spacing w:line="21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340"/>
          <w:jc w:val="right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3.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вторую часовую зону (</w:t>
            </w:r>
            <w:proofErr w:type="gramStart"/>
            <w:r w:rsidRPr="009916D4">
              <w:rPr>
                <w:sz w:val="22"/>
                <w:szCs w:val="22"/>
              </w:rPr>
              <w:t>МСК</w:t>
            </w:r>
            <w:proofErr w:type="gramEnd"/>
            <w:r w:rsidRPr="009916D4">
              <w:rPr>
                <w:sz w:val="22"/>
                <w:szCs w:val="22"/>
              </w:rPr>
              <w:t xml:space="preserve"> (московское время)</w:t>
            </w: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E7867" w:rsidRPr="009916D4" w:rsidRDefault="002E7867" w:rsidP="00EA1212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7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141"/>
          <w:jc w:val="right"/>
        </w:trPr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278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170"/>
          <w:jc w:val="right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340"/>
          <w:jc w:val="right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ind w:left="-27"/>
              <w:jc w:val="center"/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4.</w:t>
            </w:r>
          </w:p>
        </w:tc>
        <w:tc>
          <w:tcPr>
            <w:tcW w:w="4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  <w:r w:rsidRPr="009916D4">
              <w:rPr>
                <w:sz w:val="22"/>
                <w:szCs w:val="22"/>
              </w:rPr>
              <w:t>третью часовую зону (</w:t>
            </w:r>
            <w:proofErr w:type="gramStart"/>
            <w:r w:rsidRPr="009916D4">
              <w:rPr>
                <w:sz w:val="22"/>
                <w:szCs w:val="22"/>
              </w:rPr>
              <w:t>МСК</w:t>
            </w:r>
            <w:proofErr w:type="gramEnd"/>
            <w:r w:rsidRPr="009916D4">
              <w:rPr>
                <w:sz w:val="22"/>
                <w:szCs w:val="22"/>
              </w:rPr>
              <w:t>+1 (время, установленное на территории Волгоградской области в настоящий момент)</w:t>
            </w: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val="530"/>
          <w:jc w:val="right"/>
        </w:trPr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48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4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350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16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</w:tr>
      <w:tr w:rsidR="002E7867" w:rsidRPr="009916D4" w:rsidTr="00EA1212">
        <w:trPr>
          <w:cantSplit/>
          <w:trHeight w:hRule="exact" w:val="115"/>
          <w:jc w:val="right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E7867" w:rsidRPr="009916D4" w:rsidRDefault="002E7867" w:rsidP="00EA12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7867" w:rsidRPr="009916D4" w:rsidRDefault="002E7867" w:rsidP="002E7867">
      <w:pPr>
        <w:rPr>
          <w:sz w:val="28"/>
          <w:szCs w:val="22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983"/>
        <w:gridCol w:w="709"/>
        <w:gridCol w:w="2977"/>
        <w:gridCol w:w="567"/>
        <w:gridCol w:w="1984"/>
      </w:tblGrid>
      <w:tr w:rsidR="002E7867" w:rsidRPr="009916D4" w:rsidTr="00EA1212">
        <w:trPr>
          <w:trHeight w:val="466"/>
        </w:trPr>
        <w:tc>
          <w:tcPr>
            <w:tcW w:w="3402" w:type="dxa"/>
            <w:gridSpan w:val="2"/>
            <w:vAlign w:val="bottom"/>
            <w:hideMark/>
          </w:tcPr>
          <w:p w:rsidR="002E7867" w:rsidRPr="009916D4" w:rsidRDefault="002E7867" w:rsidP="00EA1212">
            <w:pPr>
              <w:spacing w:line="192" w:lineRule="auto"/>
              <w:rPr>
                <w:bCs/>
                <w:sz w:val="28"/>
                <w:szCs w:val="22"/>
              </w:rPr>
            </w:pPr>
            <w:r w:rsidRPr="009916D4">
              <w:rPr>
                <w:bCs/>
                <w:sz w:val="28"/>
                <w:szCs w:val="22"/>
              </w:rPr>
              <w:t xml:space="preserve">Члены </w:t>
            </w:r>
          </w:p>
          <w:p w:rsidR="002E7867" w:rsidRPr="009916D4" w:rsidRDefault="002E7867" w:rsidP="00EA1212">
            <w:pPr>
              <w:spacing w:line="192" w:lineRule="auto"/>
              <w:rPr>
                <w:bCs/>
                <w:sz w:val="22"/>
                <w:szCs w:val="22"/>
              </w:rPr>
            </w:pPr>
            <w:r w:rsidRPr="009916D4">
              <w:rPr>
                <w:bCs/>
                <w:sz w:val="28"/>
                <w:szCs w:val="22"/>
              </w:rPr>
              <w:t>счетной комиссии:</w:t>
            </w:r>
          </w:p>
        </w:tc>
        <w:tc>
          <w:tcPr>
            <w:tcW w:w="709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E7867" w:rsidRPr="009916D4" w:rsidTr="00EA1212">
        <w:trPr>
          <w:trHeight w:hRule="exact" w:val="454"/>
        </w:trPr>
        <w:tc>
          <w:tcPr>
            <w:tcW w:w="3402" w:type="dxa"/>
            <w:gridSpan w:val="2"/>
            <w:vAlign w:val="bottom"/>
          </w:tcPr>
          <w:p w:rsidR="002E7867" w:rsidRPr="009916D4" w:rsidRDefault="002E7867" w:rsidP="00EA1212">
            <w:pPr>
              <w:spacing w:line="192" w:lineRule="auto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E7867" w:rsidRPr="009916D4" w:rsidRDefault="002E7867" w:rsidP="00EA1212">
            <w:pPr>
              <w:jc w:val="center"/>
            </w:pPr>
            <w:r w:rsidRPr="009916D4">
              <w:t>(фамилия, инициалы)</w:t>
            </w:r>
          </w:p>
        </w:tc>
        <w:tc>
          <w:tcPr>
            <w:tcW w:w="567" w:type="dxa"/>
          </w:tcPr>
          <w:p w:rsidR="002E7867" w:rsidRPr="009916D4" w:rsidRDefault="002E7867" w:rsidP="00EA1212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E7867" w:rsidRPr="009916D4" w:rsidRDefault="002E7867" w:rsidP="00EA1212">
            <w:pPr>
              <w:spacing w:line="216" w:lineRule="auto"/>
              <w:jc w:val="center"/>
            </w:pPr>
            <w:r w:rsidRPr="009916D4">
              <w:t>(подпись)</w:t>
            </w:r>
          </w:p>
        </w:tc>
      </w:tr>
      <w:tr w:rsidR="002E7867" w:rsidRPr="009916D4" w:rsidTr="00EA1212">
        <w:trPr>
          <w:trHeight w:hRule="exact" w:val="284"/>
        </w:trPr>
        <w:tc>
          <w:tcPr>
            <w:tcW w:w="3402" w:type="dxa"/>
            <w:gridSpan w:val="2"/>
            <w:vAlign w:val="bottom"/>
          </w:tcPr>
          <w:p w:rsidR="002E7867" w:rsidRPr="009916D4" w:rsidRDefault="002E7867" w:rsidP="00EA121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E7867" w:rsidRPr="009916D4" w:rsidTr="00EA1212">
        <w:trPr>
          <w:trHeight w:hRule="exact" w:val="284"/>
        </w:trPr>
        <w:tc>
          <w:tcPr>
            <w:tcW w:w="3402" w:type="dxa"/>
            <w:gridSpan w:val="2"/>
            <w:vAlign w:val="bottom"/>
          </w:tcPr>
          <w:p w:rsidR="002E7867" w:rsidRPr="009916D4" w:rsidRDefault="002E7867" w:rsidP="00EA1212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E7867" w:rsidRPr="009916D4" w:rsidTr="00EA1212">
        <w:trPr>
          <w:trHeight w:hRule="exact" w:val="284"/>
        </w:trPr>
        <w:tc>
          <w:tcPr>
            <w:tcW w:w="3402" w:type="dxa"/>
            <w:gridSpan w:val="2"/>
          </w:tcPr>
          <w:p w:rsidR="002E7867" w:rsidRPr="009916D4" w:rsidRDefault="002E7867" w:rsidP="00EA1212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2E7867" w:rsidRPr="009916D4" w:rsidRDefault="002E7867" w:rsidP="00EA12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E7867" w:rsidRPr="009916D4" w:rsidTr="00EA1212">
        <w:trPr>
          <w:trHeight w:val="290"/>
        </w:trPr>
        <w:tc>
          <w:tcPr>
            <w:tcW w:w="1419" w:type="dxa"/>
          </w:tcPr>
          <w:p w:rsidR="002E7867" w:rsidRPr="009916D4" w:rsidRDefault="002E7867" w:rsidP="00EA1212">
            <w:pPr>
              <w:spacing w:before="1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20" w:type="dxa"/>
            <w:gridSpan w:val="5"/>
          </w:tcPr>
          <w:p w:rsidR="002E7867" w:rsidRPr="009916D4" w:rsidRDefault="002E7867" w:rsidP="00EA1212">
            <w:pPr>
              <w:rPr>
                <w:bCs/>
                <w:sz w:val="16"/>
                <w:szCs w:val="16"/>
              </w:rPr>
            </w:pPr>
          </w:p>
          <w:p w:rsidR="002E7867" w:rsidRPr="009916D4" w:rsidRDefault="002E7867" w:rsidP="00EA1212">
            <w:pPr>
              <w:jc w:val="both"/>
              <w:rPr>
                <w:bCs/>
                <w:sz w:val="22"/>
                <w:szCs w:val="22"/>
              </w:rPr>
            </w:pPr>
            <w:r w:rsidRPr="009916D4">
              <w:rPr>
                <w:bCs/>
                <w:sz w:val="28"/>
                <w:szCs w:val="22"/>
              </w:rPr>
              <w:t xml:space="preserve">Протокол подписан «____» ________ 2020 г. </w:t>
            </w:r>
            <w:proofErr w:type="gramStart"/>
            <w:r w:rsidRPr="009916D4">
              <w:rPr>
                <w:bCs/>
                <w:sz w:val="28"/>
                <w:szCs w:val="22"/>
              </w:rPr>
              <w:t>в</w:t>
            </w:r>
            <w:proofErr w:type="gramEnd"/>
            <w:r w:rsidRPr="009916D4">
              <w:rPr>
                <w:bCs/>
                <w:sz w:val="28"/>
                <w:szCs w:val="22"/>
              </w:rPr>
              <w:t xml:space="preserve"> _____ часов ______ минут.</w:t>
            </w:r>
          </w:p>
        </w:tc>
      </w:tr>
    </w:tbl>
    <w:p w:rsidR="002E7867" w:rsidRPr="009916D4" w:rsidRDefault="002E7867" w:rsidP="002E7867">
      <w:pPr>
        <w:autoSpaceDE w:val="0"/>
        <w:autoSpaceDN w:val="0"/>
        <w:adjustRightInd w:val="0"/>
        <w:ind w:left="4536"/>
        <w:jc w:val="both"/>
      </w:pPr>
      <w:r>
        <w:rPr>
          <w:sz w:val="28"/>
          <w:szCs w:val="28"/>
        </w:rPr>
        <w:t xml:space="preserve">Комитет Волгоградской </w:t>
      </w:r>
      <w:r w:rsidRPr="009916D4">
        <w:rPr>
          <w:sz w:val="28"/>
          <w:szCs w:val="28"/>
        </w:rPr>
        <w:t xml:space="preserve">городской Думы по местному самоуправлению </w:t>
      </w:r>
    </w:p>
    <w:p w:rsidR="002E7867" w:rsidRDefault="002E78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7867" w:rsidRPr="00EA3D36" w:rsidRDefault="002E7867" w:rsidP="002E7867">
      <w:pPr>
        <w:widowControl w:val="0"/>
        <w:autoSpaceDE w:val="0"/>
        <w:ind w:left="4247"/>
        <w:rPr>
          <w:sz w:val="28"/>
          <w:szCs w:val="28"/>
        </w:rPr>
      </w:pPr>
      <w:r w:rsidRPr="00EA3D36">
        <w:rPr>
          <w:sz w:val="28"/>
          <w:szCs w:val="28"/>
        </w:rPr>
        <w:lastRenderedPageBreak/>
        <w:t>Приложение 3</w:t>
      </w:r>
    </w:p>
    <w:p w:rsidR="002E7867" w:rsidRPr="00EA3D36" w:rsidRDefault="002E7867" w:rsidP="002E7867">
      <w:pPr>
        <w:widowControl w:val="0"/>
        <w:autoSpaceDE w:val="0"/>
        <w:ind w:left="4253"/>
        <w:jc w:val="both"/>
        <w:rPr>
          <w:sz w:val="28"/>
          <w:szCs w:val="28"/>
        </w:rPr>
      </w:pPr>
      <w:r w:rsidRPr="00EA3D36">
        <w:rPr>
          <w:sz w:val="28"/>
          <w:szCs w:val="28"/>
        </w:rPr>
        <w:t>к Порядку 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области, утвержденному решением Волгоградской городской Думы</w:t>
      </w:r>
    </w:p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E7867" w:rsidRPr="00EA3D36" w:rsidTr="00EA1212">
        <w:tc>
          <w:tcPr>
            <w:tcW w:w="486" w:type="dxa"/>
            <w:vAlign w:val="bottom"/>
            <w:hideMark/>
          </w:tcPr>
          <w:p w:rsidR="002E7867" w:rsidRPr="00EA3D36" w:rsidRDefault="002E7867" w:rsidP="00EA1212">
            <w:pPr>
              <w:pStyle w:val="aa"/>
              <w:jc w:val="center"/>
            </w:pPr>
            <w:r w:rsidRPr="00EA3D3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EA3D36" w:rsidRDefault="002E7867" w:rsidP="00EA121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E7867" w:rsidRPr="00EA3D36" w:rsidRDefault="002E7867" w:rsidP="00EA1212">
            <w:pPr>
              <w:pStyle w:val="aa"/>
              <w:jc w:val="center"/>
            </w:pPr>
            <w:r w:rsidRPr="00EA3D3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EA3D36" w:rsidRDefault="002E7867" w:rsidP="00EA1212">
            <w:pPr>
              <w:pStyle w:val="aa"/>
              <w:jc w:val="center"/>
            </w:pPr>
          </w:p>
        </w:tc>
      </w:tr>
    </w:tbl>
    <w:p w:rsidR="002E7867" w:rsidRPr="006423E1" w:rsidRDefault="002E7867" w:rsidP="002E7867">
      <w:pPr>
        <w:widowControl w:val="0"/>
        <w:autoSpaceDE w:val="0"/>
        <w:ind w:left="5529"/>
        <w:rPr>
          <w:sz w:val="28"/>
          <w:szCs w:val="28"/>
        </w:rPr>
      </w:pPr>
    </w:p>
    <w:p w:rsidR="002E7867" w:rsidRPr="006423E1" w:rsidRDefault="002E7867" w:rsidP="002E7867">
      <w:pPr>
        <w:widowControl w:val="0"/>
        <w:autoSpaceDE w:val="0"/>
        <w:ind w:left="5529"/>
        <w:rPr>
          <w:sz w:val="28"/>
          <w:szCs w:val="28"/>
        </w:rPr>
      </w:pPr>
    </w:p>
    <w:p w:rsidR="002E7867" w:rsidRPr="006423E1" w:rsidRDefault="002E7867" w:rsidP="002E786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E7867" w:rsidRPr="00EA3D36" w:rsidRDefault="002E7867" w:rsidP="002E7867">
      <w:pPr>
        <w:jc w:val="center"/>
        <w:rPr>
          <w:bCs/>
          <w:sz w:val="28"/>
          <w:szCs w:val="28"/>
        </w:rPr>
      </w:pPr>
      <w:r w:rsidRPr="00EA3D36">
        <w:rPr>
          <w:bCs/>
          <w:sz w:val="28"/>
          <w:szCs w:val="28"/>
        </w:rPr>
        <w:t>Протокол</w:t>
      </w:r>
      <w:r w:rsidRPr="00EA3D36">
        <w:rPr>
          <w:sz w:val="28"/>
          <w:szCs w:val="28"/>
        </w:rPr>
        <w:t xml:space="preserve"> районной комиссии</w:t>
      </w:r>
    </w:p>
    <w:p w:rsidR="002E7867" w:rsidRPr="006423E1" w:rsidRDefault="002E7867" w:rsidP="002E7867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EA3D36">
        <w:rPr>
          <w:sz w:val="28"/>
          <w:szCs w:val="28"/>
        </w:rPr>
        <w:t>о результатах мероприятий, направленных на выявление мнения населения о часовой зоне на территории Волгоградской области, на территории</w:t>
      </w:r>
      <w:r w:rsidRPr="00EA3D36">
        <w:rPr>
          <w:sz w:val="22"/>
          <w:szCs w:val="22"/>
        </w:rPr>
        <w:t xml:space="preserve"> </w:t>
      </w:r>
      <w:r w:rsidRPr="006423E1">
        <w:rPr>
          <w:color w:val="000000"/>
          <w:sz w:val="22"/>
          <w:szCs w:val="22"/>
        </w:rPr>
        <w:t>_________________________________________________________________________</w:t>
      </w:r>
    </w:p>
    <w:p w:rsidR="002E7867" w:rsidRPr="006423E1" w:rsidRDefault="002E7867" w:rsidP="002E7867">
      <w:pPr>
        <w:jc w:val="center"/>
        <w:rPr>
          <w:bCs/>
          <w:sz w:val="28"/>
          <w:szCs w:val="28"/>
        </w:rPr>
      </w:pPr>
      <w:r w:rsidRPr="006423E1">
        <w:rPr>
          <w:color w:val="000000"/>
        </w:rPr>
        <w:t>(полное наименование района Волгограда)</w:t>
      </w:r>
    </w:p>
    <w:p w:rsidR="002E7867" w:rsidRDefault="002E7867" w:rsidP="002E7867">
      <w:pPr>
        <w:jc w:val="center"/>
        <w:rPr>
          <w:bCs/>
          <w:color w:val="000000"/>
          <w:sz w:val="28"/>
          <w:szCs w:val="28"/>
        </w:rPr>
      </w:pPr>
    </w:p>
    <w:p w:rsidR="002E7867" w:rsidRPr="00EA3D36" w:rsidRDefault="002E7867" w:rsidP="002E7867">
      <w:pPr>
        <w:jc w:val="center"/>
        <w:rPr>
          <w:bCs/>
          <w:strike/>
          <w:sz w:val="28"/>
          <w:szCs w:val="28"/>
        </w:rPr>
      </w:pPr>
      <w:r w:rsidRPr="00EA3D36">
        <w:rPr>
          <w:bCs/>
          <w:sz w:val="28"/>
          <w:szCs w:val="28"/>
        </w:rPr>
        <w:t>«___» ________ 2020 г.</w:t>
      </w:r>
    </w:p>
    <w:p w:rsidR="002E7867" w:rsidRPr="006423E1" w:rsidRDefault="002E7867" w:rsidP="002E7867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6"/>
        <w:gridCol w:w="425"/>
        <w:gridCol w:w="1130"/>
      </w:tblGrid>
      <w:tr w:rsidR="002E7867" w:rsidRPr="006423E1" w:rsidTr="00EA1212">
        <w:trPr>
          <w:cantSplit/>
          <w:trHeight w:val="404"/>
        </w:trPr>
        <w:tc>
          <w:tcPr>
            <w:tcW w:w="8226" w:type="dxa"/>
            <w:vAlign w:val="bottom"/>
            <w:hideMark/>
          </w:tcPr>
          <w:p w:rsidR="002E7867" w:rsidRPr="006423E1" w:rsidRDefault="002E7867" w:rsidP="00EA1212">
            <w:pPr>
              <w:ind w:left="72"/>
              <w:rPr>
                <w:color w:val="000000"/>
                <w:sz w:val="28"/>
                <w:szCs w:val="28"/>
              </w:rPr>
            </w:pPr>
            <w:r w:rsidRPr="006423E1">
              <w:rPr>
                <w:color w:val="000000"/>
                <w:sz w:val="28"/>
                <w:szCs w:val="28"/>
              </w:rPr>
              <w:t>Число счетных комиссий на соответствующей территории</w:t>
            </w:r>
          </w:p>
        </w:tc>
        <w:tc>
          <w:tcPr>
            <w:tcW w:w="425" w:type="dxa"/>
            <w:vAlign w:val="bottom"/>
          </w:tcPr>
          <w:p w:rsidR="002E7867" w:rsidRPr="006423E1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vAlign w:val="bottom"/>
          </w:tcPr>
          <w:p w:rsidR="002E7867" w:rsidRPr="006423E1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</w:tr>
      <w:tr w:rsidR="002E7867" w:rsidRPr="006423E1" w:rsidTr="00EA1212">
        <w:trPr>
          <w:cantSplit/>
        </w:trPr>
        <w:tc>
          <w:tcPr>
            <w:tcW w:w="8226" w:type="dxa"/>
            <w:vAlign w:val="bottom"/>
            <w:hideMark/>
          </w:tcPr>
          <w:p w:rsidR="002E7867" w:rsidRPr="006423E1" w:rsidRDefault="002E7867" w:rsidP="00EA1212">
            <w:pPr>
              <w:ind w:left="72"/>
              <w:rPr>
                <w:color w:val="000000"/>
                <w:sz w:val="28"/>
                <w:szCs w:val="28"/>
              </w:rPr>
            </w:pPr>
            <w:r w:rsidRPr="006423E1">
              <w:rPr>
                <w:color w:val="000000"/>
                <w:sz w:val="28"/>
                <w:szCs w:val="28"/>
              </w:rPr>
              <w:t xml:space="preserve">Число поступивших протоколов счетных комиссий </w:t>
            </w:r>
          </w:p>
        </w:tc>
        <w:tc>
          <w:tcPr>
            <w:tcW w:w="425" w:type="dxa"/>
          </w:tcPr>
          <w:p w:rsidR="002E7867" w:rsidRPr="006423E1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</w:tr>
      <w:tr w:rsidR="002E7867" w:rsidRPr="006423E1" w:rsidTr="00EA1212">
        <w:trPr>
          <w:cantSplit/>
          <w:trHeight w:val="740"/>
        </w:trPr>
        <w:tc>
          <w:tcPr>
            <w:tcW w:w="9781" w:type="dxa"/>
            <w:gridSpan w:val="3"/>
            <w:hideMark/>
          </w:tcPr>
          <w:p w:rsidR="002E7867" w:rsidRPr="006423E1" w:rsidRDefault="002E7867" w:rsidP="00EA1212">
            <w:pPr>
              <w:ind w:left="72"/>
              <w:jc w:val="both"/>
              <w:rPr>
                <w:color w:val="000000"/>
                <w:sz w:val="28"/>
                <w:szCs w:val="28"/>
              </w:rPr>
            </w:pPr>
            <w:r w:rsidRPr="006423E1">
              <w:rPr>
                <w:color w:val="000000"/>
                <w:sz w:val="28"/>
                <w:szCs w:val="28"/>
              </w:rPr>
              <w:t>Районная комиссия путем суммирования данных, содержащихся в протоколах счетных комиссий, установила:</w:t>
            </w:r>
          </w:p>
        </w:tc>
      </w:tr>
    </w:tbl>
    <w:p w:rsidR="002E7867" w:rsidRPr="006423E1" w:rsidRDefault="002E7867" w:rsidP="002E7867">
      <w:pPr>
        <w:rPr>
          <w:color w:val="000000"/>
          <w:sz w:val="28"/>
          <w:szCs w:val="22"/>
        </w:rPr>
      </w:pPr>
    </w:p>
    <w:tbl>
      <w:tblPr>
        <w:tblW w:w="9695" w:type="dxa"/>
        <w:jc w:val="center"/>
        <w:tblInd w:w="8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"/>
        <w:gridCol w:w="6263"/>
        <w:gridCol w:w="876"/>
        <w:gridCol w:w="496"/>
        <w:gridCol w:w="496"/>
        <w:gridCol w:w="496"/>
        <w:gridCol w:w="331"/>
        <w:gridCol w:w="425"/>
      </w:tblGrid>
      <w:tr w:rsidR="002E7867" w:rsidRPr="006423E1" w:rsidTr="00EA1212">
        <w:trPr>
          <w:cantSplit/>
          <w:trHeight w:hRule="exact" w:val="567"/>
          <w:jc w:val="center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1</w:t>
            </w:r>
            <w:r w:rsidRPr="00381964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Количество граждан, принявших участие в мероприятиях по выявлению мнения населения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cantSplit/>
          <w:trHeight w:hRule="exact" w:val="567"/>
          <w:jc w:val="center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2</w:t>
            </w:r>
            <w:r w:rsidRPr="00381964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Количество опросных листов, признанных недействительными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cantSplit/>
          <w:trHeight w:hRule="exact" w:val="840"/>
          <w:jc w:val="center"/>
        </w:trPr>
        <w:tc>
          <w:tcPr>
            <w:tcW w:w="6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keepNext/>
              <w:jc w:val="both"/>
              <w:rPr>
                <w:bCs/>
                <w:color w:val="000000"/>
                <w:sz w:val="22"/>
                <w:szCs w:val="22"/>
              </w:rPr>
            </w:pPr>
            <w:r w:rsidRPr="006423E1">
              <w:rPr>
                <w:sz w:val="22"/>
                <w:szCs w:val="22"/>
              </w:rPr>
              <w:t>Какую часовую зону Вы считаете предпочтительнее на территории Волгоградской области?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6423E1">
              <w:rPr>
                <w:bCs/>
                <w:color w:val="000000"/>
                <w:sz w:val="22"/>
                <w:szCs w:val="22"/>
              </w:rPr>
              <w:t xml:space="preserve">Число голосов граждан </w:t>
            </w:r>
          </w:p>
          <w:p w:rsidR="002E7867" w:rsidRPr="006423E1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6423E1">
              <w:rPr>
                <w:bCs/>
                <w:color w:val="000000"/>
                <w:sz w:val="22"/>
                <w:szCs w:val="22"/>
              </w:rPr>
              <w:t xml:space="preserve">по вопросу, содержащемуся </w:t>
            </w:r>
          </w:p>
          <w:p w:rsidR="002E7867" w:rsidRPr="006423E1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6423E1">
              <w:rPr>
                <w:bCs/>
                <w:color w:val="000000"/>
                <w:sz w:val="22"/>
                <w:szCs w:val="22"/>
              </w:rPr>
              <w:t>в опросном листе</w:t>
            </w:r>
          </w:p>
          <w:p w:rsidR="002E7867" w:rsidRPr="006423E1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cantSplit/>
          <w:trHeight w:hRule="exact" w:val="567"/>
          <w:jc w:val="center"/>
        </w:trPr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3</w:t>
            </w:r>
            <w:r w:rsidRPr="001B10F1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E7867" w:rsidRPr="00EA3D36" w:rsidRDefault="002E7867" w:rsidP="00EA1212">
            <w:pPr>
              <w:rPr>
                <w:sz w:val="22"/>
                <w:szCs w:val="22"/>
              </w:rPr>
            </w:pPr>
            <w:r w:rsidRPr="00EA3D36">
              <w:rPr>
                <w:sz w:val="22"/>
                <w:szCs w:val="22"/>
              </w:rPr>
              <w:t>вторую часовую зону (</w:t>
            </w:r>
            <w:proofErr w:type="gramStart"/>
            <w:r w:rsidRPr="00EA3D36">
              <w:rPr>
                <w:sz w:val="22"/>
                <w:szCs w:val="22"/>
              </w:rPr>
              <w:t>МСК</w:t>
            </w:r>
            <w:proofErr w:type="gramEnd"/>
            <w:r w:rsidRPr="00EA3D36">
              <w:rPr>
                <w:sz w:val="22"/>
                <w:szCs w:val="22"/>
              </w:rPr>
              <w:t xml:space="preserve"> (московское время)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cantSplit/>
          <w:trHeight w:hRule="exact" w:val="567"/>
          <w:jc w:val="center"/>
        </w:trPr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867" w:rsidRPr="006423E1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423E1">
              <w:rPr>
                <w:color w:val="000000"/>
                <w:sz w:val="22"/>
                <w:szCs w:val="22"/>
              </w:rPr>
              <w:t>4</w:t>
            </w:r>
            <w:r w:rsidRPr="001B10F1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E7867" w:rsidRPr="00EA3D36" w:rsidRDefault="002E7867" w:rsidP="00EA1212">
            <w:pPr>
              <w:rPr>
                <w:sz w:val="22"/>
                <w:szCs w:val="22"/>
              </w:rPr>
            </w:pPr>
            <w:r w:rsidRPr="00EA3D36">
              <w:rPr>
                <w:sz w:val="22"/>
                <w:szCs w:val="22"/>
              </w:rPr>
              <w:t>третью часовую зону (</w:t>
            </w:r>
            <w:proofErr w:type="gramStart"/>
            <w:r w:rsidRPr="00EA3D36">
              <w:rPr>
                <w:sz w:val="22"/>
                <w:szCs w:val="22"/>
              </w:rPr>
              <w:t>МСК</w:t>
            </w:r>
            <w:proofErr w:type="gramEnd"/>
            <w:r w:rsidRPr="00EA3D36">
              <w:rPr>
                <w:sz w:val="22"/>
                <w:szCs w:val="22"/>
              </w:rPr>
              <w:t>+1 (время, установленное на территории Волгоградской области в настоящий момент)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E7867" w:rsidRDefault="002E7867" w:rsidP="002E7867">
      <w:pPr>
        <w:rPr>
          <w:sz w:val="28"/>
          <w:szCs w:val="28"/>
        </w:rPr>
      </w:pPr>
    </w:p>
    <w:p w:rsidR="002E7867" w:rsidRPr="006423E1" w:rsidRDefault="002E7867" w:rsidP="002E7867">
      <w:pPr>
        <w:rPr>
          <w:sz w:val="28"/>
          <w:szCs w:val="28"/>
        </w:rPr>
      </w:pPr>
    </w:p>
    <w:tbl>
      <w:tblPr>
        <w:tblW w:w="978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60"/>
        <w:gridCol w:w="1966"/>
        <w:gridCol w:w="284"/>
        <w:gridCol w:w="3118"/>
        <w:gridCol w:w="160"/>
        <w:gridCol w:w="2533"/>
      </w:tblGrid>
      <w:tr w:rsidR="002E7867" w:rsidRPr="006423E1" w:rsidTr="00EA1212">
        <w:trPr>
          <w:trHeight w:val="466"/>
        </w:trPr>
        <w:tc>
          <w:tcPr>
            <w:tcW w:w="3685" w:type="dxa"/>
            <w:gridSpan w:val="3"/>
            <w:vAlign w:val="center"/>
            <w:hideMark/>
          </w:tcPr>
          <w:p w:rsidR="002E7867" w:rsidRPr="006423E1" w:rsidRDefault="002E7867" w:rsidP="00EA1212">
            <w:pPr>
              <w:ind w:left="72"/>
              <w:jc w:val="both"/>
              <w:rPr>
                <w:bCs/>
                <w:color w:val="000000"/>
                <w:sz w:val="28"/>
                <w:szCs w:val="28"/>
              </w:rPr>
            </w:pPr>
            <w:r w:rsidRPr="006423E1">
              <w:rPr>
                <w:bCs/>
                <w:color w:val="000000"/>
                <w:sz w:val="28"/>
                <w:szCs w:val="28"/>
              </w:rPr>
              <w:t>Председатель районной комиссии</w:t>
            </w: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966"/>
        </w:trPr>
        <w:tc>
          <w:tcPr>
            <w:tcW w:w="3685" w:type="dxa"/>
            <w:gridSpan w:val="3"/>
            <w:vAlign w:val="center"/>
            <w:hideMark/>
          </w:tcPr>
          <w:p w:rsidR="002E7867" w:rsidRPr="006423E1" w:rsidRDefault="002E7867" w:rsidP="00EA1212">
            <w:pPr>
              <w:ind w:left="72"/>
              <w:jc w:val="both"/>
              <w:rPr>
                <w:bCs/>
                <w:color w:val="000000"/>
                <w:sz w:val="28"/>
                <w:szCs w:val="28"/>
              </w:rPr>
            </w:pPr>
            <w:r w:rsidRPr="006423E1">
              <w:rPr>
                <w:bCs/>
                <w:color w:val="000000"/>
                <w:sz w:val="28"/>
                <w:szCs w:val="28"/>
              </w:rPr>
              <w:t>Заместитель председателя районной комиссии</w:t>
            </w: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E7867" w:rsidRPr="006423E1" w:rsidRDefault="002E7867" w:rsidP="00EA1212">
            <w:pPr>
              <w:jc w:val="center"/>
              <w:rPr>
                <w:color w:val="000000"/>
              </w:rPr>
            </w:pPr>
            <w:r w:rsidRPr="006423E1">
              <w:rPr>
                <w:color w:val="000000"/>
              </w:rPr>
              <w:t>(фамилия, инициалы)</w:t>
            </w: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E7867" w:rsidRPr="006423E1" w:rsidRDefault="002E7867" w:rsidP="00EA1212">
            <w:pPr>
              <w:jc w:val="center"/>
              <w:rPr>
                <w:color w:val="000000"/>
              </w:rPr>
            </w:pPr>
            <w:r w:rsidRPr="006423E1">
              <w:rPr>
                <w:color w:val="000000"/>
              </w:rPr>
              <w:t>(подпись)</w:t>
            </w:r>
          </w:p>
        </w:tc>
      </w:tr>
      <w:tr w:rsidR="002E7867" w:rsidRPr="006423E1" w:rsidTr="00EA1212">
        <w:trPr>
          <w:trHeight w:hRule="exact" w:val="1150"/>
        </w:trPr>
        <w:tc>
          <w:tcPr>
            <w:tcW w:w="3685" w:type="dxa"/>
            <w:gridSpan w:val="3"/>
            <w:vAlign w:val="center"/>
            <w:hideMark/>
          </w:tcPr>
          <w:p w:rsidR="002E7867" w:rsidRPr="006423E1" w:rsidRDefault="002E7867" w:rsidP="00EA1212">
            <w:pPr>
              <w:ind w:left="72"/>
              <w:jc w:val="both"/>
              <w:rPr>
                <w:color w:val="000000"/>
                <w:sz w:val="28"/>
                <w:szCs w:val="28"/>
              </w:rPr>
            </w:pPr>
            <w:r w:rsidRPr="006423E1">
              <w:rPr>
                <w:bCs/>
                <w:color w:val="000000"/>
                <w:sz w:val="28"/>
                <w:szCs w:val="28"/>
              </w:rPr>
              <w:t>Секретарь районной комиссии</w:t>
            </w: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543"/>
        </w:trPr>
        <w:tc>
          <w:tcPr>
            <w:tcW w:w="3685" w:type="dxa"/>
            <w:gridSpan w:val="3"/>
            <w:vAlign w:val="bottom"/>
            <w:hideMark/>
          </w:tcPr>
          <w:p w:rsidR="002E7867" w:rsidRPr="006423E1" w:rsidRDefault="002E7867" w:rsidP="00EA1212">
            <w:pPr>
              <w:ind w:left="72"/>
              <w:rPr>
                <w:bCs/>
                <w:color w:val="000000"/>
                <w:sz w:val="28"/>
                <w:szCs w:val="28"/>
              </w:rPr>
            </w:pPr>
            <w:r w:rsidRPr="006423E1">
              <w:rPr>
                <w:bCs/>
                <w:color w:val="000000"/>
                <w:sz w:val="28"/>
                <w:szCs w:val="28"/>
              </w:rPr>
              <w:t>Члены районной комиссии</w:t>
            </w: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284"/>
        </w:trPr>
        <w:tc>
          <w:tcPr>
            <w:tcW w:w="3685" w:type="dxa"/>
            <w:gridSpan w:val="3"/>
          </w:tcPr>
          <w:p w:rsidR="002E7867" w:rsidRPr="006423E1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284"/>
        </w:trPr>
        <w:tc>
          <w:tcPr>
            <w:tcW w:w="3685" w:type="dxa"/>
            <w:gridSpan w:val="3"/>
          </w:tcPr>
          <w:p w:rsidR="002E7867" w:rsidRPr="006423E1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284"/>
        </w:trPr>
        <w:tc>
          <w:tcPr>
            <w:tcW w:w="3685" w:type="dxa"/>
            <w:gridSpan w:val="3"/>
          </w:tcPr>
          <w:p w:rsidR="002E7867" w:rsidRPr="006423E1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hRule="exact" w:val="284"/>
        </w:trPr>
        <w:tc>
          <w:tcPr>
            <w:tcW w:w="3685" w:type="dxa"/>
            <w:gridSpan w:val="3"/>
          </w:tcPr>
          <w:p w:rsidR="002E7867" w:rsidRPr="006423E1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6423E1" w:rsidTr="00EA1212">
        <w:trPr>
          <w:trHeight w:val="290"/>
        </w:trPr>
        <w:tc>
          <w:tcPr>
            <w:tcW w:w="1559" w:type="dxa"/>
          </w:tcPr>
          <w:p w:rsidR="002E7867" w:rsidRPr="006423E1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</w:tcPr>
          <w:p w:rsidR="002E7867" w:rsidRPr="006423E1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061" w:type="dxa"/>
            <w:gridSpan w:val="5"/>
            <w:hideMark/>
          </w:tcPr>
          <w:p w:rsidR="002E7867" w:rsidRPr="00EA3D36" w:rsidRDefault="002E7867" w:rsidP="00EA1212">
            <w:pPr>
              <w:jc w:val="both"/>
              <w:rPr>
                <w:bCs/>
                <w:sz w:val="28"/>
                <w:szCs w:val="28"/>
              </w:rPr>
            </w:pPr>
            <w:r w:rsidRPr="00EA3D36">
              <w:rPr>
                <w:bCs/>
                <w:sz w:val="28"/>
                <w:szCs w:val="28"/>
              </w:rPr>
              <w:t xml:space="preserve">Протокол подписан «____» __________ 2020 г. </w:t>
            </w:r>
            <w:proofErr w:type="gramStart"/>
            <w:r w:rsidRPr="00EA3D36">
              <w:rPr>
                <w:bCs/>
                <w:sz w:val="28"/>
                <w:szCs w:val="28"/>
              </w:rPr>
              <w:t>в</w:t>
            </w:r>
            <w:proofErr w:type="gramEnd"/>
            <w:r w:rsidRPr="00EA3D36">
              <w:rPr>
                <w:bCs/>
                <w:sz w:val="28"/>
                <w:szCs w:val="28"/>
              </w:rPr>
              <w:t xml:space="preserve"> _____ часов ______ минут.</w:t>
            </w:r>
          </w:p>
        </w:tc>
      </w:tr>
    </w:tbl>
    <w:p w:rsidR="002E7867" w:rsidRPr="006423E1" w:rsidRDefault="002E7867" w:rsidP="002E7867">
      <w:pPr>
        <w:rPr>
          <w:sz w:val="28"/>
          <w:szCs w:val="28"/>
        </w:rPr>
      </w:pPr>
    </w:p>
    <w:p w:rsidR="002E7867" w:rsidRPr="006423E1" w:rsidRDefault="002E7867" w:rsidP="002E7867">
      <w:pPr>
        <w:rPr>
          <w:sz w:val="28"/>
          <w:szCs w:val="28"/>
        </w:rPr>
      </w:pPr>
    </w:p>
    <w:p w:rsidR="002E7867" w:rsidRPr="006423E1" w:rsidRDefault="002E7867" w:rsidP="002E7867">
      <w:pPr>
        <w:rPr>
          <w:sz w:val="28"/>
          <w:szCs w:val="28"/>
        </w:rPr>
      </w:pPr>
    </w:p>
    <w:p w:rsidR="002E7867" w:rsidRPr="00EA3D36" w:rsidRDefault="002E7867" w:rsidP="002E786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Pr="00EA3D36">
        <w:rPr>
          <w:sz w:val="28"/>
          <w:szCs w:val="28"/>
        </w:rPr>
        <w:t xml:space="preserve">Волгоградской городской Думы по местному самоуправлению </w:t>
      </w:r>
    </w:p>
    <w:p w:rsidR="002E7867" w:rsidRPr="00EA3D36" w:rsidRDefault="002E7867" w:rsidP="002E7867">
      <w:pPr>
        <w:jc w:val="right"/>
        <w:rPr>
          <w:sz w:val="28"/>
          <w:szCs w:val="28"/>
        </w:rPr>
      </w:pPr>
    </w:p>
    <w:p w:rsidR="002E7867" w:rsidRDefault="002E78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7867" w:rsidRPr="00204D36" w:rsidRDefault="002E7867" w:rsidP="002E7867">
      <w:pPr>
        <w:widowControl w:val="0"/>
        <w:autoSpaceDE w:val="0"/>
        <w:ind w:left="4247"/>
        <w:rPr>
          <w:sz w:val="28"/>
          <w:szCs w:val="28"/>
        </w:rPr>
      </w:pPr>
      <w:r w:rsidRPr="00204D36">
        <w:rPr>
          <w:sz w:val="28"/>
          <w:szCs w:val="28"/>
        </w:rPr>
        <w:lastRenderedPageBreak/>
        <w:t>Приложение 4</w:t>
      </w:r>
    </w:p>
    <w:p w:rsidR="002E7867" w:rsidRPr="00204D36" w:rsidRDefault="002E7867" w:rsidP="002E7867">
      <w:pPr>
        <w:widowControl w:val="0"/>
        <w:autoSpaceDE w:val="0"/>
        <w:ind w:left="4253"/>
        <w:jc w:val="both"/>
        <w:rPr>
          <w:sz w:val="28"/>
          <w:szCs w:val="28"/>
        </w:rPr>
      </w:pPr>
      <w:r w:rsidRPr="00204D36">
        <w:rPr>
          <w:sz w:val="28"/>
          <w:szCs w:val="28"/>
        </w:rPr>
        <w:t>к Порядку 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области, утвержденному решением Волгоградской городской Думы</w:t>
      </w:r>
    </w:p>
    <w:tbl>
      <w:tblPr>
        <w:tblW w:w="0" w:type="auto"/>
        <w:tblInd w:w="421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E7867" w:rsidRPr="00204D36" w:rsidTr="00EA1212">
        <w:tc>
          <w:tcPr>
            <w:tcW w:w="486" w:type="dxa"/>
            <w:vAlign w:val="bottom"/>
            <w:hideMark/>
          </w:tcPr>
          <w:p w:rsidR="002E7867" w:rsidRPr="00204D36" w:rsidRDefault="002E7867" w:rsidP="00EA1212">
            <w:pPr>
              <w:pStyle w:val="aa"/>
              <w:jc w:val="center"/>
            </w:pPr>
            <w:r w:rsidRPr="00204D3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204D36" w:rsidRDefault="002E7867" w:rsidP="00EA121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E7867" w:rsidRPr="00204D36" w:rsidRDefault="002E7867" w:rsidP="00EA1212">
            <w:pPr>
              <w:pStyle w:val="aa"/>
              <w:jc w:val="center"/>
            </w:pPr>
            <w:r w:rsidRPr="00204D3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7867" w:rsidRPr="00204D36" w:rsidRDefault="002E7867" w:rsidP="00EA1212">
            <w:pPr>
              <w:pStyle w:val="aa"/>
              <w:jc w:val="center"/>
            </w:pPr>
          </w:p>
        </w:tc>
      </w:tr>
    </w:tbl>
    <w:p w:rsidR="002E7867" w:rsidRPr="00204D36" w:rsidRDefault="002E7867" w:rsidP="002E7867">
      <w:pPr>
        <w:widowControl w:val="0"/>
        <w:autoSpaceDE w:val="0"/>
        <w:ind w:left="5529"/>
        <w:rPr>
          <w:sz w:val="28"/>
          <w:szCs w:val="28"/>
        </w:rPr>
      </w:pPr>
    </w:p>
    <w:p w:rsidR="002E7867" w:rsidRPr="00204D36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D36">
        <w:rPr>
          <w:sz w:val="28"/>
          <w:szCs w:val="28"/>
        </w:rPr>
        <w:t>Протокол муниципальной комиссии</w:t>
      </w:r>
    </w:p>
    <w:p w:rsidR="002E7867" w:rsidRPr="00204D36" w:rsidRDefault="002E7867" w:rsidP="002E78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D36">
        <w:rPr>
          <w:sz w:val="28"/>
          <w:szCs w:val="28"/>
        </w:rPr>
        <w:t>о результатах мероприятий, направленных на выявление мнения населения о часовой зоне на территории Волгоградской области, по выявлению мнения населения на территории Волгограда</w:t>
      </w:r>
    </w:p>
    <w:p w:rsidR="002E7867" w:rsidRPr="00C86AF0" w:rsidRDefault="002E7867" w:rsidP="002E7867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2E7867" w:rsidRPr="00DA3089" w:rsidRDefault="002E7867" w:rsidP="002E786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A3089">
        <w:rPr>
          <w:bCs/>
          <w:sz w:val="28"/>
          <w:szCs w:val="28"/>
        </w:rPr>
        <w:t>«___» _________ 2020 г.</w:t>
      </w:r>
    </w:p>
    <w:p w:rsidR="002E7867" w:rsidRPr="00C86AF0" w:rsidRDefault="002E7867" w:rsidP="002E7867">
      <w:pPr>
        <w:jc w:val="center"/>
        <w:rPr>
          <w:color w:val="000000"/>
          <w:sz w:val="22"/>
          <w:szCs w:val="22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425"/>
        <w:gridCol w:w="1134"/>
      </w:tblGrid>
      <w:tr w:rsidR="002E7867" w:rsidRPr="00C86AF0" w:rsidTr="00EA1212">
        <w:trPr>
          <w:cantSplit/>
          <w:trHeight w:val="404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712F6B" w:rsidRDefault="002E7867" w:rsidP="00EA1212">
            <w:pPr>
              <w:ind w:left="72"/>
              <w:rPr>
                <w:sz w:val="28"/>
                <w:szCs w:val="28"/>
              </w:rPr>
            </w:pPr>
            <w:r w:rsidRPr="00712F6B">
              <w:rPr>
                <w:sz w:val="28"/>
                <w:szCs w:val="28"/>
              </w:rPr>
              <w:t>Число районных комиссий на соответствующей территории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</w:tr>
      <w:tr w:rsidR="002E7867" w:rsidRPr="00C86AF0" w:rsidTr="00EA1212">
        <w:trPr>
          <w:cantSplit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ind w:left="72"/>
              <w:rPr>
                <w:color w:val="000000"/>
                <w:sz w:val="28"/>
                <w:szCs w:val="28"/>
              </w:rPr>
            </w:pPr>
            <w:r w:rsidRPr="00C86AF0">
              <w:rPr>
                <w:color w:val="000000"/>
                <w:sz w:val="28"/>
                <w:szCs w:val="28"/>
              </w:rPr>
              <w:t xml:space="preserve">Число поступивших протоколов районных комиссий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rPr>
                <w:color w:val="000000"/>
                <w:sz w:val="28"/>
                <w:szCs w:val="28"/>
              </w:rPr>
            </w:pPr>
          </w:p>
        </w:tc>
      </w:tr>
      <w:tr w:rsidR="002E7867" w:rsidRPr="00C86AF0" w:rsidTr="00EA1212">
        <w:trPr>
          <w:cantSplit/>
          <w:trHeight w:val="740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ind w:left="72"/>
              <w:jc w:val="both"/>
              <w:rPr>
                <w:color w:val="000000"/>
                <w:sz w:val="28"/>
                <w:szCs w:val="28"/>
              </w:rPr>
            </w:pPr>
            <w:r w:rsidRPr="00C86AF0">
              <w:rPr>
                <w:color w:val="000000"/>
                <w:sz w:val="28"/>
                <w:szCs w:val="28"/>
              </w:rPr>
              <w:t>Муниципальная комиссия путем суммирования данных, содержащихся в протоколах районных комиссий, установила:</w:t>
            </w:r>
          </w:p>
        </w:tc>
      </w:tr>
    </w:tbl>
    <w:p w:rsidR="002E7867" w:rsidRPr="00C86AF0" w:rsidRDefault="002E7867" w:rsidP="002E7867">
      <w:pPr>
        <w:rPr>
          <w:color w:val="000000"/>
          <w:sz w:val="22"/>
          <w:szCs w:val="22"/>
        </w:rPr>
      </w:pPr>
    </w:p>
    <w:tbl>
      <w:tblPr>
        <w:tblW w:w="9753" w:type="dxa"/>
        <w:jc w:val="center"/>
        <w:tblInd w:w="8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"/>
        <w:gridCol w:w="6267"/>
        <w:gridCol w:w="876"/>
        <w:gridCol w:w="496"/>
        <w:gridCol w:w="496"/>
        <w:gridCol w:w="496"/>
        <w:gridCol w:w="496"/>
        <w:gridCol w:w="315"/>
      </w:tblGrid>
      <w:tr w:rsidR="002E7867" w:rsidRPr="00C86AF0" w:rsidTr="00EA1212">
        <w:trPr>
          <w:cantSplit/>
          <w:trHeight w:hRule="exact" w:val="567"/>
          <w:jc w:val="center"/>
        </w:trPr>
        <w:tc>
          <w:tcPr>
            <w:tcW w:w="311" w:type="dxa"/>
            <w:vAlign w:val="center"/>
          </w:tcPr>
          <w:p w:rsidR="002E7867" w:rsidRPr="00C86AF0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1</w:t>
            </w:r>
            <w:r w:rsidRPr="002A2515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7" w:type="dxa"/>
            <w:tcBorders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Количество граждан, принявших участие в мероприятиях по выявлению мнения населения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cantSplit/>
          <w:trHeight w:hRule="exact" w:val="567"/>
          <w:jc w:val="center"/>
        </w:trPr>
        <w:tc>
          <w:tcPr>
            <w:tcW w:w="311" w:type="dxa"/>
            <w:vAlign w:val="center"/>
          </w:tcPr>
          <w:p w:rsidR="002E7867" w:rsidRPr="00C86AF0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2</w:t>
            </w:r>
            <w:r w:rsidRPr="002A2515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7" w:type="dxa"/>
            <w:tcBorders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Количество опросных листов, признанных недействительными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cantSplit/>
          <w:trHeight w:hRule="exact" w:val="854"/>
          <w:jc w:val="center"/>
        </w:trPr>
        <w:tc>
          <w:tcPr>
            <w:tcW w:w="6578" w:type="dxa"/>
            <w:gridSpan w:val="2"/>
            <w:tcBorders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keepNext/>
              <w:jc w:val="both"/>
              <w:rPr>
                <w:bCs/>
                <w:color w:val="000000"/>
                <w:sz w:val="22"/>
                <w:szCs w:val="22"/>
              </w:rPr>
            </w:pPr>
            <w:r w:rsidRPr="00C86AF0">
              <w:rPr>
                <w:sz w:val="22"/>
                <w:szCs w:val="22"/>
              </w:rPr>
              <w:t>Какую часовую зону Вы считаете предпочтительнее на территории Волгоградской области?</w:t>
            </w:r>
          </w:p>
        </w:tc>
        <w:tc>
          <w:tcPr>
            <w:tcW w:w="3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C86AF0">
              <w:rPr>
                <w:bCs/>
                <w:color w:val="000000"/>
                <w:sz w:val="22"/>
                <w:szCs w:val="22"/>
              </w:rPr>
              <w:t xml:space="preserve">Число голосов граждан </w:t>
            </w:r>
          </w:p>
          <w:p w:rsidR="002E7867" w:rsidRPr="00C86AF0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C86AF0">
              <w:rPr>
                <w:bCs/>
                <w:color w:val="000000"/>
                <w:sz w:val="22"/>
                <w:szCs w:val="22"/>
              </w:rPr>
              <w:t xml:space="preserve">по вопросу, содержащемуся </w:t>
            </w:r>
          </w:p>
          <w:p w:rsidR="002E7867" w:rsidRPr="00C86AF0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C86AF0">
              <w:rPr>
                <w:bCs/>
                <w:color w:val="000000"/>
                <w:sz w:val="22"/>
                <w:szCs w:val="22"/>
              </w:rPr>
              <w:t>в опросном листе</w:t>
            </w:r>
          </w:p>
          <w:p w:rsidR="002E7867" w:rsidRPr="00C86AF0" w:rsidRDefault="002E7867" w:rsidP="00EA121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cantSplit/>
          <w:trHeight w:hRule="exact" w:val="567"/>
          <w:jc w:val="center"/>
        </w:trPr>
        <w:tc>
          <w:tcPr>
            <w:tcW w:w="311" w:type="dxa"/>
            <w:vAlign w:val="center"/>
          </w:tcPr>
          <w:p w:rsidR="002E7867" w:rsidRPr="00C86AF0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3</w:t>
            </w:r>
            <w:r w:rsidRPr="002A2515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7" w:type="dxa"/>
            <w:tcBorders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  <w:r w:rsidRPr="00C86AF0">
              <w:rPr>
                <w:sz w:val="22"/>
                <w:szCs w:val="22"/>
              </w:rPr>
              <w:t>вторую часовую зону (</w:t>
            </w:r>
            <w:proofErr w:type="gramStart"/>
            <w:r w:rsidRPr="00C86AF0">
              <w:rPr>
                <w:sz w:val="22"/>
                <w:szCs w:val="22"/>
              </w:rPr>
              <w:t>МСК</w:t>
            </w:r>
            <w:proofErr w:type="gramEnd"/>
            <w:r w:rsidRPr="00C86A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C86AF0">
              <w:rPr>
                <w:sz w:val="22"/>
                <w:szCs w:val="22"/>
              </w:rPr>
              <w:t>московское время)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cantSplit/>
          <w:trHeight w:hRule="exact" w:val="567"/>
          <w:jc w:val="center"/>
        </w:trPr>
        <w:tc>
          <w:tcPr>
            <w:tcW w:w="311" w:type="dxa"/>
            <w:vAlign w:val="center"/>
          </w:tcPr>
          <w:p w:rsidR="002E7867" w:rsidRPr="00C86AF0" w:rsidRDefault="002E7867" w:rsidP="00EA121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86AF0">
              <w:rPr>
                <w:color w:val="000000"/>
                <w:sz w:val="22"/>
                <w:szCs w:val="22"/>
              </w:rPr>
              <w:t>4</w:t>
            </w:r>
            <w:r w:rsidRPr="002A2515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6267" w:type="dxa"/>
            <w:tcBorders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  <w:r w:rsidRPr="00C86AF0">
              <w:rPr>
                <w:sz w:val="22"/>
                <w:szCs w:val="22"/>
              </w:rPr>
              <w:t>третью часовую зону (</w:t>
            </w:r>
            <w:proofErr w:type="gramStart"/>
            <w:r w:rsidRPr="00C86AF0">
              <w:rPr>
                <w:sz w:val="22"/>
                <w:szCs w:val="22"/>
              </w:rPr>
              <w:t>МСК</w:t>
            </w:r>
            <w:proofErr w:type="gramEnd"/>
            <w:r w:rsidRPr="00C86AF0">
              <w:rPr>
                <w:sz w:val="22"/>
                <w:szCs w:val="22"/>
              </w:rPr>
              <w:t xml:space="preserve">+1 </w:t>
            </w:r>
            <w:r>
              <w:rPr>
                <w:sz w:val="22"/>
                <w:szCs w:val="22"/>
              </w:rPr>
              <w:t>(</w:t>
            </w:r>
            <w:r w:rsidRPr="00C86AF0">
              <w:rPr>
                <w:sz w:val="22"/>
                <w:szCs w:val="22"/>
              </w:rPr>
              <w:t>время, установленное на территории Волгоградской области в настоящий момент)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E7867" w:rsidRPr="00C86AF0" w:rsidRDefault="002E7867" w:rsidP="002E7867">
      <w:pPr>
        <w:keepNext/>
        <w:rPr>
          <w:color w:val="000000"/>
          <w:sz w:val="28"/>
          <w:szCs w:val="22"/>
        </w:rPr>
      </w:pPr>
      <w:bookmarkStart w:id="0" w:name="_GoBack"/>
      <w:bookmarkEnd w:id="0"/>
    </w:p>
    <w:p w:rsidR="002E7867" w:rsidRPr="00C86AF0" w:rsidRDefault="002E7867" w:rsidP="002E7867">
      <w:pPr>
        <w:keepNext/>
        <w:rPr>
          <w:color w:val="000000"/>
          <w:sz w:val="28"/>
          <w:szCs w:val="22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0"/>
        <w:gridCol w:w="1966"/>
        <w:gridCol w:w="284"/>
        <w:gridCol w:w="3118"/>
        <w:gridCol w:w="160"/>
        <w:gridCol w:w="2533"/>
      </w:tblGrid>
      <w:tr w:rsidR="002E7867" w:rsidRPr="00C86AF0" w:rsidTr="00EA1212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ind w:left="72"/>
              <w:rPr>
                <w:bCs/>
                <w:color w:val="000000"/>
                <w:sz w:val="28"/>
                <w:szCs w:val="28"/>
              </w:rPr>
            </w:pPr>
            <w:r w:rsidRPr="00C86AF0">
              <w:rPr>
                <w:bCs/>
                <w:color w:val="000000"/>
                <w:sz w:val="28"/>
                <w:szCs w:val="28"/>
              </w:rPr>
              <w:t>Председатель муниципальной комиссии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638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ind w:left="72"/>
              <w:rPr>
                <w:bCs/>
                <w:color w:val="000000"/>
                <w:sz w:val="28"/>
                <w:szCs w:val="28"/>
              </w:rPr>
            </w:pPr>
            <w:r w:rsidRPr="00C86AF0">
              <w:rPr>
                <w:bCs/>
                <w:color w:val="000000"/>
                <w:sz w:val="28"/>
                <w:szCs w:val="28"/>
              </w:rPr>
              <w:t>Заместитель председателя муниципальной комиссии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color w:val="000000"/>
              </w:rPr>
            </w:pPr>
            <w:r w:rsidRPr="00C86AF0">
              <w:rPr>
                <w:color w:val="000000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color w:val="000000"/>
              </w:rPr>
            </w:pPr>
            <w:r w:rsidRPr="00C86AF0">
              <w:rPr>
                <w:color w:val="000000"/>
              </w:rPr>
              <w:t>(подпись)</w:t>
            </w:r>
          </w:p>
        </w:tc>
      </w:tr>
      <w:tr w:rsidR="002E7867" w:rsidRPr="00C86AF0" w:rsidTr="00EA1212">
        <w:trPr>
          <w:trHeight w:hRule="exact" w:val="720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ind w:left="72"/>
              <w:rPr>
                <w:color w:val="000000"/>
                <w:sz w:val="28"/>
                <w:szCs w:val="28"/>
              </w:rPr>
            </w:pPr>
            <w:r w:rsidRPr="00C86AF0">
              <w:rPr>
                <w:bCs/>
                <w:color w:val="000000"/>
                <w:sz w:val="28"/>
                <w:szCs w:val="28"/>
              </w:rPr>
              <w:t>Секретарь муниципальной комиссии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645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7867" w:rsidRPr="00C86AF0" w:rsidRDefault="002E7867" w:rsidP="00EA1212">
            <w:pPr>
              <w:ind w:left="72"/>
              <w:rPr>
                <w:bCs/>
                <w:color w:val="000000"/>
                <w:sz w:val="28"/>
                <w:szCs w:val="28"/>
              </w:rPr>
            </w:pPr>
            <w:r w:rsidRPr="00C86AF0">
              <w:rPr>
                <w:bCs/>
                <w:color w:val="000000"/>
                <w:sz w:val="28"/>
                <w:szCs w:val="28"/>
              </w:rPr>
              <w:t>Члены муниципальной комиссии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28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28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28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hRule="exact" w:val="284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E7867" w:rsidRPr="00C86AF0" w:rsidTr="00EA1212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E7867" w:rsidRPr="00C86AF0" w:rsidRDefault="002E7867" w:rsidP="00EA1212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0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7867" w:rsidRPr="00204D36" w:rsidRDefault="002E7867" w:rsidP="00EA1212">
            <w:pPr>
              <w:rPr>
                <w:bCs/>
                <w:sz w:val="28"/>
                <w:szCs w:val="28"/>
              </w:rPr>
            </w:pPr>
            <w:r w:rsidRPr="00204D36">
              <w:rPr>
                <w:bCs/>
                <w:sz w:val="28"/>
                <w:szCs w:val="28"/>
              </w:rPr>
              <w:t xml:space="preserve">Протокол подписан «____» __________ 2020 г. </w:t>
            </w:r>
            <w:proofErr w:type="gramStart"/>
            <w:r w:rsidRPr="00204D36">
              <w:rPr>
                <w:bCs/>
                <w:sz w:val="28"/>
                <w:szCs w:val="28"/>
              </w:rPr>
              <w:t>в</w:t>
            </w:r>
            <w:proofErr w:type="gramEnd"/>
            <w:r w:rsidRPr="00204D36">
              <w:rPr>
                <w:bCs/>
                <w:sz w:val="28"/>
                <w:szCs w:val="28"/>
              </w:rPr>
              <w:t xml:space="preserve"> _____ часов ______ минут.</w:t>
            </w:r>
          </w:p>
        </w:tc>
      </w:tr>
    </w:tbl>
    <w:p w:rsidR="002E7867" w:rsidRPr="00C86AF0" w:rsidRDefault="002E7867" w:rsidP="002E7867">
      <w:pPr>
        <w:autoSpaceDE w:val="0"/>
        <w:autoSpaceDN w:val="0"/>
        <w:adjustRightInd w:val="0"/>
        <w:rPr>
          <w:sz w:val="28"/>
          <w:szCs w:val="28"/>
        </w:rPr>
      </w:pPr>
    </w:p>
    <w:p w:rsidR="002E7867" w:rsidRPr="00204D36" w:rsidRDefault="002E7867" w:rsidP="002E7867">
      <w:pPr>
        <w:autoSpaceDE w:val="0"/>
        <w:autoSpaceDN w:val="0"/>
        <w:adjustRightInd w:val="0"/>
        <w:rPr>
          <w:sz w:val="28"/>
          <w:szCs w:val="28"/>
        </w:rPr>
      </w:pPr>
    </w:p>
    <w:p w:rsidR="002E7867" w:rsidRPr="00204D36" w:rsidRDefault="002E7867" w:rsidP="002E7867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204D36">
        <w:rPr>
          <w:sz w:val="28"/>
          <w:szCs w:val="28"/>
        </w:rPr>
        <w:t xml:space="preserve">Комитет Волгоградской городской Думы по местному самоуправлению </w:t>
      </w:r>
    </w:p>
    <w:p w:rsidR="002E7867" w:rsidRPr="00204D36" w:rsidRDefault="002E7867" w:rsidP="002E7867">
      <w:pPr>
        <w:rPr>
          <w:sz w:val="28"/>
          <w:szCs w:val="28"/>
        </w:rPr>
      </w:pPr>
    </w:p>
    <w:p w:rsidR="009E2736" w:rsidRPr="009E2736" w:rsidRDefault="009E2736" w:rsidP="009E2736">
      <w:pPr>
        <w:autoSpaceDE w:val="0"/>
        <w:autoSpaceDN w:val="0"/>
        <w:adjustRightInd w:val="0"/>
        <w:rPr>
          <w:sz w:val="28"/>
          <w:szCs w:val="28"/>
        </w:rPr>
      </w:pPr>
    </w:p>
    <w:sectPr w:rsidR="009E2736" w:rsidRPr="009E2736" w:rsidSect="002E7867">
      <w:headerReference w:type="even" r:id="rId9"/>
      <w:headerReference w:type="default" r:id="rId10"/>
      <w:headerReference w:type="first" r:id="rId11"/>
      <w:pgSz w:w="11907" w:h="16840" w:code="9"/>
      <w:pgMar w:top="1134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867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9E273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528687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7A3C"/>
    <w:rsid w:val="00286049"/>
    <w:rsid w:val="002904E1"/>
    <w:rsid w:val="002A45FA"/>
    <w:rsid w:val="002B5A3D"/>
    <w:rsid w:val="002E471F"/>
    <w:rsid w:val="002E7342"/>
    <w:rsid w:val="002E7867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36C5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707"/>
    <w:rsid w:val="008C44DA"/>
    <w:rsid w:val="008D361B"/>
    <w:rsid w:val="008D69D6"/>
    <w:rsid w:val="008E129D"/>
    <w:rsid w:val="009078A8"/>
    <w:rsid w:val="00964FF6"/>
    <w:rsid w:val="00971734"/>
    <w:rsid w:val="009E2736"/>
    <w:rsid w:val="00A07440"/>
    <w:rsid w:val="00A25AC1"/>
    <w:rsid w:val="00AD47C9"/>
    <w:rsid w:val="00AE6D24"/>
    <w:rsid w:val="00B537FA"/>
    <w:rsid w:val="00B86D39"/>
    <w:rsid w:val="00BB75F2"/>
    <w:rsid w:val="00C16F4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36C5B"/>
    <w:rPr>
      <w:color w:val="0000FF"/>
      <w:u w:val="single"/>
    </w:rPr>
  </w:style>
  <w:style w:type="table" w:styleId="af">
    <w:name w:val="Table Grid"/>
    <w:basedOn w:val="a1"/>
    <w:rsid w:val="009E2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2E78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36C5B"/>
    <w:rPr>
      <w:color w:val="0000FF"/>
      <w:u w:val="single"/>
    </w:rPr>
  </w:style>
  <w:style w:type="table" w:styleId="af">
    <w:name w:val="Table Grid"/>
    <w:basedOn w:val="a1"/>
    <w:rsid w:val="009E2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2E7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2020-06-04T20:00:00+00:00</PublicDate>
    <FullName xmlns="187f101c-d28f-401d-bb7b-5dbfdfa52424">Проект решения Волгоградской городской Думы «Об утверждении Порядка организации и проведения на территории Волгограда мероприятий, направленных на выявление мнения населения о часовой зоне на территории Волгоградской области»</FullName>
  </documentManagement>
</p:properties>
</file>

<file path=customXml/itemProps1.xml><?xml version="1.0" encoding="utf-8"?>
<ds:datastoreItem xmlns:ds="http://schemas.openxmlformats.org/officeDocument/2006/customXml" ds:itemID="{B397616A-4340-4B0C-9089-79EC141E26AB}"/>
</file>

<file path=customXml/itemProps2.xml><?xml version="1.0" encoding="utf-8"?>
<ds:datastoreItem xmlns:ds="http://schemas.openxmlformats.org/officeDocument/2006/customXml" ds:itemID="{98B99305-2CE4-41C2-9A38-E9BAE4BC6367}"/>
</file>

<file path=customXml/itemProps3.xml><?xml version="1.0" encoding="utf-8"?>
<ds:datastoreItem xmlns:ds="http://schemas.openxmlformats.org/officeDocument/2006/customXml" ds:itemID="{2BA00E1A-EDCB-4619-BC09-46EDFEEFA4C7}"/>
</file>

<file path=customXml/itemProps4.xml><?xml version="1.0" encoding="utf-8"?>
<ds:datastoreItem xmlns:ds="http://schemas.openxmlformats.org/officeDocument/2006/customXml" ds:itemID="{46854F95-74B4-4A24-A9D6-794D8D8A5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1747</Words>
  <Characters>13620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2020-06-05T09:25:00Z</dcterms:created>
  <dcterms:modified xsi:type="dcterms:W3CDTF">2020-06-05T09:25:00Z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