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661C5" w:rsidP="004B1F72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661C5" w:rsidP="004B1F72">
            <w:pPr>
              <w:pStyle w:val="aa"/>
              <w:jc w:val="center"/>
            </w:pPr>
            <w:r>
              <w:t>41/683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06E3A" w:rsidRDefault="00D06E3A" w:rsidP="00D06E3A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</w:t>
      </w:r>
      <w:r w:rsidRPr="00261854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</w:t>
      </w:r>
    </w:p>
    <w:p w:rsidR="00D06E3A" w:rsidRDefault="00D06E3A" w:rsidP="00D06E3A">
      <w:pPr>
        <w:tabs>
          <w:tab w:val="left" w:pos="4820"/>
        </w:tabs>
        <w:ind w:right="4536"/>
        <w:rPr>
          <w:sz w:val="28"/>
          <w:szCs w:val="28"/>
        </w:rPr>
      </w:pPr>
    </w:p>
    <w:p w:rsidR="00D06E3A" w:rsidRDefault="00D06E3A" w:rsidP="00D06E3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D06E3A" w:rsidRDefault="00D06E3A" w:rsidP="00D06E3A">
      <w:pPr>
        <w:jc w:val="both"/>
      </w:pPr>
      <w:r>
        <w:rPr>
          <w:b/>
          <w:sz w:val="28"/>
          <w:szCs w:val="28"/>
        </w:rPr>
        <w:t>РЕШИЛА:</w:t>
      </w:r>
    </w:p>
    <w:p w:rsidR="00D06E3A" w:rsidRPr="00AF68A8" w:rsidRDefault="00D06E3A" w:rsidP="00D06E3A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F68A8">
        <w:rPr>
          <w:sz w:val="28"/>
          <w:szCs w:val="28"/>
        </w:rPr>
        <w:t xml:space="preserve">Продлить срок </w:t>
      </w:r>
      <w:proofErr w:type="gramStart"/>
      <w:r w:rsidRPr="00AF68A8">
        <w:rPr>
          <w:sz w:val="28"/>
          <w:szCs w:val="28"/>
        </w:rPr>
        <w:t>контроля за</w:t>
      </w:r>
      <w:proofErr w:type="gramEnd"/>
      <w:r w:rsidRPr="00AF68A8">
        <w:rPr>
          <w:sz w:val="28"/>
          <w:szCs w:val="28"/>
        </w:rPr>
        <w:t xml:space="preserve"> исполнением решения Волгоградской городской Думы от 21.02.2018 № 64/1904 «О даче согласия на безвозмездную передачу из муниципальной собственности Волгограда в государственную собственность Волгоградской области движимого имущества» до 30.0</w:t>
      </w:r>
      <w:r>
        <w:rPr>
          <w:sz w:val="28"/>
          <w:szCs w:val="28"/>
        </w:rPr>
        <w:t>4</w:t>
      </w:r>
      <w:r w:rsidRPr="00AF68A8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AF68A8">
        <w:rPr>
          <w:sz w:val="28"/>
          <w:szCs w:val="28"/>
        </w:rPr>
        <w:t>.</w:t>
      </w:r>
    </w:p>
    <w:p w:rsidR="00D06E3A" w:rsidRPr="00261854" w:rsidRDefault="00D06E3A" w:rsidP="00D06E3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06E3A" w:rsidRDefault="00D06E3A" w:rsidP="00D06E3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61854">
        <w:rPr>
          <w:sz w:val="28"/>
          <w:szCs w:val="28"/>
        </w:rPr>
        <w:t xml:space="preserve">3. </w:t>
      </w:r>
      <w:proofErr w:type="gramStart"/>
      <w:r w:rsidRPr="00261854">
        <w:rPr>
          <w:sz w:val="28"/>
          <w:szCs w:val="28"/>
        </w:rPr>
        <w:t>Контроль за</w:t>
      </w:r>
      <w:proofErr w:type="gramEnd"/>
      <w:r w:rsidRPr="00261854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.</w:t>
      </w:r>
      <w:r>
        <w:rPr>
          <w:sz w:val="28"/>
          <w:szCs w:val="28"/>
        </w:rPr>
        <w:t>Гимбатов</w:t>
      </w:r>
      <w:r w:rsidRPr="00261854">
        <w:rPr>
          <w:sz w:val="28"/>
          <w:szCs w:val="28"/>
        </w:rPr>
        <w:t>а</w:t>
      </w:r>
      <w:proofErr w:type="spellEnd"/>
      <w:r w:rsidRPr="00261854">
        <w:rPr>
          <w:sz w:val="28"/>
          <w:szCs w:val="28"/>
        </w:rPr>
        <w:t>.</w:t>
      </w:r>
    </w:p>
    <w:p w:rsidR="00D06E3A" w:rsidRDefault="00D06E3A" w:rsidP="00D06E3A">
      <w:pPr>
        <w:ind w:firstLine="709"/>
        <w:jc w:val="both"/>
        <w:rPr>
          <w:sz w:val="28"/>
          <w:szCs w:val="28"/>
        </w:rPr>
      </w:pPr>
    </w:p>
    <w:p w:rsidR="00D06E3A" w:rsidRDefault="00D06E3A" w:rsidP="00D06E3A">
      <w:pPr>
        <w:ind w:firstLine="709"/>
        <w:jc w:val="both"/>
        <w:rPr>
          <w:sz w:val="28"/>
          <w:szCs w:val="28"/>
        </w:rPr>
      </w:pPr>
    </w:p>
    <w:p w:rsidR="00D06E3A" w:rsidRDefault="00D06E3A" w:rsidP="00D06E3A">
      <w:pPr>
        <w:ind w:firstLine="709"/>
        <w:jc w:val="both"/>
        <w:rPr>
          <w:sz w:val="28"/>
          <w:szCs w:val="28"/>
        </w:rPr>
      </w:pPr>
    </w:p>
    <w:p w:rsidR="00D06E3A" w:rsidRPr="004C3E3D" w:rsidRDefault="00D06E3A" w:rsidP="00D06E3A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Председатель </w:t>
      </w:r>
    </w:p>
    <w:p w:rsidR="00D06E3A" w:rsidRPr="004C3E3D" w:rsidRDefault="00D06E3A" w:rsidP="00D06E3A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               </w:t>
      </w:r>
      <w:r>
        <w:rPr>
          <w:sz w:val="28"/>
          <w:szCs w:val="28"/>
        </w:rPr>
        <w:t xml:space="preserve">          </w:t>
      </w:r>
      <w:r w:rsidRPr="004C3E3D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</w:t>
      </w:r>
      <w:r w:rsidRPr="004C3E3D">
        <w:rPr>
          <w:sz w:val="28"/>
          <w:szCs w:val="28"/>
        </w:rPr>
        <w:t>.В.К</w:t>
      </w:r>
      <w:r>
        <w:rPr>
          <w:sz w:val="28"/>
          <w:szCs w:val="28"/>
        </w:rPr>
        <w:t>о</w:t>
      </w:r>
      <w:r w:rsidRPr="004C3E3D">
        <w:rPr>
          <w:sz w:val="28"/>
          <w:szCs w:val="28"/>
        </w:rPr>
        <w:t>л</w:t>
      </w:r>
      <w:r>
        <w:rPr>
          <w:sz w:val="28"/>
          <w:szCs w:val="28"/>
        </w:rPr>
        <w:t>есник</w:t>
      </w:r>
      <w:r w:rsidRPr="004C3E3D">
        <w:rPr>
          <w:sz w:val="28"/>
          <w:szCs w:val="28"/>
        </w:rPr>
        <w:t>ов</w:t>
      </w:r>
      <w:proofErr w:type="spellEnd"/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</w:p>
    <w:p w:rsidR="00D06E3A" w:rsidRDefault="00D06E3A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06E3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6C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52350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61C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26C2"/>
    <w:rsid w:val="00CD3203"/>
    <w:rsid w:val="00D0358D"/>
    <w:rsid w:val="00D06E3A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6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6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3D984DE-D543-48F1-BE08-62A4EFBDF83F}"/>
</file>

<file path=customXml/itemProps2.xml><?xml version="1.0" encoding="utf-8"?>
<ds:datastoreItem xmlns:ds="http://schemas.openxmlformats.org/officeDocument/2006/customXml" ds:itemID="{FAC8058A-0742-4CDF-9106-F5B6EB48AF7F}"/>
</file>

<file path=customXml/itemProps3.xml><?xml version="1.0" encoding="utf-8"?>
<ds:datastoreItem xmlns:ds="http://schemas.openxmlformats.org/officeDocument/2006/customXml" ds:itemID="{5D6C1D7B-0816-483D-B47C-BB16A7DFE042}"/>
</file>

<file path=customXml/itemProps4.xml><?xml version="1.0" encoding="utf-8"?>
<ds:datastoreItem xmlns:ds="http://schemas.openxmlformats.org/officeDocument/2006/customXml" ds:itemID="{BFDA5BB2-046C-49D6-A011-BE422441BB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2021-02-19T07:17:00Z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