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5157E4" w:rsidRDefault="00715E23" w:rsidP="005157E4">
      <w:pPr>
        <w:jc w:val="center"/>
        <w:rPr>
          <w:caps/>
          <w:sz w:val="32"/>
          <w:szCs w:val="32"/>
        </w:rPr>
      </w:pPr>
      <w:r w:rsidRPr="005157E4">
        <w:rPr>
          <w:caps/>
          <w:sz w:val="32"/>
          <w:szCs w:val="32"/>
        </w:rPr>
        <w:t>ВОЛГОГРАДСКая городская дума</w:t>
      </w:r>
    </w:p>
    <w:p w:rsidR="00715E23" w:rsidRPr="005157E4" w:rsidRDefault="00715E23" w:rsidP="005157E4">
      <w:pPr>
        <w:pBdr>
          <w:bottom w:val="double" w:sz="12" w:space="1" w:color="auto"/>
        </w:pBdr>
        <w:jc w:val="center"/>
        <w:rPr>
          <w:sz w:val="12"/>
        </w:rPr>
      </w:pPr>
    </w:p>
    <w:p w:rsidR="00715E23" w:rsidRPr="005157E4" w:rsidRDefault="00715E23" w:rsidP="005157E4">
      <w:pPr>
        <w:pBdr>
          <w:bottom w:val="double" w:sz="12" w:space="1" w:color="auto"/>
        </w:pBdr>
        <w:jc w:val="center"/>
        <w:rPr>
          <w:b/>
          <w:sz w:val="32"/>
        </w:rPr>
      </w:pPr>
      <w:r w:rsidRPr="005157E4">
        <w:rPr>
          <w:b/>
          <w:sz w:val="32"/>
        </w:rPr>
        <w:t>РЕШЕНИЕ</w:t>
      </w:r>
    </w:p>
    <w:p w:rsidR="00715E23" w:rsidRPr="005157E4" w:rsidRDefault="00715E23" w:rsidP="005157E4">
      <w:pPr>
        <w:pBdr>
          <w:bottom w:val="double" w:sz="12" w:space="1" w:color="auto"/>
        </w:pBdr>
        <w:jc w:val="center"/>
        <w:rPr>
          <w:b/>
          <w:sz w:val="12"/>
          <w:szCs w:val="12"/>
        </w:rPr>
      </w:pPr>
    </w:p>
    <w:p w:rsidR="00556EF0" w:rsidRPr="005157E4" w:rsidRDefault="00556EF0" w:rsidP="005157E4">
      <w:pPr>
        <w:pBdr>
          <w:bottom w:val="double" w:sz="12" w:space="1" w:color="auto"/>
        </w:pBdr>
        <w:jc w:val="center"/>
        <w:rPr>
          <w:sz w:val="16"/>
          <w:szCs w:val="16"/>
        </w:rPr>
      </w:pPr>
      <w:r w:rsidRPr="005157E4">
        <w:rPr>
          <w:sz w:val="16"/>
          <w:szCs w:val="16"/>
        </w:rPr>
        <w:t xml:space="preserve">400066, Волгоград, </w:t>
      </w:r>
      <w:proofErr w:type="spellStart"/>
      <w:r w:rsidRPr="005157E4">
        <w:rPr>
          <w:sz w:val="16"/>
          <w:szCs w:val="16"/>
        </w:rPr>
        <w:t>пр-кт</w:t>
      </w:r>
      <w:proofErr w:type="spellEnd"/>
      <w:r w:rsidRPr="005157E4">
        <w:rPr>
          <w:sz w:val="16"/>
          <w:szCs w:val="16"/>
        </w:rPr>
        <w:t xml:space="preserve"> им.</w:t>
      </w:r>
      <w:r w:rsidR="0010551E" w:rsidRPr="005157E4">
        <w:rPr>
          <w:sz w:val="16"/>
          <w:szCs w:val="16"/>
        </w:rPr>
        <w:t xml:space="preserve"> </w:t>
      </w:r>
      <w:proofErr w:type="spellStart"/>
      <w:r w:rsidRPr="005157E4">
        <w:rPr>
          <w:sz w:val="16"/>
          <w:szCs w:val="16"/>
        </w:rPr>
        <w:t>В.И.Ленина</w:t>
      </w:r>
      <w:proofErr w:type="spellEnd"/>
      <w:r w:rsidRPr="005157E4">
        <w:rPr>
          <w:sz w:val="16"/>
          <w:szCs w:val="16"/>
        </w:rPr>
        <w:t xml:space="preserve">, д. 10, тел./факс (8442) 38-08-89, </w:t>
      </w:r>
      <w:r w:rsidRPr="005157E4">
        <w:rPr>
          <w:sz w:val="16"/>
          <w:szCs w:val="16"/>
          <w:lang w:val="en-US"/>
        </w:rPr>
        <w:t>E</w:t>
      </w:r>
      <w:r w:rsidRPr="005157E4">
        <w:rPr>
          <w:sz w:val="16"/>
          <w:szCs w:val="16"/>
        </w:rPr>
        <w:t>-</w:t>
      </w:r>
      <w:r w:rsidRPr="005157E4">
        <w:rPr>
          <w:sz w:val="16"/>
          <w:szCs w:val="16"/>
          <w:lang w:val="en-US"/>
        </w:rPr>
        <w:t>mail</w:t>
      </w:r>
      <w:r w:rsidRPr="005157E4">
        <w:rPr>
          <w:sz w:val="16"/>
          <w:szCs w:val="16"/>
        </w:rPr>
        <w:t xml:space="preserve">: </w:t>
      </w:r>
      <w:r w:rsidR="005E5400" w:rsidRPr="005157E4">
        <w:rPr>
          <w:sz w:val="16"/>
          <w:szCs w:val="16"/>
          <w:lang w:val="en-US"/>
        </w:rPr>
        <w:t>gs</w:t>
      </w:r>
      <w:r w:rsidR="005E5400" w:rsidRPr="005157E4">
        <w:rPr>
          <w:sz w:val="16"/>
          <w:szCs w:val="16"/>
        </w:rPr>
        <w:t>_</w:t>
      </w:r>
      <w:r w:rsidR="005E5400" w:rsidRPr="005157E4">
        <w:rPr>
          <w:sz w:val="16"/>
          <w:szCs w:val="16"/>
          <w:lang w:val="en-US"/>
        </w:rPr>
        <w:t>kanc</w:t>
      </w:r>
      <w:r w:rsidR="005E5400" w:rsidRPr="005157E4">
        <w:rPr>
          <w:sz w:val="16"/>
          <w:szCs w:val="16"/>
        </w:rPr>
        <w:t>@</w:t>
      </w:r>
      <w:r w:rsidR="005E5400" w:rsidRPr="005157E4">
        <w:rPr>
          <w:sz w:val="16"/>
          <w:szCs w:val="16"/>
          <w:lang w:val="en-US"/>
        </w:rPr>
        <w:t>volgsovet</w:t>
      </w:r>
      <w:r w:rsidR="005E5400" w:rsidRPr="005157E4">
        <w:rPr>
          <w:sz w:val="16"/>
          <w:szCs w:val="16"/>
        </w:rPr>
        <w:t>.</w:t>
      </w:r>
      <w:r w:rsidR="005E5400" w:rsidRPr="005157E4">
        <w:rPr>
          <w:sz w:val="16"/>
          <w:szCs w:val="16"/>
          <w:lang w:val="en-US"/>
        </w:rPr>
        <w:t>ru</w:t>
      </w:r>
    </w:p>
    <w:p w:rsidR="00715E23" w:rsidRPr="005157E4" w:rsidRDefault="00715E23" w:rsidP="005157E4">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5157E4" w:rsidTr="002E7342">
        <w:tc>
          <w:tcPr>
            <w:tcW w:w="486" w:type="dxa"/>
            <w:vAlign w:val="bottom"/>
            <w:hideMark/>
          </w:tcPr>
          <w:p w:rsidR="00715E23" w:rsidRPr="005157E4" w:rsidRDefault="00715E23" w:rsidP="005157E4">
            <w:pPr>
              <w:pStyle w:val="aa"/>
              <w:jc w:val="center"/>
            </w:pPr>
            <w:r w:rsidRPr="005157E4">
              <w:t>от</w:t>
            </w:r>
          </w:p>
        </w:tc>
        <w:tc>
          <w:tcPr>
            <w:tcW w:w="1465" w:type="dxa"/>
            <w:tcBorders>
              <w:top w:val="nil"/>
              <w:left w:val="nil"/>
              <w:bottom w:val="single" w:sz="4" w:space="0" w:color="auto"/>
              <w:right w:val="nil"/>
            </w:tcBorders>
            <w:vAlign w:val="bottom"/>
          </w:tcPr>
          <w:p w:rsidR="00715E23" w:rsidRPr="005157E4" w:rsidRDefault="00922422" w:rsidP="005157E4">
            <w:pPr>
              <w:pStyle w:val="aa"/>
              <w:jc w:val="center"/>
            </w:pPr>
            <w:r w:rsidRPr="005157E4">
              <w:t>21.04.2021</w:t>
            </w:r>
          </w:p>
        </w:tc>
        <w:tc>
          <w:tcPr>
            <w:tcW w:w="434" w:type="dxa"/>
            <w:vAlign w:val="bottom"/>
            <w:hideMark/>
          </w:tcPr>
          <w:p w:rsidR="00715E23" w:rsidRPr="005157E4" w:rsidRDefault="00715E23" w:rsidP="005157E4">
            <w:pPr>
              <w:pStyle w:val="aa"/>
              <w:jc w:val="center"/>
            </w:pPr>
            <w:r w:rsidRPr="005157E4">
              <w:t>№</w:t>
            </w:r>
          </w:p>
        </w:tc>
        <w:tc>
          <w:tcPr>
            <w:tcW w:w="1125" w:type="dxa"/>
            <w:tcBorders>
              <w:top w:val="nil"/>
              <w:left w:val="nil"/>
              <w:bottom w:val="single" w:sz="4" w:space="0" w:color="auto"/>
              <w:right w:val="nil"/>
            </w:tcBorders>
            <w:vAlign w:val="bottom"/>
          </w:tcPr>
          <w:p w:rsidR="00715E23" w:rsidRPr="005157E4" w:rsidRDefault="00922422" w:rsidP="005157E4">
            <w:pPr>
              <w:pStyle w:val="aa"/>
              <w:jc w:val="center"/>
            </w:pPr>
            <w:r w:rsidRPr="005157E4">
              <w:t>43/716</w:t>
            </w:r>
          </w:p>
        </w:tc>
      </w:tr>
    </w:tbl>
    <w:p w:rsidR="004D75D6" w:rsidRPr="005157E4" w:rsidRDefault="004D75D6" w:rsidP="005157E4">
      <w:pPr>
        <w:ind w:left="4820"/>
        <w:rPr>
          <w:sz w:val="28"/>
          <w:szCs w:val="28"/>
        </w:rPr>
      </w:pPr>
    </w:p>
    <w:p w:rsidR="00CA22C8" w:rsidRPr="005157E4" w:rsidRDefault="00CA22C8" w:rsidP="005157E4">
      <w:pPr>
        <w:autoSpaceDE w:val="0"/>
        <w:autoSpaceDN w:val="0"/>
        <w:adjustRightInd w:val="0"/>
        <w:ind w:right="4110"/>
        <w:jc w:val="both"/>
        <w:rPr>
          <w:sz w:val="28"/>
          <w:szCs w:val="28"/>
        </w:rPr>
      </w:pPr>
      <w:r w:rsidRPr="005157E4">
        <w:rPr>
          <w:bCs/>
          <w:sz w:val="28"/>
          <w:szCs w:val="28"/>
        </w:rPr>
        <w:t xml:space="preserve">О внесении изменения в </w:t>
      </w:r>
      <w:r w:rsidRPr="005157E4">
        <w:rPr>
          <w:sz w:val="28"/>
          <w:szCs w:val="28"/>
        </w:rPr>
        <w:t>решение Волгоградской городской Думы от 24.12.2010 № 40/1252 «Об утверждении Положений об администрациях районов Волгограда»</w:t>
      </w:r>
    </w:p>
    <w:p w:rsidR="00CA22C8" w:rsidRPr="005157E4" w:rsidRDefault="00CA22C8" w:rsidP="005157E4">
      <w:pPr>
        <w:autoSpaceDE w:val="0"/>
        <w:autoSpaceDN w:val="0"/>
        <w:adjustRightInd w:val="0"/>
        <w:ind w:firstLine="708"/>
        <w:jc w:val="both"/>
        <w:rPr>
          <w:sz w:val="28"/>
          <w:szCs w:val="28"/>
        </w:rPr>
      </w:pPr>
    </w:p>
    <w:p w:rsidR="00CA22C8" w:rsidRPr="005157E4" w:rsidRDefault="00CA22C8" w:rsidP="005157E4">
      <w:pPr>
        <w:autoSpaceDE w:val="0"/>
        <w:autoSpaceDN w:val="0"/>
        <w:adjustRightInd w:val="0"/>
        <w:ind w:firstLine="708"/>
        <w:jc w:val="both"/>
        <w:rPr>
          <w:sz w:val="28"/>
          <w:szCs w:val="28"/>
        </w:rPr>
      </w:pPr>
      <w:proofErr w:type="gramStart"/>
      <w:r w:rsidRPr="005157E4">
        <w:rPr>
          <w:sz w:val="28"/>
          <w:szCs w:val="28"/>
        </w:rPr>
        <w:t xml:space="preserve">В соответствии с Федеральными законами от 06 октября 2003 г.                             № 131-ФЗ «Об общих принципах организации местного самоуправления в Российской Федерации», от 25 июля 2002 г. № 114-ФЗ «О противодействии экстремистской деятельности», от 06 марта 2006 г. № 35-ФЗ «О противодействии терроризму», руководствуясь статьями 5, 7, 24, 26, 39 Устава города-героя Волгограда, Волгоградская городская Дума </w:t>
      </w:r>
      <w:proofErr w:type="gramEnd"/>
    </w:p>
    <w:p w:rsidR="00CA22C8" w:rsidRPr="005157E4" w:rsidRDefault="00CA22C8" w:rsidP="005157E4">
      <w:pPr>
        <w:autoSpaceDE w:val="0"/>
        <w:autoSpaceDN w:val="0"/>
        <w:adjustRightInd w:val="0"/>
        <w:rPr>
          <w:b/>
          <w:sz w:val="28"/>
          <w:szCs w:val="28"/>
        </w:rPr>
      </w:pPr>
      <w:r w:rsidRPr="005157E4">
        <w:rPr>
          <w:b/>
          <w:sz w:val="28"/>
          <w:szCs w:val="28"/>
        </w:rPr>
        <w:t>РЕШИЛА:</w:t>
      </w:r>
    </w:p>
    <w:p w:rsidR="00CA22C8" w:rsidRPr="005157E4" w:rsidRDefault="00CA22C8" w:rsidP="005157E4">
      <w:pPr>
        <w:autoSpaceDE w:val="0"/>
        <w:autoSpaceDN w:val="0"/>
        <w:adjustRightInd w:val="0"/>
        <w:ind w:firstLine="708"/>
        <w:jc w:val="both"/>
        <w:rPr>
          <w:sz w:val="28"/>
          <w:szCs w:val="28"/>
        </w:rPr>
      </w:pPr>
      <w:r w:rsidRPr="005157E4">
        <w:rPr>
          <w:sz w:val="28"/>
          <w:szCs w:val="28"/>
        </w:rPr>
        <w:t xml:space="preserve">1. Внести в </w:t>
      </w:r>
      <w:r w:rsidR="00516A9E" w:rsidRPr="005157E4">
        <w:rPr>
          <w:sz w:val="28"/>
          <w:szCs w:val="28"/>
        </w:rPr>
        <w:t xml:space="preserve">пункт 2.3 </w:t>
      </w:r>
      <w:r w:rsidRPr="005157E4">
        <w:rPr>
          <w:sz w:val="28"/>
          <w:szCs w:val="28"/>
        </w:rPr>
        <w:t>раздел</w:t>
      </w:r>
      <w:r w:rsidR="00516A9E" w:rsidRPr="005157E4">
        <w:rPr>
          <w:sz w:val="28"/>
          <w:szCs w:val="28"/>
        </w:rPr>
        <w:t>а</w:t>
      </w:r>
      <w:r w:rsidRPr="005157E4">
        <w:rPr>
          <w:sz w:val="28"/>
          <w:szCs w:val="28"/>
        </w:rPr>
        <w:t xml:space="preserve"> 2 Положения об администрации Тракторозаводского района Волгограда, Положения об администрации Краснооктябрьского района Волгограда, Положения об администрации Дзержинского района Волгограда, Положения об администрации Центрального района Волгограда, Положения об администрации Ворошиловского района Волгограда, Положения об администрации Советского района Волгограда, Положения об администрации Кировского района Волгограда, Положения об администрации Красноармейского района Волгограда, утвержденных решением Волгоградской городской Думы от 24.12.2010 № 40/1252 «Об утверждении Положений об администрациях районов Волгограда», изменение, дополнив подпунктом 2.3.71 следующего содержания:</w:t>
      </w:r>
    </w:p>
    <w:p w:rsidR="00CA22C8" w:rsidRPr="005157E4" w:rsidRDefault="00CA22C8" w:rsidP="005157E4">
      <w:pPr>
        <w:autoSpaceDE w:val="0"/>
        <w:autoSpaceDN w:val="0"/>
        <w:adjustRightInd w:val="0"/>
        <w:ind w:firstLine="708"/>
        <w:jc w:val="both"/>
        <w:rPr>
          <w:rFonts w:ascii="Arial" w:hAnsi="Arial" w:cs="Arial"/>
          <w:sz w:val="28"/>
          <w:szCs w:val="28"/>
        </w:rPr>
      </w:pPr>
      <w:r w:rsidRPr="005157E4">
        <w:rPr>
          <w:sz w:val="28"/>
          <w:szCs w:val="28"/>
        </w:rPr>
        <w:t>«2.3.71. Участвует в пределах своей компетенции в профилактике терроризма и экстремизма, а также минимизации и (или) ликвидации последствий проявления терроризма и экстремизма</w:t>
      </w:r>
      <w:proofErr w:type="gramStart"/>
      <w:r w:rsidRPr="005157E4">
        <w:rPr>
          <w:sz w:val="28"/>
          <w:szCs w:val="28"/>
        </w:rPr>
        <w:t xml:space="preserve">.». </w:t>
      </w:r>
      <w:proofErr w:type="gramEnd"/>
    </w:p>
    <w:p w:rsidR="00CA22C8" w:rsidRPr="005157E4" w:rsidRDefault="00CA22C8" w:rsidP="005157E4">
      <w:pPr>
        <w:autoSpaceDE w:val="0"/>
        <w:autoSpaceDN w:val="0"/>
        <w:adjustRightInd w:val="0"/>
        <w:ind w:firstLine="708"/>
        <w:jc w:val="both"/>
        <w:outlineLvl w:val="0"/>
        <w:rPr>
          <w:sz w:val="28"/>
          <w:szCs w:val="28"/>
        </w:rPr>
      </w:pPr>
      <w:r w:rsidRPr="005157E4">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CA22C8" w:rsidRDefault="00CA22C8" w:rsidP="005157E4">
      <w:pPr>
        <w:autoSpaceDE w:val="0"/>
        <w:autoSpaceDN w:val="0"/>
        <w:adjustRightInd w:val="0"/>
        <w:ind w:firstLine="708"/>
        <w:jc w:val="both"/>
        <w:outlineLvl w:val="0"/>
        <w:rPr>
          <w:sz w:val="28"/>
          <w:szCs w:val="28"/>
        </w:rPr>
      </w:pPr>
      <w:r w:rsidRPr="005157E4">
        <w:rPr>
          <w:sz w:val="28"/>
          <w:szCs w:val="28"/>
        </w:rPr>
        <w:t>3. Настоящее решение вступает в силу со дня его официального опубликования.</w:t>
      </w:r>
    </w:p>
    <w:p w:rsidR="005157E4" w:rsidRDefault="005157E4" w:rsidP="005157E4">
      <w:pPr>
        <w:autoSpaceDE w:val="0"/>
        <w:autoSpaceDN w:val="0"/>
        <w:adjustRightInd w:val="0"/>
        <w:ind w:firstLine="708"/>
        <w:jc w:val="both"/>
        <w:outlineLvl w:val="0"/>
        <w:rPr>
          <w:sz w:val="28"/>
          <w:szCs w:val="28"/>
        </w:rPr>
      </w:pPr>
    </w:p>
    <w:p w:rsidR="005157E4" w:rsidRDefault="005157E4" w:rsidP="005157E4">
      <w:pPr>
        <w:autoSpaceDE w:val="0"/>
        <w:autoSpaceDN w:val="0"/>
        <w:adjustRightInd w:val="0"/>
        <w:ind w:firstLine="708"/>
        <w:jc w:val="both"/>
        <w:outlineLvl w:val="0"/>
        <w:rPr>
          <w:sz w:val="28"/>
          <w:szCs w:val="28"/>
        </w:rPr>
      </w:pPr>
    </w:p>
    <w:p w:rsidR="005157E4" w:rsidRDefault="005157E4" w:rsidP="005157E4">
      <w:pPr>
        <w:autoSpaceDE w:val="0"/>
        <w:autoSpaceDN w:val="0"/>
        <w:adjustRightInd w:val="0"/>
        <w:ind w:firstLine="708"/>
        <w:jc w:val="both"/>
        <w:outlineLvl w:val="0"/>
        <w:rPr>
          <w:sz w:val="28"/>
          <w:szCs w:val="28"/>
        </w:rPr>
      </w:pPr>
    </w:p>
    <w:p w:rsidR="005157E4" w:rsidRDefault="005157E4" w:rsidP="005157E4">
      <w:pPr>
        <w:autoSpaceDE w:val="0"/>
        <w:autoSpaceDN w:val="0"/>
        <w:adjustRightInd w:val="0"/>
        <w:ind w:firstLine="708"/>
        <w:jc w:val="both"/>
        <w:outlineLvl w:val="0"/>
        <w:rPr>
          <w:sz w:val="28"/>
          <w:szCs w:val="28"/>
        </w:rPr>
      </w:pPr>
    </w:p>
    <w:p w:rsidR="005157E4" w:rsidRDefault="005157E4" w:rsidP="005157E4">
      <w:pPr>
        <w:autoSpaceDE w:val="0"/>
        <w:autoSpaceDN w:val="0"/>
        <w:adjustRightInd w:val="0"/>
        <w:ind w:firstLine="708"/>
        <w:jc w:val="both"/>
        <w:outlineLvl w:val="0"/>
        <w:rPr>
          <w:sz w:val="28"/>
          <w:szCs w:val="28"/>
        </w:rPr>
      </w:pPr>
    </w:p>
    <w:p w:rsidR="005157E4" w:rsidRPr="005157E4" w:rsidRDefault="005157E4" w:rsidP="005157E4">
      <w:pPr>
        <w:autoSpaceDE w:val="0"/>
        <w:autoSpaceDN w:val="0"/>
        <w:adjustRightInd w:val="0"/>
        <w:ind w:firstLine="708"/>
        <w:jc w:val="both"/>
        <w:outlineLvl w:val="0"/>
        <w:rPr>
          <w:sz w:val="28"/>
          <w:szCs w:val="28"/>
        </w:rPr>
      </w:pPr>
    </w:p>
    <w:p w:rsidR="00CA22C8" w:rsidRPr="005157E4" w:rsidRDefault="00CA22C8" w:rsidP="005157E4">
      <w:pPr>
        <w:autoSpaceDE w:val="0"/>
        <w:autoSpaceDN w:val="0"/>
        <w:adjustRightInd w:val="0"/>
        <w:ind w:firstLine="708"/>
        <w:jc w:val="both"/>
        <w:outlineLvl w:val="0"/>
        <w:rPr>
          <w:rFonts w:ascii="Arial" w:hAnsi="Arial" w:cs="Arial"/>
          <w:sz w:val="28"/>
          <w:szCs w:val="28"/>
        </w:rPr>
      </w:pPr>
      <w:r w:rsidRPr="005157E4">
        <w:rPr>
          <w:sz w:val="28"/>
          <w:szCs w:val="28"/>
        </w:rPr>
        <w:lastRenderedPageBreak/>
        <w:t xml:space="preserve">4. </w:t>
      </w:r>
      <w:proofErr w:type="gramStart"/>
      <w:r w:rsidRPr="005157E4">
        <w:rPr>
          <w:sz w:val="28"/>
          <w:szCs w:val="28"/>
        </w:rPr>
        <w:t>Контроль за</w:t>
      </w:r>
      <w:proofErr w:type="gramEnd"/>
      <w:r w:rsidRPr="005157E4">
        <w:rPr>
          <w:sz w:val="28"/>
          <w:szCs w:val="28"/>
        </w:rPr>
        <w:t xml:space="preserve"> исполнением настоящего решения возложить на заместителя председателя Волгоградской городской Думы </w:t>
      </w:r>
      <w:proofErr w:type="spellStart"/>
      <w:r w:rsidRPr="005157E4">
        <w:rPr>
          <w:sz w:val="28"/>
          <w:szCs w:val="28"/>
        </w:rPr>
        <w:t>Д.А.Дильмана</w:t>
      </w:r>
      <w:proofErr w:type="spellEnd"/>
      <w:r w:rsidRPr="005157E4">
        <w:rPr>
          <w:sz w:val="28"/>
          <w:szCs w:val="28"/>
        </w:rPr>
        <w:t>.</w:t>
      </w:r>
    </w:p>
    <w:p w:rsidR="00CA22C8" w:rsidRPr="005157E4" w:rsidRDefault="00CA22C8" w:rsidP="005157E4">
      <w:pPr>
        <w:ind w:firstLine="720"/>
        <w:jc w:val="both"/>
        <w:rPr>
          <w:iCs/>
          <w:sz w:val="28"/>
          <w:szCs w:val="28"/>
        </w:rPr>
      </w:pPr>
    </w:p>
    <w:p w:rsidR="00CA22C8" w:rsidRPr="005157E4" w:rsidRDefault="00CA22C8" w:rsidP="005157E4">
      <w:pPr>
        <w:ind w:firstLine="720"/>
        <w:jc w:val="both"/>
        <w:rPr>
          <w:iCs/>
          <w:sz w:val="28"/>
          <w:szCs w:val="28"/>
        </w:rPr>
      </w:pPr>
    </w:p>
    <w:p w:rsidR="00CA22C8" w:rsidRPr="005157E4" w:rsidRDefault="00CA22C8" w:rsidP="005157E4">
      <w:pPr>
        <w:ind w:firstLine="720"/>
        <w:jc w:val="both"/>
        <w:rPr>
          <w:iCs/>
          <w:sz w:val="28"/>
          <w:szCs w:val="28"/>
        </w:rPr>
      </w:pPr>
    </w:p>
    <w:tbl>
      <w:tblPr>
        <w:tblW w:w="0" w:type="auto"/>
        <w:tblLook w:val="04A0" w:firstRow="1" w:lastRow="0" w:firstColumn="1" w:lastColumn="0" w:noHBand="0" w:noVBand="1"/>
      </w:tblPr>
      <w:tblGrid>
        <w:gridCol w:w="5495"/>
        <w:gridCol w:w="4360"/>
      </w:tblGrid>
      <w:tr w:rsidR="00CA22C8" w:rsidRPr="005157E4" w:rsidTr="005157E4">
        <w:tc>
          <w:tcPr>
            <w:tcW w:w="5495" w:type="dxa"/>
            <w:shd w:val="clear" w:color="auto" w:fill="auto"/>
          </w:tcPr>
          <w:p w:rsidR="00CA22C8" w:rsidRPr="005157E4" w:rsidRDefault="00CA22C8" w:rsidP="005157E4">
            <w:pPr>
              <w:suppressAutoHyphens/>
              <w:autoSpaceDE w:val="0"/>
              <w:autoSpaceDN w:val="0"/>
              <w:adjustRightInd w:val="0"/>
              <w:jc w:val="both"/>
              <w:rPr>
                <w:sz w:val="28"/>
                <w:szCs w:val="28"/>
              </w:rPr>
            </w:pPr>
            <w:r w:rsidRPr="005157E4">
              <w:rPr>
                <w:sz w:val="28"/>
                <w:szCs w:val="28"/>
              </w:rPr>
              <w:t>Председатель</w:t>
            </w:r>
          </w:p>
          <w:p w:rsidR="00CA22C8" w:rsidRPr="005157E4" w:rsidRDefault="00CA22C8" w:rsidP="005157E4">
            <w:pPr>
              <w:tabs>
                <w:tab w:val="left" w:pos="851"/>
                <w:tab w:val="left" w:pos="993"/>
              </w:tabs>
              <w:suppressAutoHyphens/>
              <w:autoSpaceDE w:val="0"/>
              <w:autoSpaceDN w:val="0"/>
              <w:adjustRightInd w:val="0"/>
              <w:jc w:val="both"/>
              <w:rPr>
                <w:sz w:val="28"/>
                <w:szCs w:val="28"/>
              </w:rPr>
            </w:pPr>
            <w:r w:rsidRPr="005157E4">
              <w:rPr>
                <w:sz w:val="28"/>
                <w:szCs w:val="28"/>
              </w:rPr>
              <w:t>Волгоградской городской Думы</w:t>
            </w:r>
          </w:p>
          <w:p w:rsidR="00CA22C8" w:rsidRPr="005157E4" w:rsidRDefault="00CA22C8" w:rsidP="005157E4">
            <w:pPr>
              <w:tabs>
                <w:tab w:val="left" w:pos="851"/>
                <w:tab w:val="left" w:pos="993"/>
              </w:tabs>
              <w:suppressAutoHyphens/>
              <w:autoSpaceDE w:val="0"/>
              <w:autoSpaceDN w:val="0"/>
              <w:adjustRightInd w:val="0"/>
              <w:jc w:val="both"/>
              <w:rPr>
                <w:sz w:val="28"/>
                <w:szCs w:val="28"/>
              </w:rPr>
            </w:pPr>
          </w:p>
          <w:p w:rsidR="00CA22C8" w:rsidRPr="005157E4" w:rsidRDefault="00CA22C8" w:rsidP="005157E4">
            <w:pPr>
              <w:tabs>
                <w:tab w:val="left" w:pos="851"/>
                <w:tab w:val="left" w:pos="993"/>
              </w:tabs>
              <w:suppressAutoHyphens/>
              <w:autoSpaceDE w:val="0"/>
              <w:autoSpaceDN w:val="0"/>
              <w:adjustRightInd w:val="0"/>
              <w:jc w:val="both"/>
              <w:rPr>
                <w:sz w:val="28"/>
                <w:szCs w:val="28"/>
              </w:rPr>
            </w:pPr>
            <w:r w:rsidRPr="005157E4">
              <w:rPr>
                <w:sz w:val="28"/>
                <w:szCs w:val="28"/>
              </w:rPr>
              <w:t xml:space="preserve">                              </w:t>
            </w:r>
            <w:proofErr w:type="spellStart"/>
            <w:r w:rsidRPr="005157E4">
              <w:rPr>
                <w:sz w:val="28"/>
                <w:szCs w:val="28"/>
              </w:rPr>
              <w:t>В.В.Колесников</w:t>
            </w:r>
            <w:proofErr w:type="spellEnd"/>
          </w:p>
        </w:tc>
        <w:tc>
          <w:tcPr>
            <w:tcW w:w="4360" w:type="dxa"/>
            <w:shd w:val="clear" w:color="auto" w:fill="auto"/>
          </w:tcPr>
          <w:p w:rsidR="005157E4" w:rsidRDefault="008266D2" w:rsidP="005157E4">
            <w:pPr>
              <w:tabs>
                <w:tab w:val="left" w:pos="851"/>
                <w:tab w:val="left" w:pos="993"/>
              </w:tabs>
              <w:suppressAutoHyphens/>
              <w:autoSpaceDE w:val="0"/>
              <w:autoSpaceDN w:val="0"/>
              <w:adjustRightInd w:val="0"/>
              <w:rPr>
                <w:sz w:val="28"/>
                <w:szCs w:val="28"/>
              </w:rPr>
            </w:pPr>
            <w:proofErr w:type="gramStart"/>
            <w:r w:rsidRPr="005157E4">
              <w:rPr>
                <w:sz w:val="28"/>
                <w:szCs w:val="28"/>
              </w:rPr>
              <w:t>Исполняющий</w:t>
            </w:r>
            <w:proofErr w:type="gramEnd"/>
            <w:r w:rsidRPr="005157E4">
              <w:rPr>
                <w:sz w:val="28"/>
                <w:szCs w:val="28"/>
              </w:rPr>
              <w:t xml:space="preserve"> полномочия </w:t>
            </w:r>
          </w:p>
          <w:p w:rsidR="00CA22C8" w:rsidRPr="005157E4" w:rsidRDefault="008266D2" w:rsidP="005157E4">
            <w:pPr>
              <w:tabs>
                <w:tab w:val="left" w:pos="851"/>
                <w:tab w:val="left" w:pos="993"/>
              </w:tabs>
              <w:suppressAutoHyphens/>
              <w:autoSpaceDE w:val="0"/>
              <w:autoSpaceDN w:val="0"/>
              <w:adjustRightInd w:val="0"/>
              <w:rPr>
                <w:sz w:val="28"/>
                <w:szCs w:val="28"/>
              </w:rPr>
            </w:pPr>
            <w:r w:rsidRPr="005157E4">
              <w:rPr>
                <w:sz w:val="28"/>
                <w:szCs w:val="28"/>
              </w:rPr>
              <w:t>г</w:t>
            </w:r>
            <w:r w:rsidR="00CA22C8" w:rsidRPr="005157E4">
              <w:rPr>
                <w:sz w:val="28"/>
                <w:szCs w:val="28"/>
              </w:rPr>
              <w:t>лав</w:t>
            </w:r>
            <w:r w:rsidRPr="005157E4">
              <w:rPr>
                <w:sz w:val="28"/>
                <w:szCs w:val="28"/>
              </w:rPr>
              <w:t>ы</w:t>
            </w:r>
            <w:r w:rsidR="00CA22C8" w:rsidRPr="005157E4">
              <w:rPr>
                <w:sz w:val="28"/>
                <w:szCs w:val="28"/>
              </w:rPr>
              <w:t xml:space="preserve"> Волгограда</w:t>
            </w:r>
          </w:p>
          <w:p w:rsidR="00CA22C8" w:rsidRPr="005157E4" w:rsidRDefault="00CA22C8" w:rsidP="005157E4">
            <w:pPr>
              <w:tabs>
                <w:tab w:val="left" w:pos="851"/>
                <w:tab w:val="left" w:pos="993"/>
              </w:tabs>
              <w:suppressAutoHyphens/>
              <w:autoSpaceDE w:val="0"/>
              <w:autoSpaceDN w:val="0"/>
              <w:adjustRightInd w:val="0"/>
              <w:jc w:val="both"/>
              <w:rPr>
                <w:sz w:val="28"/>
                <w:szCs w:val="28"/>
              </w:rPr>
            </w:pPr>
          </w:p>
          <w:p w:rsidR="00CA22C8" w:rsidRPr="005157E4" w:rsidRDefault="00CA22C8" w:rsidP="005157E4">
            <w:pPr>
              <w:tabs>
                <w:tab w:val="left" w:pos="851"/>
                <w:tab w:val="left" w:pos="993"/>
              </w:tabs>
              <w:suppressAutoHyphens/>
              <w:autoSpaceDE w:val="0"/>
              <w:autoSpaceDN w:val="0"/>
              <w:adjustRightInd w:val="0"/>
              <w:jc w:val="both"/>
              <w:rPr>
                <w:sz w:val="28"/>
                <w:szCs w:val="28"/>
              </w:rPr>
            </w:pPr>
            <w:r w:rsidRPr="005157E4">
              <w:rPr>
                <w:sz w:val="28"/>
                <w:szCs w:val="28"/>
              </w:rPr>
              <w:t xml:space="preserve"> </w:t>
            </w:r>
            <w:r w:rsidR="008266D2" w:rsidRPr="005157E4">
              <w:rPr>
                <w:sz w:val="28"/>
                <w:szCs w:val="28"/>
              </w:rPr>
              <w:t xml:space="preserve">                         </w:t>
            </w:r>
            <w:r w:rsidR="005157E4">
              <w:rPr>
                <w:sz w:val="28"/>
                <w:szCs w:val="28"/>
              </w:rPr>
              <w:t xml:space="preserve">   </w:t>
            </w:r>
            <w:r w:rsidR="008266D2" w:rsidRPr="005157E4">
              <w:rPr>
                <w:sz w:val="28"/>
                <w:szCs w:val="28"/>
              </w:rPr>
              <w:t xml:space="preserve">  </w:t>
            </w:r>
            <w:proofErr w:type="spellStart"/>
            <w:r w:rsidR="008266D2" w:rsidRPr="005157E4">
              <w:rPr>
                <w:sz w:val="28"/>
                <w:szCs w:val="28"/>
              </w:rPr>
              <w:t>О</w:t>
            </w:r>
            <w:r w:rsidRPr="005157E4">
              <w:rPr>
                <w:sz w:val="28"/>
                <w:szCs w:val="28"/>
              </w:rPr>
              <w:t>.В.</w:t>
            </w:r>
            <w:r w:rsidR="008266D2" w:rsidRPr="005157E4">
              <w:rPr>
                <w:sz w:val="28"/>
                <w:szCs w:val="28"/>
              </w:rPr>
              <w:t>Тетерятник</w:t>
            </w:r>
            <w:proofErr w:type="spellEnd"/>
          </w:p>
        </w:tc>
      </w:tr>
    </w:tbl>
    <w:p w:rsidR="00CA22C8" w:rsidRPr="005157E4" w:rsidRDefault="00CA22C8" w:rsidP="005157E4">
      <w:pPr>
        <w:jc w:val="both"/>
        <w:rPr>
          <w:iCs/>
          <w:sz w:val="28"/>
          <w:szCs w:val="28"/>
        </w:rPr>
      </w:pPr>
      <w:bookmarkStart w:id="0" w:name="_GoBack"/>
      <w:bookmarkEnd w:id="0"/>
    </w:p>
    <w:sectPr w:rsidR="00CA22C8" w:rsidRPr="005157E4" w:rsidSect="005157E4">
      <w:headerReference w:type="even" r:id="rId9"/>
      <w:headerReference w:type="default" r:id="rId10"/>
      <w:headerReference w:type="first" r:id="rId1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477A8A">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56.95pt" o:ole="">
          <v:imagedata r:id="rId1" o:title="" cropright="37137f"/>
        </v:shape>
        <o:OLEObject Type="Embed" ProgID="Word.Picture.8" ShapeID="_x0000_i1025" DrawAspect="Content" ObjectID="_168059236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259A5"/>
    <w:rsid w:val="002429A1"/>
    <w:rsid w:val="00286049"/>
    <w:rsid w:val="002A45FA"/>
    <w:rsid w:val="002B5A3D"/>
    <w:rsid w:val="002E7342"/>
    <w:rsid w:val="002E7DDC"/>
    <w:rsid w:val="003414A8"/>
    <w:rsid w:val="00361F4A"/>
    <w:rsid w:val="00382528"/>
    <w:rsid w:val="003C0F8E"/>
    <w:rsid w:val="003C6565"/>
    <w:rsid w:val="0040530C"/>
    <w:rsid w:val="00421B61"/>
    <w:rsid w:val="00477A8A"/>
    <w:rsid w:val="00482CCD"/>
    <w:rsid w:val="00492C03"/>
    <w:rsid w:val="004B0A36"/>
    <w:rsid w:val="004D75D6"/>
    <w:rsid w:val="004E1268"/>
    <w:rsid w:val="00514E4C"/>
    <w:rsid w:val="005157E4"/>
    <w:rsid w:val="00516A9E"/>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266D2"/>
    <w:rsid w:val="00833BA1"/>
    <w:rsid w:val="0083717B"/>
    <w:rsid w:val="00857638"/>
    <w:rsid w:val="00874FCF"/>
    <w:rsid w:val="008879A2"/>
    <w:rsid w:val="008941E9"/>
    <w:rsid w:val="008A6D15"/>
    <w:rsid w:val="008A7B0F"/>
    <w:rsid w:val="008C44DA"/>
    <w:rsid w:val="008D361B"/>
    <w:rsid w:val="008D69D6"/>
    <w:rsid w:val="008E129D"/>
    <w:rsid w:val="009078A8"/>
    <w:rsid w:val="00922422"/>
    <w:rsid w:val="00937807"/>
    <w:rsid w:val="00964FF6"/>
    <w:rsid w:val="00971734"/>
    <w:rsid w:val="00974FBB"/>
    <w:rsid w:val="00A07440"/>
    <w:rsid w:val="00A25AC1"/>
    <w:rsid w:val="00AD47C9"/>
    <w:rsid w:val="00AE6D24"/>
    <w:rsid w:val="00B537FA"/>
    <w:rsid w:val="00B86D39"/>
    <w:rsid w:val="00BB75F2"/>
    <w:rsid w:val="00C53FF7"/>
    <w:rsid w:val="00C7414B"/>
    <w:rsid w:val="00C85A85"/>
    <w:rsid w:val="00CA22C8"/>
    <w:rsid w:val="00CD3203"/>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29C4"/>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uiPriority w:val="99"/>
    <w:rsid w:val="006E2AC3"/>
    <w:pPr>
      <w:jc w:val="right"/>
    </w:pPr>
    <w:rPr>
      <w:sz w:val="24"/>
    </w:rPr>
  </w:style>
  <w:style w:type="character" w:customStyle="1" w:styleId="ab">
    <w:name w:val="Текст Знак"/>
    <w:basedOn w:val="a0"/>
    <w:link w:val="aa"/>
    <w:uiPriority w:val="99"/>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unhideWhenUsed/>
    <w:rsid w:val="00CA22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uiPriority w:val="99"/>
    <w:rsid w:val="006E2AC3"/>
    <w:pPr>
      <w:jc w:val="right"/>
    </w:pPr>
    <w:rPr>
      <w:sz w:val="24"/>
    </w:rPr>
  </w:style>
  <w:style w:type="character" w:customStyle="1" w:styleId="ab">
    <w:name w:val="Текст Знак"/>
    <w:basedOn w:val="a0"/>
    <w:link w:val="aa"/>
    <w:uiPriority w:val="99"/>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unhideWhenUsed/>
    <w:rsid w:val="00CA22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326462">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9132CF0D-5E51-47FE-B963-846761ECD147}"/>
</file>

<file path=customXml/itemProps2.xml><?xml version="1.0" encoding="utf-8"?>
<ds:datastoreItem xmlns:ds="http://schemas.openxmlformats.org/officeDocument/2006/customXml" ds:itemID="{4CBD0BC9-5426-4D46-9FD8-FB5D5F201CC7}"/>
</file>

<file path=customXml/itemProps3.xml><?xml version="1.0" encoding="utf-8"?>
<ds:datastoreItem xmlns:ds="http://schemas.openxmlformats.org/officeDocument/2006/customXml" ds:itemID="{509201E7-D1AC-4845-867B-28881198AAD6}"/>
</file>

<file path=customXml/itemProps4.xml><?xml version="1.0" encoding="utf-8"?>
<ds:datastoreItem xmlns:ds="http://schemas.openxmlformats.org/officeDocument/2006/customXml" ds:itemID="{9518F2B5-04AD-4A71-9589-A95CC0077673}"/>
</file>

<file path=docProps/app.xml><?xml version="1.0" encoding="utf-8"?>
<Properties xmlns="http://schemas.openxmlformats.org/officeDocument/2006/extended-properties" xmlns:vt="http://schemas.openxmlformats.org/officeDocument/2006/docPropsVTypes">
  <Template>Normal</Template>
  <TotalTime>55</TotalTime>
  <Pages>2</Pages>
  <Words>243</Words>
  <Characters>1919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18</cp:revision>
  <cp:lastPrinted>2018-09-17T12:50:00Z</cp:lastPrinted>
  <dcterms:created xsi:type="dcterms:W3CDTF">2018-09-17T12:51:00Z</dcterms:created>
  <dcterms:modified xsi:type="dcterms:W3CDTF">2021-04-22T07:26:00Z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