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0167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0167" w:rsidP="004B1F72">
            <w:pPr>
              <w:pStyle w:val="aa"/>
              <w:jc w:val="center"/>
            </w:pPr>
            <w:r>
              <w:t>91/1256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C3345" w:rsidRDefault="00EC3345" w:rsidP="00EE6DC4">
      <w:pPr>
        <w:tabs>
          <w:tab w:val="left" w:pos="4820"/>
        </w:tabs>
        <w:ind w:right="5103"/>
        <w:jc w:val="both"/>
        <w:rPr>
          <w:sz w:val="28"/>
        </w:rPr>
      </w:pPr>
      <w:r>
        <w:rPr>
          <w:sz w:val="28"/>
        </w:rPr>
        <w:t>О признании утратившими силу отдельных муниципальных правовых актов Волгограда</w:t>
      </w:r>
    </w:p>
    <w:p w:rsidR="00EC3345" w:rsidRDefault="00EC3345" w:rsidP="00EC3345">
      <w:pPr>
        <w:rPr>
          <w:sz w:val="28"/>
          <w:szCs w:val="28"/>
        </w:rPr>
      </w:pPr>
    </w:p>
    <w:p w:rsidR="00EC3345" w:rsidRDefault="00EC3345" w:rsidP="00EC334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EC3345" w:rsidRDefault="00EC3345" w:rsidP="00EC3345">
      <w:pPr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РЕШИЛА:</w:t>
      </w:r>
    </w:p>
    <w:p w:rsidR="00EC3345" w:rsidRDefault="00EC3345" w:rsidP="00EC334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Признать утратившими силу </w:t>
      </w:r>
      <w:r>
        <w:rPr>
          <w:sz w:val="28"/>
        </w:rPr>
        <w:t>решения Волгоградской городской Думы:</w:t>
      </w:r>
    </w:p>
    <w:p w:rsidR="00EC3345" w:rsidRDefault="00EC3345" w:rsidP="00EC3345">
      <w:pPr>
        <w:ind w:firstLine="709"/>
        <w:jc w:val="both"/>
        <w:rPr>
          <w:sz w:val="28"/>
        </w:rPr>
      </w:pPr>
      <w:r>
        <w:rPr>
          <w:sz w:val="28"/>
        </w:rPr>
        <w:t>от 30.11.2011 № 54/1629 «Об утверждении Положения об установлении и прекращении публичных сервитутов в отношении земельных участков, расположенных в городском округе город-герой Волгоград»;</w:t>
      </w:r>
    </w:p>
    <w:p w:rsidR="00EC3345" w:rsidRDefault="00EC3345" w:rsidP="00EC3345">
      <w:pPr>
        <w:ind w:firstLine="709"/>
        <w:jc w:val="both"/>
        <w:rPr>
          <w:sz w:val="28"/>
        </w:rPr>
      </w:pPr>
      <w:r>
        <w:rPr>
          <w:sz w:val="28"/>
        </w:rPr>
        <w:t>от 19.07.2017 № 59/1721 «О внесении изменений в решение Волгоградской городской Думы от 30.11.2011 № 54/1629 «Об утверждении Положения об установлении и прекращении публичных сервитутов в отношении земельных участков, расположенных в городском округе город-герой Волгоград»;</w:t>
      </w:r>
    </w:p>
    <w:p w:rsidR="00EC3345" w:rsidRDefault="00EC3345" w:rsidP="00EC3345">
      <w:pPr>
        <w:ind w:firstLine="709"/>
        <w:jc w:val="both"/>
        <w:rPr>
          <w:sz w:val="28"/>
        </w:rPr>
      </w:pPr>
      <w:r>
        <w:rPr>
          <w:sz w:val="28"/>
        </w:rPr>
        <w:t>от 23.05.2018 № 66/1975 «О внесении изменения в решение Волгоградской городской Думы от 30.11.2011 № 54/1629 «Об утверждении Положения об установлении и прекращении публичных сервитутов в отношении земельных участков, расположенных в городском округе город-герой Волгоград».</w:t>
      </w:r>
    </w:p>
    <w:p w:rsidR="00EC3345" w:rsidRDefault="00EC3345" w:rsidP="00EC33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EC3345" w:rsidRDefault="00EC3345" w:rsidP="00EC334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C3345" w:rsidRDefault="00EC3345" w:rsidP="00EC334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C3345" w:rsidRDefault="00EC3345" w:rsidP="00EC3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345" w:rsidRDefault="00EC3345" w:rsidP="00EC3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EC3345" w:rsidTr="00EE6DC4">
        <w:tc>
          <w:tcPr>
            <w:tcW w:w="5495" w:type="dxa"/>
            <w:hideMark/>
          </w:tcPr>
          <w:p w:rsidR="00EC3345" w:rsidRDefault="00EC334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C3345" w:rsidRDefault="00EC334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C3345" w:rsidRDefault="00EC3345" w:rsidP="00EE6DC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3345" w:rsidRDefault="00EE6DC4" w:rsidP="00EE6DC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EC3345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EC3345" w:rsidRDefault="00EC3345" w:rsidP="00EE6DC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EC3345" w:rsidRDefault="00EC3345" w:rsidP="00EE6DC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EC3345" w:rsidRDefault="00EC334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3345" w:rsidRDefault="00EC3345" w:rsidP="00EC334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EE6DC4" w:rsidRDefault="00EE6DC4" w:rsidP="00EC3345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EE6DC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0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67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4805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482B"/>
    <w:rsid w:val="00A07440"/>
    <w:rsid w:val="00A25AC1"/>
    <w:rsid w:val="00A6016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3345"/>
    <w:rsid w:val="00ED6610"/>
    <w:rsid w:val="00EE3713"/>
    <w:rsid w:val="00EE6DC4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511FB41B-74A7-4F8F-B75A-8B6C8BD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EC3345"/>
    <w:rPr>
      <w:rFonts w:ascii="Times New Roman" w:hAnsi="Times New Roman" w:cs="Times New Roman" w:hint="default"/>
      <w:color w:val="0000FF"/>
      <w:u w:val="single"/>
    </w:rPr>
  </w:style>
  <w:style w:type="paragraph" w:customStyle="1" w:styleId="210">
    <w:name w:val="Основной текст с отступом 21"/>
    <w:basedOn w:val="a"/>
    <w:rsid w:val="00EC3345"/>
    <w:pPr>
      <w:ind w:firstLine="709"/>
      <w:jc w:val="both"/>
    </w:pPr>
    <w:rPr>
      <w:sz w:val="28"/>
    </w:rPr>
  </w:style>
  <w:style w:type="table" w:styleId="af">
    <w:name w:val="Table Grid"/>
    <w:basedOn w:val="a1"/>
    <w:uiPriority w:val="39"/>
    <w:rsid w:val="00EC33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B40AB82-59A3-4262-A00E-F5F57ADD905A}"/>
</file>

<file path=customXml/itemProps2.xml><?xml version="1.0" encoding="utf-8"?>
<ds:datastoreItem xmlns:ds="http://schemas.openxmlformats.org/officeDocument/2006/customXml" ds:itemID="{668B5923-5B98-493E-A85B-610BA6F001FF}"/>
</file>

<file path=customXml/itemProps3.xml><?xml version="1.0" encoding="utf-8"?>
<ds:datastoreItem xmlns:ds="http://schemas.openxmlformats.org/officeDocument/2006/customXml" ds:itemID="{14F520E9-C0B7-44AA-B9B0-77592CAD38D7}"/>
</file>

<file path=customXml/itemProps4.xml><?xml version="1.0" encoding="utf-8"?>
<ds:datastoreItem xmlns:ds="http://schemas.openxmlformats.org/officeDocument/2006/customXml" ds:itemID="{93255494-E3AC-474F-9AB9-EFA521098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2023-07-19T12:46:00Z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