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26DA3" w:rsidP="004B1F72">
            <w:pPr>
              <w:pStyle w:val="aa"/>
              <w:jc w:val="center"/>
            </w:pPr>
            <w:r>
              <w:t>26.06.2024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26DA3" w:rsidP="004B1F72">
            <w:pPr>
              <w:pStyle w:val="aa"/>
              <w:jc w:val="center"/>
            </w:pPr>
            <w:r>
              <w:t>14/258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26DA3" w:rsidRDefault="00226DA3" w:rsidP="00226DA3">
      <w:pPr>
        <w:tabs>
          <w:tab w:val="left" w:pos="482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отдельных муниципальных нормативных правовых актов Волгограда</w:t>
      </w:r>
    </w:p>
    <w:p w:rsidR="00226DA3" w:rsidRPr="00944DE8" w:rsidRDefault="00226DA3" w:rsidP="00226DA3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226DA3" w:rsidRDefault="00226DA3" w:rsidP="00226DA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94572">
        <w:rPr>
          <w:sz w:val="28"/>
          <w:szCs w:val="28"/>
        </w:rPr>
        <w:t xml:space="preserve">В соответствии с Трудовым </w:t>
      </w:r>
      <w:r>
        <w:rPr>
          <w:sz w:val="28"/>
          <w:szCs w:val="28"/>
        </w:rPr>
        <w:t>к</w:t>
      </w:r>
      <w:r w:rsidRPr="00B94572">
        <w:rPr>
          <w:sz w:val="28"/>
          <w:szCs w:val="28"/>
        </w:rPr>
        <w:t xml:space="preserve">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статьями </w:t>
      </w:r>
      <w:r w:rsidRPr="001F106F">
        <w:rPr>
          <w:sz w:val="28"/>
          <w:szCs w:val="28"/>
        </w:rPr>
        <w:t xml:space="preserve">7, 26 </w:t>
      </w:r>
      <w:r>
        <w:rPr>
          <w:sz w:val="28"/>
          <w:szCs w:val="28"/>
        </w:rPr>
        <w:t>Устава города-героя Волгограда, Волгоградская городская Дума</w:t>
      </w:r>
    </w:p>
    <w:p w:rsidR="00226DA3" w:rsidRPr="00944DE8" w:rsidRDefault="00226DA3" w:rsidP="00226DA3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944DE8">
        <w:rPr>
          <w:b/>
          <w:bCs/>
          <w:color w:val="000000"/>
          <w:sz w:val="28"/>
          <w:szCs w:val="28"/>
        </w:rPr>
        <w:t>РЕШИЛА:</w:t>
      </w:r>
    </w:p>
    <w:p w:rsidR="00226DA3" w:rsidRDefault="00226DA3" w:rsidP="0022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 Волгоградской городской Думы:</w:t>
      </w:r>
    </w:p>
    <w:p w:rsidR="00226DA3" w:rsidRPr="00F55D82" w:rsidRDefault="00226DA3" w:rsidP="00226DA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5D82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F55D82">
        <w:rPr>
          <w:rFonts w:eastAsiaTheme="minorHAnsi"/>
          <w:sz w:val="28"/>
          <w:szCs w:val="28"/>
          <w:lang w:eastAsia="en-US"/>
        </w:rPr>
        <w:t xml:space="preserve"> 23.12.2011 № 56/1701 «О ежегодном дополнительном оплачиваемом отпуске работникам муниципальных библиотек»;</w:t>
      </w:r>
    </w:p>
    <w:p w:rsidR="00226DA3" w:rsidRPr="00F55D82" w:rsidRDefault="00226DA3" w:rsidP="00226DA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5D82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F55D82">
        <w:rPr>
          <w:rFonts w:eastAsiaTheme="minorHAnsi"/>
          <w:sz w:val="28"/>
          <w:szCs w:val="28"/>
          <w:lang w:eastAsia="en-US"/>
        </w:rPr>
        <w:t xml:space="preserve"> 23.12.2011 № 56/1702 «О ежегодном дополнительном оплачиваемом отпуске работникам муниципальных учреждений сферы культуры и искусства Волгограда»;</w:t>
      </w:r>
    </w:p>
    <w:p w:rsidR="00226DA3" w:rsidRPr="00F55D82" w:rsidRDefault="00226DA3" w:rsidP="00226DA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5D82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F55D82">
        <w:rPr>
          <w:rFonts w:eastAsiaTheme="minorHAnsi"/>
          <w:sz w:val="28"/>
          <w:szCs w:val="28"/>
          <w:lang w:eastAsia="en-US"/>
        </w:rPr>
        <w:t xml:space="preserve"> 23.12.2011 № 56/1703 «О ежегодном дополнительном оплачиваемом отпуске работникам муниципального учреждения «Центр бухгалтерского обслуживания и материально-технического обеспечения учреждений культуры и образовательных учреждений в сфере искусства Волгограда»;</w:t>
      </w:r>
    </w:p>
    <w:p w:rsidR="00226DA3" w:rsidRPr="00F55D82" w:rsidRDefault="00226DA3" w:rsidP="00226DA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5D82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F55D82">
        <w:rPr>
          <w:rFonts w:eastAsiaTheme="minorHAnsi"/>
          <w:sz w:val="28"/>
          <w:szCs w:val="28"/>
          <w:lang w:eastAsia="en-US"/>
        </w:rPr>
        <w:t xml:space="preserve"> 31.10.2012 № 68/2045 «О ежегодном дополнительном оплачиваемом отпуске работникам муниципальных казенных учреждений центров по обеспечению деятельности муниципальных образовательных учреждений Волгограда».</w:t>
      </w:r>
    </w:p>
    <w:p w:rsidR="00226DA3" w:rsidRPr="009C548E" w:rsidRDefault="00226DA3" w:rsidP="00226DA3">
      <w:pPr>
        <w:tabs>
          <w:tab w:val="left" w:pos="9639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01.09.2024. </w:t>
      </w:r>
    </w:p>
    <w:p w:rsidR="00226DA3" w:rsidRPr="00944DE8" w:rsidRDefault="00226DA3" w:rsidP="00226DA3">
      <w:pPr>
        <w:ind w:firstLine="708"/>
        <w:jc w:val="both"/>
        <w:rPr>
          <w:sz w:val="28"/>
          <w:szCs w:val="28"/>
        </w:rPr>
      </w:pPr>
    </w:p>
    <w:p w:rsidR="00226DA3" w:rsidRDefault="00226DA3" w:rsidP="00226DA3">
      <w:pPr>
        <w:ind w:firstLine="708"/>
        <w:jc w:val="both"/>
        <w:rPr>
          <w:sz w:val="28"/>
          <w:szCs w:val="28"/>
        </w:rPr>
      </w:pPr>
    </w:p>
    <w:p w:rsidR="00973E36" w:rsidRPr="00F74C10" w:rsidRDefault="00973E36" w:rsidP="00973E3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W w:w="9750" w:type="dxa"/>
        <w:tblLook w:val="00A0" w:firstRow="1" w:lastRow="0" w:firstColumn="1" w:lastColumn="0" w:noHBand="0" w:noVBand="0"/>
      </w:tblPr>
      <w:tblGrid>
        <w:gridCol w:w="5495"/>
        <w:gridCol w:w="4255"/>
      </w:tblGrid>
      <w:tr w:rsidR="00973E36" w:rsidRPr="00483CD3" w:rsidTr="002C4660">
        <w:tc>
          <w:tcPr>
            <w:tcW w:w="5495" w:type="dxa"/>
          </w:tcPr>
          <w:p w:rsidR="00973E36" w:rsidRPr="00483CD3" w:rsidRDefault="00973E36" w:rsidP="002C466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CD3">
              <w:rPr>
                <w:sz w:val="28"/>
                <w:szCs w:val="28"/>
              </w:rPr>
              <w:t xml:space="preserve">Председатель </w:t>
            </w:r>
          </w:p>
          <w:p w:rsidR="00973E36" w:rsidRPr="00483CD3" w:rsidRDefault="00973E36" w:rsidP="002C466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CD3">
              <w:rPr>
                <w:sz w:val="28"/>
                <w:szCs w:val="28"/>
              </w:rPr>
              <w:t>Волгоградской городской Думы</w:t>
            </w:r>
          </w:p>
          <w:p w:rsidR="00973E36" w:rsidRPr="00483CD3" w:rsidRDefault="00973E36" w:rsidP="002C466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73E36" w:rsidRPr="00483CD3" w:rsidRDefault="00973E36" w:rsidP="002C466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483CD3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5" w:type="dxa"/>
          </w:tcPr>
          <w:p w:rsidR="00973E36" w:rsidRPr="00483CD3" w:rsidRDefault="00973E36" w:rsidP="002C4660">
            <w:pPr>
              <w:ind w:left="175"/>
              <w:rPr>
                <w:sz w:val="28"/>
              </w:rPr>
            </w:pPr>
            <w:r w:rsidRPr="00483CD3">
              <w:rPr>
                <w:sz w:val="28"/>
              </w:rPr>
              <w:t>Глава Волгограда</w:t>
            </w:r>
          </w:p>
          <w:p w:rsidR="00973E36" w:rsidRPr="00483CD3" w:rsidRDefault="00973E36" w:rsidP="002C4660">
            <w:pPr>
              <w:rPr>
                <w:sz w:val="28"/>
              </w:rPr>
            </w:pPr>
          </w:p>
          <w:p w:rsidR="00973E36" w:rsidRPr="00483CD3" w:rsidRDefault="00973E36" w:rsidP="002C4660">
            <w:pPr>
              <w:rPr>
                <w:sz w:val="28"/>
              </w:rPr>
            </w:pPr>
          </w:p>
          <w:p w:rsidR="00973E36" w:rsidRPr="00483CD3" w:rsidRDefault="00973E36" w:rsidP="002C4660">
            <w:pPr>
              <w:ind w:right="-105"/>
              <w:jc w:val="right"/>
              <w:rPr>
                <w:sz w:val="28"/>
                <w:szCs w:val="28"/>
              </w:rPr>
            </w:pPr>
            <w:proofErr w:type="spellStart"/>
            <w:r w:rsidRPr="00483CD3">
              <w:rPr>
                <w:sz w:val="28"/>
              </w:rPr>
              <w:t>В.В.Марченко</w:t>
            </w:r>
            <w:proofErr w:type="spellEnd"/>
          </w:p>
        </w:tc>
      </w:tr>
    </w:tbl>
    <w:p w:rsidR="00226DA3" w:rsidRDefault="00226DA3" w:rsidP="004D75D6">
      <w:pPr>
        <w:ind w:right="5670"/>
        <w:rPr>
          <w:sz w:val="28"/>
          <w:szCs w:val="28"/>
        </w:rPr>
      </w:pPr>
    </w:p>
    <w:p w:rsidR="00226DA3" w:rsidRDefault="00226DA3" w:rsidP="004D75D6">
      <w:pPr>
        <w:ind w:right="5670"/>
        <w:rPr>
          <w:sz w:val="28"/>
          <w:szCs w:val="28"/>
        </w:rPr>
      </w:pPr>
      <w:bookmarkStart w:id="0" w:name="_GoBack"/>
      <w:bookmarkEnd w:id="0"/>
    </w:p>
    <w:sectPr w:rsidR="00226DA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9A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10871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26DA3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3E36"/>
    <w:rsid w:val="00A07440"/>
    <w:rsid w:val="00A25AC1"/>
    <w:rsid w:val="00AD47C9"/>
    <w:rsid w:val="00AE6D24"/>
    <w:rsid w:val="00B219A9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23EE6B98-A70A-4431-952E-2AC5FDD5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71077B3-B08C-41A3-A1AE-B89A8A1E16DB}"/>
</file>

<file path=customXml/itemProps2.xml><?xml version="1.0" encoding="utf-8"?>
<ds:datastoreItem xmlns:ds="http://schemas.openxmlformats.org/officeDocument/2006/customXml" ds:itemID="{9EB23E10-D58E-478F-90E5-B80713DB6AC8}"/>
</file>

<file path=customXml/itemProps3.xml><?xml version="1.0" encoding="utf-8"?>
<ds:datastoreItem xmlns:ds="http://schemas.openxmlformats.org/officeDocument/2006/customXml" ds:itemID="{1A9E8165-4096-4E45-82EA-BDD848768B03}"/>
</file>

<file path=customXml/itemProps4.xml><?xml version="1.0" encoding="utf-8"?>
<ds:datastoreItem xmlns:ds="http://schemas.openxmlformats.org/officeDocument/2006/customXml" ds:itemID="{4D4FDB49-CD1D-4DF2-B194-24FDD0FD1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13</cp:revision>
  <cp:lastPrinted>2018-09-17T12:50:00Z</cp:lastPrinted>
  <dcterms:created xsi:type="dcterms:W3CDTF">2018-09-17T12:51:00Z</dcterms:created>
  <dcterms:modified xsi:type="dcterms:W3CDTF">2024-06-28T10:39:00Z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