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B5" w:rsidRDefault="008A4AB5" w:rsidP="004D72BB">
      <w:pPr>
        <w:pStyle w:val="a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8A4AB5" w:rsidRDefault="008A4AB5" w:rsidP="004D72BB">
      <w:pPr>
        <w:pStyle w:val="a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</w:p>
    <w:p w:rsidR="008A4AB5" w:rsidRDefault="008A4AB5" w:rsidP="004D72BB">
      <w:pPr>
        <w:pStyle w:val="a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городской Думы</w:t>
      </w:r>
    </w:p>
    <w:p w:rsidR="004D72BB" w:rsidRDefault="004D72BB" w:rsidP="004D72BB">
      <w:pPr>
        <w:pStyle w:val="a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D445E" w:rsidRDefault="005D445E" w:rsidP="005D445E">
      <w:pPr>
        <w:ind w:left="5670"/>
        <w:rPr>
          <w:sz w:val="28"/>
        </w:rPr>
      </w:pPr>
      <w:bookmarkStart w:id="0" w:name="_GoBack"/>
      <w:bookmarkEnd w:id="0"/>
      <w:r>
        <w:rPr>
          <w:sz w:val="28"/>
        </w:rPr>
        <w:t xml:space="preserve">от </w:t>
      </w:r>
      <w:r>
        <w:rPr>
          <w:sz w:val="28"/>
          <w:u w:val="single"/>
        </w:rPr>
        <w:t>30.10.2013</w:t>
      </w:r>
      <w:r>
        <w:rPr>
          <w:sz w:val="28"/>
        </w:rPr>
        <w:t xml:space="preserve"> № </w:t>
      </w:r>
      <w:r>
        <w:rPr>
          <w:sz w:val="28"/>
          <w:u w:val="single"/>
        </w:rPr>
        <w:t>4/90</w:t>
      </w:r>
    </w:p>
    <w:p w:rsidR="004D72BB" w:rsidRDefault="004D72BB" w:rsidP="004D72BB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4D72BB" w:rsidRDefault="004D72BB" w:rsidP="004D72BB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4D72BB" w:rsidRDefault="004D72BB" w:rsidP="004D72BB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8A4AB5" w:rsidRDefault="008A4AB5" w:rsidP="004D72B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D72BB">
        <w:rPr>
          <w:rFonts w:ascii="Times New Roman" w:hAnsi="Times New Roman"/>
          <w:sz w:val="28"/>
          <w:szCs w:val="28"/>
        </w:rPr>
        <w:t>остав</w:t>
      </w:r>
    </w:p>
    <w:p w:rsidR="004D72BB" w:rsidRDefault="008A4AB5" w:rsidP="004D72B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D72BB">
        <w:rPr>
          <w:rFonts w:ascii="Times New Roman" w:hAnsi="Times New Roman"/>
          <w:sz w:val="28"/>
          <w:szCs w:val="28"/>
        </w:rPr>
        <w:t>оординационного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D72BB">
        <w:rPr>
          <w:rFonts w:ascii="Times New Roman" w:hAnsi="Times New Roman"/>
          <w:sz w:val="28"/>
          <w:szCs w:val="28"/>
        </w:rPr>
        <w:t>совета по регулированию цен (тарифов) и надбавок</w:t>
      </w:r>
    </w:p>
    <w:p w:rsidR="008A4AB5" w:rsidRDefault="004D72BB" w:rsidP="004D72B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жилищно-коммунального хозяйства </w:t>
      </w:r>
      <w:r w:rsidR="008A4AB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олгограда</w:t>
      </w:r>
      <w:r w:rsidR="008A4AB5">
        <w:rPr>
          <w:rFonts w:ascii="Times New Roman" w:hAnsi="Times New Roman"/>
          <w:sz w:val="28"/>
          <w:szCs w:val="28"/>
        </w:rPr>
        <w:t xml:space="preserve"> </w:t>
      </w:r>
    </w:p>
    <w:p w:rsidR="004D72BB" w:rsidRDefault="004D72BB" w:rsidP="004D72B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56"/>
        <w:gridCol w:w="6129"/>
      </w:tblGrid>
      <w:tr w:rsidR="004D72BB" w:rsidRPr="004D72BB" w:rsidTr="001B14C6">
        <w:tc>
          <w:tcPr>
            <w:tcW w:w="3369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 xml:space="preserve">Титова </w:t>
            </w:r>
          </w:p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Светлана Эдуардовна</w:t>
            </w:r>
          </w:p>
        </w:tc>
        <w:tc>
          <w:tcPr>
            <w:tcW w:w="356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29" w:type="dxa"/>
          </w:tcPr>
          <w:p w:rsidR="004D72BB" w:rsidRPr="004D72BB" w:rsidRDefault="00FE3117" w:rsidP="004D7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Волгограда</w:t>
            </w:r>
            <w:r w:rsidR="004D72BB" w:rsidRPr="004D72BB">
              <w:rPr>
                <w:sz w:val="28"/>
                <w:szCs w:val="28"/>
              </w:rPr>
              <w:t xml:space="preserve">, председатель Координационного совета по регулированию цен (тарифов) и надбавок </w:t>
            </w:r>
            <w:r w:rsidR="00940835">
              <w:rPr>
                <w:sz w:val="28"/>
                <w:szCs w:val="28"/>
              </w:rPr>
              <w:t xml:space="preserve">в сфере жилищно-коммунального хозяйства Волгограда </w:t>
            </w:r>
            <w:r w:rsidR="004D72BB" w:rsidRPr="004D72BB">
              <w:rPr>
                <w:sz w:val="28"/>
                <w:szCs w:val="28"/>
              </w:rPr>
              <w:t>(далее – Совет);</w:t>
            </w:r>
          </w:p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BB" w:rsidRPr="004D72BB" w:rsidTr="001B14C6">
        <w:tc>
          <w:tcPr>
            <w:tcW w:w="3369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72BB">
              <w:rPr>
                <w:rFonts w:ascii="Times New Roman" w:hAnsi="Times New Roman"/>
                <w:sz w:val="28"/>
                <w:szCs w:val="28"/>
              </w:rPr>
              <w:t>Конотопкин</w:t>
            </w:r>
            <w:proofErr w:type="spellEnd"/>
            <w:r w:rsidRPr="004D72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356" w:type="dxa"/>
          </w:tcPr>
          <w:p w:rsidR="004D72BB" w:rsidRPr="004D72BB" w:rsidRDefault="004D72BB" w:rsidP="004D72BB">
            <w:pPr>
              <w:jc w:val="center"/>
              <w:rPr>
                <w:sz w:val="28"/>
                <w:szCs w:val="28"/>
              </w:rPr>
            </w:pPr>
            <w:r w:rsidRPr="004D72BB"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Волгограда, заместитель председателя Совета;</w:t>
            </w:r>
          </w:p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835" w:rsidRPr="004D72BB" w:rsidTr="001B14C6">
        <w:tc>
          <w:tcPr>
            <w:tcW w:w="3369" w:type="dxa"/>
          </w:tcPr>
          <w:p w:rsidR="00940835" w:rsidRDefault="00940835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Мордвинцев</w:t>
            </w:r>
          </w:p>
          <w:p w:rsidR="00940835" w:rsidRDefault="00940835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  <w:p w:rsidR="00940835" w:rsidRPr="004D72BB" w:rsidRDefault="00940835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940835" w:rsidRPr="004D72BB" w:rsidRDefault="00940835" w:rsidP="004D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</w:tcPr>
          <w:p w:rsidR="00940835" w:rsidRPr="004D72BB" w:rsidRDefault="00940835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Волгоградской городской Думы по бюджету, налогам и сборам;</w:t>
            </w:r>
          </w:p>
        </w:tc>
      </w:tr>
      <w:tr w:rsidR="004D72BB" w:rsidRPr="004D72BB" w:rsidTr="001B14C6">
        <w:tc>
          <w:tcPr>
            <w:tcW w:w="3369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 xml:space="preserve">Пискарев </w:t>
            </w:r>
          </w:p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Сергей Станиславович</w:t>
            </w:r>
          </w:p>
        </w:tc>
        <w:tc>
          <w:tcPr>
            <w:tcW w:w="356" w:type="dxa"/>
          </w:tcPr>
          <w:p w:rsidR="004D72BB" w:rsidRPr="004D72BB" w:rsidRDefault="004D72BB" w:rsidP="004D72BB">
            <w:pPr>
              <w:jc w:val="center"/>
              <w:rPr>
                <w:sz w:val="28"/>
                <w:szCs w:val="28"/>
              </w:rPr>
            </w:pPr>
            <w:r w:rsidRPr="004D72BB"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председатель комитета Волгоградской городской Думы по городскому хозяйству;</w:t>
            </w:r>
          </w:p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BB" w:rsidRPr="004D72BB" w:rsidTr="001B14C6">
        <w:tc>
          <w:tcPr>
            <w:tcW w:w="3369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 xml:space="preserve">Калашников </w:t>
            </w:r>
          </w:p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356" w:type="dxa"/>
          </w:tcPr>
          <w:p w:rsidR="004D72BB" w:rsidRPr="004D72BB" w:rsidRDefault="004D72BB" w:rsidP="004D72BB">
            <w:pPr>
              <w:jc w:val="center"/>
              <w:rPr>
                <w:sz w:val="28"/>
                <w:szCs w:val="28"/>
              </w:rPr>
            </w:pPr>
            <w:r w:rsidRPr="004D72BB"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председатель комитета Волгоградской городской Думы по экономической политике;</w:t>
            </w:r>
          </w:p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BB" w:rsidRPr="004D72BB" w:rsidTr="001B14C6">
        <w:tc>
          <w:tcPr>
            <w:tcW w:w="3369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 xml:space="preserve">Косолапов </w:t>
            </w:r>
          </w:p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D72BB" w:rsidRPr="004D72BB" w:rsidRDefault="004D72BB" w:rsidP="004D72BB">
            <w:pPr>
              <w:jc w:val="center"/>
              <w:rPr>
                <w:sz w:val="28"/>
                <w:szCs w:val="28"/>
              </w:rPr>
            </w:pPr>
            <w:r w:rsidRPr="004D72BB"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депутат Волгоградской городской Думы;</w:t>
            </w:r>
          </w:p>
        </w:tc>
      </w:tr>
      <w:tr w:rsidR="004D72BB" w:rsidRPr="004D72BB" w:rsidTr="001B14C6">
        <w:tc>
          <w:tcPr>
            <w:tcW w:w="3369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 xml:space="preserve">Крылов </w:t>
            </w:r>
          </w:p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Дмитрий Вадимович</w:t>
            </w:r>
          </w:p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D72BB" w:rsidRPr="004D72BB" w:rsidRDefault="004D72BB" w:rsidP="004D72BB">
            <w:pPr>
              <w:jc w:val="center"/>
              <w:rPr>
                <w:sz w:val="28"/>
                <w:szCs w:val="28"/>
              </w:rPr>
            </w:pPr>
            <w:r w:rsidRPr="004D72BB"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депутат Волгоградской городской Думы;</w:t>
            </w:r>
          </w:p>
        </w:tc>
      </w:tr>
      <w:tr w:rsidR="004D72BB" w:rsidRPr="004D72BB" w:rsidTr="001B14C6">
        <w:tc>
          <w:tcPr>
            <w:tcW w:w="3369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 xml:space="preserve">Могильный </w:t>
            </w:r>
          </w:p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Валерий Федорович</w:t>
            </w:r>
          </w:p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D72BB" w:rsidRPr="004D72BB" w:rsidRDefault="004D72BB" w:rsidP="004D72BB">
            <w:pPr>
              <w:jc w:val="center"/>
              <w:rPr>
                <w:sz w:val="28"/>
                <w:szCs w:val="28"/>
              </w:rPr>
            </w:pPr>
            <w:r w:rsidRPr="004D72BB"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депутат Волгоградской городской Думы;</w:t>
            </w:r>
          </w:p>
        </w:tc>
      </w:tr>
      <w:tr w:rsidR="004D72BB" w:rsidRPr="004D72BB" w:rsidTr="001B14C6">
        <w:tc>
          <w:tcPr>
            <w:tcW w:w="3369" w:type="dxa"/>
          </w:tcPr>
          <w:p w:rsidR="004D72BB" w:rsidRDefault="00490AE7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Крыков</w:t>
            </w:r>
            <w:proofErr w:type="spellEnd"/>
          </w:p>
          <w:p w:rsidR="00490AE7" w:rsidRPr="004D72BB" w:rsidRDefault="00490AE7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Иванович</w:t>
            </w:r>
          </w:p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D72BB" w:rsidRPr="004D72BB" w:rsidRDefault="004D72BB" w:rsidP="004D72BB">
            <w:pPr>
              <w:jc w:val="center"/>
              <w:rPr>
                <w:sz w:val="28"/>
                <w:szCs w:val="28"/>
              </w:rPr>
            </w:pPr>
            <w:r w:rsidRPr="004D72BB">
              <w:rPr>
                <w:sz w:val="28"/>
                <w:szCs w:val="28"/>
              </w:rPr>
              <w:t>–</w:t>
            </w:r>
          </w:p>
        </w:tc>
        <w:tc>
          <w:tcPr>
            <w:tcW w:w="6129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депутат Волгоградской городской Думы;</w:t>
            </w:r>
          </w:p>
        </w:tc>
      </w:tr>
    </w:tbl>
    <w:p w:rsidR="00940835" w:rsidRDefault="00940835"/>
    <w:p w:rsidR="00940835" w:rsidRDefault="00940835"/>
    <w:p w:rsidR="00296C4B" w:rsidRDefault="00296C4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4D72BB" w:rsidRPr="004D72BB" w:rsidTr="00940835">
        <w:tc>
          <w:tcPr>
            <w:tcW w:w="3085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Соловьева </w:t>
            </w:r>
          </w:p>
          <w:p w:rsidR="004D72BB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  <w:p w:rsidR="00940835" w:rsidRPr="004D72BB" w:rsidRDefault="00940835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72BB" w:rsidRPr="004D72BB" w:rsidRDefault="004D72BB" w:rsidP="004D72BB">
            <w:pPr>
              <w:jc w:val="center"/>
              <w:rPr>
                <w:sz w:val="28"/>
                <w:szCs w:val="28"/>
              </w:rPr>
            </w:pPr>
            <w:r w:rsidRPr="004D72BB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</w:tcPr>
          <w:p w:rsidR="004D72BB" w:rsidRPr="004D72BB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2BB">
              <w:rPr>
                <w:rFonts w:ascii="Times New Roman" w:hAnsi="Times New Roman"/>
                <w:sz w:val="28"/>
                <w:szCs w:val="28"/>
              </w:rPr>
              <w:t>депутат Волгоградской городской Думы;</w:t>
            </w:r>
          </w:p>
        </w:tc>
      </w:tr>
      <w:tr w:rsidR="004D72BB" w:rsidRPr="001B14C6" w:rsidTr="001B14C6">
        <w:tc>
          <w:tcPr>
            <w:tcW w:w="3085" w:type="dxa"/>
          </w:tcPr>
          <w:p w:rsidR="004D72BB" w:rsidRPr="001B14C6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 xml:space="preserve">Толоконникова </w:t>
            </w:r>
          </w:p>
          <w:p w:rsidR="004D72BB" w:rsidRPr="001B14C6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  <w:p w:rsidR="004D72BB" w:rsidRPr="001B14C6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D72BB" w:rsidRPr="001B14C6" w:rsidRDefault="004D72BB" w:rsidP="004D72BB">
            <w:pPr>
              <w:jc w:val="center"/>
              <w:rPr>
                <w:sz w:val="28"/>
                <w:szCs w:val="28"/>
              </w:rPr>
            </w:pPr>
            <w:r w:rsidRPr="001B14C6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</w:tcPr>
          <w:p w:rsidR="004D72BB" w:rsidRPr="001B14C6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депутат Волгоградской городской Думы;</w:t>
            </w:r>
          </w:p>
        </w:tc>
      </w:tr>
      <w:tr w:rsidR="004D72BB" w:rsidRPr="001B14C6" w:rsidTr="001B14C6">
        <w:tc>
          <w:tcPr>
            <w:tcW w:w="3085" w:type="dxa"/>
          </w:tcPr>
          <w:p w:rsidR="004D72BB" w:rsidRPr="001B14C6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 xml:space="preserve">Филимонова </w:t>
            </w:r>
          </w:p>
          <w:p w:rsidR="004D72BB" w:rsidRPr="001B14C6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425" w:type="dxa"/>
          </w:tcPr>
          <w:p w:rsidR="004D72BB" w:rsidRPr="001B14C6" w:rsidRDefault="004D72BB" w:rsidP="004D72BB">
            <w:pPr>
              <w:jc w:val="center"/>
              <w:rPr>
                <w:sz w:val="28"/>
                <w:szCs w:val="28"/>
              </w:rPr>
            </w:pPr>
            <w:r w:rsidRPr="001B14C6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</w:tcPr>
          <w:p w:rsidR="004D72BB" w:rsidRPr="001B14C6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консультант-юрисконсульт правового отдела Во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л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гоградской городской Думы;</w:t>
            </w:r>
          </w:p>
          <w:p w:rsidR="004D72BB" w:rsidRPr="001B14C6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BB" w:rsidRPr="001B14C6" w:rsidTr="001B14C6">
        <w:tc>
          <w:tcPr>
            <w:tcW w:w="3085" w:type="dxa"/>
          </w:tcPr>
          <w:p w:rsidR="004D72BB" w:rsidRPr="001B14C6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14C6">
              <w:rPr>
                <w:rFonts w:ascii="Times New Roman" w:hAnsi="Times New Roman"/>
                <w:sz w:val="28"/>
                <w:szCs w:val="28"/>
              </w:rPr>
              <w:t>Марчак</w:t>
            </w:r>
            <w:proofErr w:type="spellEnd"/>
            <w:r w:rsidRPr="001B14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72BB" w:rsidRPr="001B14C6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Елена Георгиевна</w:t>
            </w:r>
          </w:p>
        </w:tc>
        <w:tc>
          <w:tcPr>
            <w:tcW w:w="425" w:type="dxa"/>
          </w:tcPr>
          <w:p w:rsidR="004D72BB" w:rsidRPr="001B14C6" w:rsidRDefault="004D72BB" w:rsidP="004D72BB">
            <w:pPr>
              <w:jc w:val="center"/>
              <w:rPr>
                <w:sz w:val="28"/>
                <w:szCs w:val="28"/>
              </w:rPr>
            </w:pPr>
            <w:r w:rsidRPr="001B14C6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</w:tcPr>
          <w:p w:rsidR="004D72BB" w:rsidRPr="001B14C6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координации, анализу и тарифному регулированию </w:t>
            </w:r>
            <w:r w:rsidR="006F48C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отрасли жилищно-коммунального хозяйства администрации Волг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о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града;</w:t>
            </w:r>
          </w:p>
          <w:p w:rsidR="004D72BB" w:rsidRPr="001B14C6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BB" w:rsidRPr="001B14C6" w:rsidTr="001B14C6">
        <w:tc>
          <w:tcPr>
            <w:tcW w:w="3085" w:type="dxa"/>
          </w:tcPr>
          <w:p w:rsidR="004D72BB" w:rsidRPr="001B14C6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 xml:space="preserve">Антипова </w:t>
            </w:r>
          </w:p>
          <w:p w:rsidR="004D72BB" w:rsidRPr="001B14C6" w:rsidRDefault="004D72BB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Ольга Ивановна</w:t>
            </w:r>
          </w:p>
        </w:tc>
        <w:tc>
          <w:tcPr>
            <w:tcW w:w="425" w:type="dxa"/>
          </w:tcPr>
          <w:p w:rsidR="004D72BB" w:rsidRPr="001B14C6" w:rsidRDefault="004D72BB" w:rsidP="004D72BB">
            <w:pPr>
              <w:jc w:val="center"/>
              <w:rPr>
                <w:sz w:val="28"/>
                <w:szCs w:val="28"/>
              </w:rPr>
            </w:pPr>
            <w:r w:rsidRPr="001B14C6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</w:tcPr>
          <w:p w:rsidR="004D72BB" w:rsidRPr="001B14C6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председатель Волгоградской областной организ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а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ции Общероссийского профессионального союза работников жизнеобеспечения</w:t>
            </w:r>
            <w:r w:rsidR="00940835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72BB" w:rsidRPr="001B14C6" w:rsidRDefault="004D72BB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BB" w:rsidRPr="001B14C6" w:rsidTr="001B14C6">
        <w:tc>
          <w:tcPr>
            <w:tcW w:w="3085" w:type="dxa"/>
          </w:tcPr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 xml:space="preserve">Сальникова </w:t>
            </w:r>
          </w:p>
          <w:p w:rsidR="004D72BB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425" w:type="dxa"/>
          </w:tcPr>
          <w:p w:rsidR="004D72BB" w:rsidRPr="001B14C6" w:rsidRDefault="004D72BB" w:rsidP="004D72BB">
            <w:pPr>
              <w:jc w:val="center"/>
              <w:rPr>
                <w:sz w:val="28"/>
                <w:szCs w:val="28"/>
              </w:rPr>
            </w:pPr>
            <w:r w:rsidRPr="001B14C6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</w:tcPr>
          <w:p w:rsidR="004D72BB" w:rsidRPr="001B14C6" w:rsidRDefault="001B14C6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руководитель департамента экономики админ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и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страции Волгограда;</w:t>
            </w:r>
          </w:p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BB" w:rsidRPr="001B14C6" w:rsidTr="001B14C6">
        <w:tc>
          <w:tcPr>
            <w:tcW w:w="3085" w:type="dxa"/>
          </w:tcPr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 xml:space="preserve">Руденко </w:t>
            </w:r>
          </w:p>
          <w:p w:rsidR="004D72BB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425" w:type="dxa"/>
          </w:tcPr>
          <w:p w:rsidR="004D72BB" w:rsidRPr="001B14C6" w:rsidRDefault="004D72BB" w:rsidP="004D72BB">
            <w:pPr>
              <w:jc w:val="center"/>
              <w:rPr>
                <w:sz w:val="28"/>
                <w:szCs w:val="28"/>
              </w:rPr>
            </w:pPr>
            <w:r w:rsidRPr="001B14C6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</w:tcPr>
          <w:p w:rsidR="004D72BB" w:rsidRPr="001B14C6" w:rsidRDefault="001B14C6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руководитель департамента финансов админ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и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страции Волгограда;</w:t>
            </w:r>
          </w:p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BB" w:rsidRPr="001B14C6" w:rsidTr="001B14C6">
        <w:tc>
          <w:tcPr>
            <w:tcW w:w="3085" w:type="dxa"/>
          </w:tcPr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 xml:space="preserve">Денисов </w:t>
            </w:r>
          </w:p>
          <w:p w:rsidR="004D72BB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4D72BB" w:rsidRPr="001B14C6" w:rsidRDefault="004D72BB" w:rsidP="004D72BB">
            <w:pPr>
              <w:jc w:val="center"/>
              <w:rPr>
                <w:sz w:val="28"/>
                <w:szCs w:val="28"/>
              </w:rPr>
            </w:pPr>
            <w:r w:rsidRPr="001B14C6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</w:tcPr>
          <w:p w:rsidR="004D72BB" w:rsidRPr="001B14C6" w:rsidRDefault="001B14C6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заместитель руководителя департамента по охране окружающей среды и природных ресурсов адм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и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нистрации Волгограда;</w:t>
            </w:r>
          </w:p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BB" w:rsidRPr="001B14C6" w:rsidTr="001B14C6">
        <w:tc>
          <w:tcPr>
            <w:tcW w:w="3085" w:type="dxa"/>
          </w:tcPr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 xml:space="preserve">Дубов </w:t>
            </w:r>
          </w:p>
          <w:p w:rsidR="004D72BB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Роман Сергеевич</w:t>
            </w:r>
          </w:p>
        </w:tc>
        <w:tc>
          <w:tcPr>
            <w:tcW w:w="425" w:type="dxa"/>
          </w:tcPr>
          <w:p w:rsidR="004D72BB" w:rsidRPr="001B14C6" w:rsidRDefault="004D72BB" w:rsidP="004D72BB">
            <w:pPr>
              <w:jc w:val="center"/>
              <w:rPr>
                <w:sz w:val="28"/>
                <w:szCs w:val="28"/>
              </w:rPr>
            </w:pPr>
            <w:r w:rsidRPr="001B14C6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</w:tcPr>
          <w:p w:rsidR="004D72BB" w:rsidRPr="001B14C6" w:rsidRDefault="001B14C6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начальник отдела бюджетного анализа, имущ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е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ственного комплекса и экспертизы Контрольно-счетной палаты Волгограда;</w:t>
            </w:r>
          </w:p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BB" w:rsidRPr="001B14C6" w:rsidTr="001B14C6">
        <w:tc>
          <w:tcPr>
            <w:tcW w:w="3085" w:type="dxa"/>
          </w:tcPr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 xml:space="preserve">Поздняков </w:t>
            </w:r>
          </w:p>
          <w:p w:rsidR="004D72BB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Евгений Дмитриевич</w:t>
            </w:r>
          </w:p>
        </w:tc>
        <w:tc>
          <w:tcPr>
            <w:tcW w:w="425" w:type="dxa"/>
          </w:tcPr>
          <w:p w:rsidR="004D72BB" w:rsidRPr="001B14C6" w:rsidRDefault="004D72BB" w:rsidP="004D72BB">
            <w:pPr>
              <w:jc w:val="center"/>
              <w:rPr>
                <w:sz w:val="28"/>
                <w:szCs w:val="28"/>
              </w:rPr>
            </w:pPr>
            <w:r w:rsidRPr="001B14C6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</w:tcPr>
          <w:p w:rsidR="004D72BB" w:rsidRPr="001B14C6" w:rsidRDefault="001B14C6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1B14C6">
              <w:rPr>
                <w:rFonts w:ascii="Times New Roman" w:hAnsi="Times New Roman"/>
                <w:sz w:val="28"/>
                <w:szCs w:val="28"/>
              </w:rPr>
              <w:t>руководителя департамента городск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 xml:space="preserve"> хозяйств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 xml:space="preserve"> администрации Волгограда</w:t>
            </w:r>
            <w:proofErr w:type="gramEnd"/>
            <w:r w:rsidRPr="001B14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BB" w:rsidRPr="001B14C6" w:rsidTr="001B14C6">
        <w:tc>
          <w:tcPr>
            <w:tcW w:w="3085" w:type="dxa"/>
          </w:tcPr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14C6">
              <w:rPr>
                <w:rFonts w:ascii="Times New Roman" w:hAnsi="Times New Roman"/>
                <w:sz w:val="28"/>
                <w:szCs w:val="28"/>
              </w:rPr>
              <w:t>Похило</w:t>
            </w:r>
            <w:proofErr w:type="spellEnd"/>
            <w:r w:rsidRPr="001B14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72BB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Сергей Борисович</w:t>
            </w:r>
          </w:p>
        </w:tc>
        <w:tc>
          <w:tcPr>
            <w:tcW w:w="425" w:type="dxa"/>
          </w:tcPr>
          <w:p w:rsidR="004D72BB" w:rsidRPr="001B14C6" w:rsidRDefault="004D72BB" w:rsidP="004D72BB">
            <w:pPr>
              <w:jc w:val="center"/>
              <w:rPr>
                <w:sz w:val="28"/>
                <w:szCs w:val="28"/>
              </w:rPr>
            </w:pPr>
            <w:r w:rsidRPr="001B14C6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</w:tcPr>
          <w:p w:rsidR="004D72BB" w:rsidRDefault="001B14C6" w:rsidP="001B14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исполнительный директор некомме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ческо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пар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нерства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 xml:space="preserve"> «Союз профессиональных участников ж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и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лищно-коммунального комплекса «Волга»</w:t>
            </w:r>
            <w:r w:rsidR="00940835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="00940835">
              <w:rPr>
                <w:rFonts w:ascii="Times New Roman" w:hAnsi="Times New Roman"/>
                <w:sz w:val="28"/>
                <w:szCs w:val="28"/>
              </w:rPr>
              <w:t>о</w:t>
            </w:r>
            <w:r w:rsidR="00940835">
              <w:rPr>
                <w:rFonts w:ascii="Times New Roman" w:hAnsi="Times New Roman"/>
                <w:sz w:val="28"/>
                <w:szCs w:val="28"/>
              </w:rPr>
              <w:t>гласованию)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14C6" w:rsidRPr="001B14C6" w:rsidRDefault="001B14C6" w:rsidP="001B14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2BB" w:rsidRPr="001B14C6" w:rsidTr="001B14C6">
        <w:tc>
          <w:tcPr>
            <w:tcW w:w="3085" w:type="dxa"/>
          </w:tcPr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 xml:space="preserve">Маликова </w:t>
            </w:r>
          </w:p>
          <w:p w:rsidR="004D72BB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425" w:type="dxa"/>
          </w:tcPr>
          <w:p w:rsidR="004D72BB" w:rsidRPr="001B14C6" w:rsidRDefault="004D72BB" w:rsidP="004D72BB">
            <w:pPr>
              <w:jc w:val="center"/>
              <w:rPr>
                <w:sz w:val="28"/>
                <w:szCs w:val="28"/>
              </w:rPr>
            </w:pPr>
            <w:r w:rsidRPr="001B14C6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</w:tcPr>
          <w:p w:rsidR="001B14C6" w:rsidRPr="001B14C6" w:rsidRDefault="001B14C6" w:rsidP="006F48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начальник отдела по ценообразованию управления по координации, анализу и тарифному регулир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о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 xml:space="preserve">ванию </w:t>
            </w:r>
            <w:r w:rsidR="006F48C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отрасли жилищно-коммунального хозя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й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ства администрации Волгограда;</w:t>
            </w:r>
          </w:p>
        </w:tc>
      </w:tr>
    </w:tbl>
    <w:p w:rsidR="001B14C6" w:rsidRDefault="001B14C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1B14C6" w:rsidRPr="001B14C6" w:rsidTr="001B14C6">
        <w:tc>
          <w:tcPr>
            <w:tcW w:w="3085" w:type="dxa"/>
          </w:tcPr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Козлов </w:t>
            </w:r>
          </w:p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Роман Станиславович</w:t>
            </w:r>
          </w:p>
        </w:tc>
        <w:tc>
          <w:tcPr>
            <w:tcW w:w="425" w:type="dxa"/>
          </w:tcPr>
          <w:p w:rsidR="001B14C6" w:rsidRPr="001B14C6" w:rsidRDefault="001B14C6" w:rsidP="004D72BB">
            <w:pPr>
              <w:jc w:val="center"/>
              <w:rPr>
                <w:sz w:val="28"/>
                <w:szCs w:val="28"/>
              </w:rPr>
            </w:pPr>
            <w:r w:rsidRPr="001B14C6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</w:tcPr>
          <w:p w:rsidR="001B14C6" w:rsidRPr="001B14C6" w:rsidRDefault="001B14C6" w:rsidP="001B14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заместитель руководителя департамента жили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щ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но-коммунального хозяйства и топливно-</w:t>
            </w:r>
            <w:proofErr w:type="spellStart"/>
            <w:r w:rsidRPr="001B14C6">
              <w:rPr>
                <w:rFonts w:ascii="Times New Roman" w:hAnsi="Times New Roman"/>
                <w:sz w:val="28"/>
                <w:szCs w:val="2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B14C6">
              <w:rPr>
                <w:rFonts w:ascii="Times New Roman" w:hAnsi="Times New Roman"/>
                <w:sz w:val="28"/>
                <w:szCs w:val="28"/>
              </w:rPr>
              <w:t>ческого</w:t>
            </w:r>
            <w:proofErr w:type="spellEnd"/>
            <w:r w:rsidRPr="001B14C6">
              <w:rPr>
                <w:rFonts w:ascii="Times New Roman" w:hAnsi="Times New Roman"/>
                <w:sz w:val="28"/>
                <w:szCs w:val="28"/>
              </w:rPr>
              <w:t xml:space="preserve"> комплекса администрации Волгограда;</w:t>
            </w:r>
          </w:p>
          <w:p w:rsidR="001B14C6" w:rsidRPr="001B14C6" w:rsidRDefault="001B14C6" w:rsidP="001B14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4C6" w:rsidRPr="001B14C6" w:rsidTr="001B14C6">
        <w:tc>
          <w:tcPr>
            <w:tcW w:w="3085" w:type="dxa"/>
          </w:tcPr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 xml:space="preserve">Харитонова </w:t>
            </w:r>
          </w:p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Лариса Юрьевна</w:t>
            </w:r>
          </w:p>
        </w:tc>
        <w:tc>
          <w:tcPr>
            <w:tcW w:w="425" w:type="dxa"/>
          </w:tcPr>
          <w:p w:rsidR="001B14C6" w:rsidRPr="001B14C6" w:rsidRDefault="001B14C6" w:rsidP="004D72BB">
            <w:pPr>
              <w:jc w:val="center"/>
              <w:rPr>
                <w:sz w:val="28"/>
                <w:szCs w:val="28"/>
              </w:rPr>
            </w:pPr>
            <w:r w:rsidRPr="001B14C6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</w:tcPr>
          <w:p w:rsidR="001B14C6" w:rsidRPr="001B14C6" w:rsidRDefault="001B14C6" w:rsidP="001B14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начальник финансового отдела департамента ж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и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лищно-коммунального хозяйства и топливно-энергетического комплекса администрации Волг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о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града;</w:t>
            </w:r>
          </w:p>
          <w:p w:rsidR="001B14C6" w:rsidRPr="001B14C6" w:rsidRDefault="001B14C6" w:rsidP="001B14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4C6" w:rsidRPr="001B14C6" w:rsidTr="001B14C6">
        <w:tc>
          <w:tcPr>
            <w:tcW w:w="3085" w:type="dxa"/>
          </w:tcPr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 xml:space="preserve">Анищенко </w:t>
            </w:r>
          </w:p>
          <w:p w:rsidR="001B14C6" w:rsidRPr="001B14C6" w:rsidRDefault="001B14C6" w:rsidP="004D7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  <w:proofErr w:type="spellStart"/>
            <w:r w:rsidRPr="001B14C6">
              <w:rPr>
                <w:rFonts w:ascii="Times New Roman" w:hAnsi="Times New Roman"/>
                <w:sz w:val="28"/>
                <w:szCs w:val="28"/>
              </w:rPr>
              <w:t>Мироновна</w:t>
            </w:r>
            <w:proofErr w:type="spellEnd"/>
          </w:p>
        </w:tc>
        <w:tc>
          <w:tcPr>
            <w:tcW w:w="425" w:type="dxa"/>
          </w:tcPr>
          <w:p w:rsidR="001B14C6" w:rsidRPr="001B14C6" w:rsidRDefault="001B14C6" w:rsidP="004D72BB">
            <w:pPr>
              <w:jc w:val="center"/>
              <w:rPr>
                <w:sz w:val="28"/>
                <w:szCs w:val="28"/>
              </w:rPr>
            </w:pPr>
            <w:r w:rsidRPr="001B14C6"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</w:tcPr>
          <w:p w:rsidR="001B14C6" w:rsidRPr="001B14C6" w:rsidRDefault="001B14C6" w:rsidP="002A7D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4C6">
              <w:rPr>
                <w:rFonts w:ascii="Times New Roman" w:hAnsi="Times New Roman"/>
                <w:sz w:val="28"/>
                <w:szCs w:val="28"/>
              </w:rPr>
              <w:t>консультант отдела по ценообразованию управл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е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ния по координации, анализу и тарифному рег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у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 xml:space="preserve">лированию </w:t>
            </w:r>
            <w:r w:rsidR="006F48C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отрасли жилищно-коммунального хозяйства администрации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, ответстве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ный секретарь Совета</w:t>
            </w:r>
            <w:r w:rsidRPr="001B14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D72BB" w:rsidRDefault="004D72BB" w:rsidP="004D72B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B14C6" w:rsidRDefault="001B14C6" w:rsidP="004D72B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B14C6" w:rsidRDefault="001B14C6" w:rsidP="004D72B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A4AB5" w:rsidRPr="004D72BB" w:rsidRDefault="008A4AB5" w:rsidP="001B14C6">
      <w:pPr>
        <w:ind w:left="4536"/>
        <w:jc w:val="both"/>
        <w:rPr>
          <w:sz w:val="28"/>
          <w:szCs w:val="28"/>
        </w:rPr>
      </w:pPr>
      <w:r w:rsidRPr="004D72BB">
        <w:rPr>
          <w:sz w:val="28"/>
          <w:szCs w:val="28"/>
        </w:rPr>
        <w:t>Управление по координации, анализу и тарифному регулированию</w:t>
      </w:r>
      <w:r w:rsidR="001B14C6">
        <w:rPr>
          <w:sz w:val="28"/>
          <w:szCs w:val="28"/>
        </w:rPr>
        <w:t xml:space="preserve"> </w:t>
      </w:r>
      <w:r w:rsidR="006F48CC">
        <w:rPr>
          <w:sz w:val="28"/>
          <w:szCs w:val="28"/>
        </w:rPr>
        <w:t xml:space="preserve">в </w:t>
      </w:r>
      <w:r w:rsidRPr="004D72BB">
        <w:rPr>
          <w:sz w:val="28"/>
          <w:szCs w:val="28"/>
        </w:rPr>
        <w:t>отрасли ж</w:t>
      </w:r>
      <w:r w:rsidRPr="004D72BB">
        <w:rPr>
          <w:sz w:val="28"/>
          <w:szCs w:val="28"/>
        </w:rPr>
        <w:t>и</w:t>
      </w:r>
      <w:r w:rsidRPr="004D72BB">
        <w:rPr>
          <w:sz w:val="28"/>
          <w:szCs w:val="28"/>
        </w:rPr>
        <w:t>лищно-коммунального</w:t>
      </w:r>
      <w:r w:rsidR="001B14C6">
        <w:rPr>
          <w:sz w:val="28"/>
          <w:szCs w:val="28"/>
        </w:rPr>
        <w:t xml:space="preserve"> </w:t>
      </w:r>
      <w:r w:rsidRPr="004D72BB">
        <w:rPr>
          <w:sz w:val="28"/>
          <w:szCs w:val="28"/>
        </w:rPr>
        <w:t>хозяйства админ</w:t>
      </w:r>
      <w:r w:rsidRPr="004D72BB">
        <w:rPr>
          <w:sz w:val="28"/>
          <w:szCs w:val="28"/>
        </w:rPr>
        <w:t>и</w:t>
      </w:r>
      <w:r w:rsidRPr="004D72BB">
        <w:rPr>
          <w:sz w:val="28"/>
          <w:szCs w:val="28"/>
        </w:rPr>
        <w:t>страции Волгограда</w:t>
      </w:r>
    </w:p>
    <w:p w:rsidR="008E5962" w:rsidRPr="004D72BB" w:rsidRDefault="008E5962" w:rsidP="001B14C6"/>
    <w:sectPr w:rsidR="008E5962" w:rsidRPr="004D72BB" w:rsidSect="004D72B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EC" w:rsidRDefault="006A24EC" w:rsidP="001B14C6">
      <w:r>
        <w:separator/>
      </w:r>
    </w:p>
  </w:endnote>
  <w:endnote w:type="continuationSeparator" w:id="0">
    <w:p w:rsidR="006A24EC" w:rsidRDefault="006A24EC" w:rsidP="001B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EC" w:rsidRDefault="006A24EC" w:rsidP="001B14C6">
      <w:r>
        <w:separator/>
      </w:r>
    </w:p>
  </w:footnote>
  <w:footnote w:type="continuationSeparator" w:id="0">
    <w:p w:rsidR="006A24EC" w:rsidRDefault="006A24EC" w:rsidP="001B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874976"/>
      <w:docPartObj>
        <w:docPartGallery w:val="Page Numbers (Top of Page)"/>
        <w:docPartUnique/>
      </w:docPartObj>
    </w:sdtPr>
    <w:sdtEndPr/>
    <w:sdtContent>
      <w:p w:rsidR="001B14C6" w:rsidRDefault="001B14C6" w:rsidP="001B14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45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3C"/>
    <w:rsid w:val="0016469A"/>
    <w:rsid w:val="001A372A"/>
    <w:rsid w:val="001B14C6"/>
    <w:rsid w:val="001B7A3C"/>
    <w:rsid w:val="00235D55"/>
    <w:rsid w:val="00296C4B"/>
    <w:rsid w:val="002A7DE5"/>
    <w:rsid w:val="00490AE7"/>
    <w:rsid w:val="004D72BB"/>
    <w:rsid w:val="00520D5B"/>
    <w:rsid w:val="005D445E"/>
    <w:rsid w:val="006A24EC"/>
    <w:rsid w:val="006F48CC"/>
    <w:rsid w:val="00767649"/>
    <w:rsid w:val="0083163B"/>
    <w:rsid w:val="008A4AB5"/>
    <w:rsid w:val="008E5962"/>
    <w:rsid w:val="00904847"/>
    <w:rsid w:val="00940835"/>
    <w:rsid w:val="009751FE"/>
    <w:rsid w:val="00A3703C"/>
    <w:rsid w:val="00A92AD7"/>
    <w:rsid w:val="00CA43A0"/>
    <w:rsid w:val="00CD373B"/>
    <w:rsid w:val="00E10BC3"/>
    <w:rsid w:val="00FA53D9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B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D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14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14C6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1B14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14C6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B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D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14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14C6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1B14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14C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Состав</FullName>
  </documentManagement>
</p:properties>
</file>

<file path=customXml/itemProps1.xml><?xml version="1.0" encoding="utf-8"?>
<ds:datastoreItem xmlns:ds="http://schemas.openxmlformats.org/officeDocument/2006/customXml" ds:itemID="{8F9251AC-CC12-4CCE-B8E4-143A409034B5}"/>
</file>

<file path=customXml/itemProps2.xml><?xml version="1.0" encoding="utf-8"?>
<ds:datastoreItem xmlns:ds="http://schemas.openxmlformats.org/officeDocument/2006/customXml" ds:itemID="{D4190638-7825-49B4-B002-3F31B06B58F2}"/>
</file>

<file path=customXml/itemProps3.xml><?xml version="1.0" encoding="utf-8"?>
<ds:datastoreItem xmlns:ds="http://schemas.openxmlformats.org/officeDocument/2006/customXml" ds:itemID="{DC0BD13D-A92C-4DF0-A5D0-BC260A13D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Фарфан Татьяна Валерьевна</cp:lastModifiedBy>
  <cp:revision>10</cp:revision>
  <dcterms:created xsi:type="dcterms:W3CDTF">2013-10-29T07:38:00Z</dcterms:created>
  <dcterms:modified xsi:type="dcterms:W3CDTF">2013-10-30T13:19:00Z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