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7CD6" w:rsidP="004B1F72">
            <w:pPr>
              <w:pStyle w:val="aa"/>
              <w:jc w:val="center"/>
            </w:pPr>
            <w:r>
              <w:t>28.01.2026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7CD6" w:rsidP="004B1F72">
            <w:pPr>
              <w:pStyle w:val="aa"/>
              <w:jc w:val="center"/>
            </w:pPr>
            <w:r>
              <w:t>34/</w:t>
            </w:r>
            <w:r w:rsidR="007B5B58">
              <w:t>605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7CD6" w:rsidRPr="00347ADD" w:rsidRDefault="00837CD6" w:rsidP="008751FE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47ADD">
        <w:rPr>
          <w:sz w:val="28"/>
          <w:szCs w:val="28"/>
        </w:rPr>
        <w:t>внесении изменени</w:t>
      </w:r>
      <w:r w:rsidR="008751FE">
        <w:rPr>
          <w:sz w:val="28"/>
          <w:szCs w:val="28"/>
        </w:rPr>
        <w:t xml:space="preserve">я </w:t>
      </w:r>
      <w:r w:rsidRPr="00347ADD">
        <w:rPr>
          <w:sz w:val="28"/>
          <w:szCs w:val="28"/>
        </w:rPr>
        <w:t>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837CD6" w:rsidRPr="00347ADD" w:rsidRDefault="00837CD6" w:rsidP="00837CD6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7CD6" w:rsidRPr="00347ADD" w:rsidRDefault="00837CD6" w:rsidP="00875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347ADD">
          <w:rPr>
            <w:sz w:val="28"/>
            <w:szCs w:val="28"/>
          </w:rPr>
          <w:t xml:space="preserve">статьями </w:t>
        </w:r>
      </w:hyperlink>
      <w:hyperlink r:id="rId9" w:history="1">
        <w:r w:rsidRPr="00347ADD">
          <w:rPr>
            <w:sz w:val="28"/>
            <w:szCs w:val="28"/>
          </w:rPr>
          <w:t>24</w:t>
        </w:r>
      </w:hyperlink>
      <w:r w:rsidRPr="00347ADD">
        <w:rPr>
          <w:sz w:val="28"/>
          <w:szCs w:val="28"/>
        </w:rPr>
        <w:t xml:space="preserve">, </w:t>
      </w:r>
      <w:hyperlink r:id="rId10" w:history="1">
        <w:r w:rsidRPr="00347ADD">
          <w:rPr>
            <w:sz w:val="28"/>
            <w:szCs w:val="28"/>
          </w:rPr>
          <w:t>26</w:t>
        </w:r>
      </w:hyperlink>
      <w:r w:rsidRPr="00347ADD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37CD6" w:rsidRPr="000B4385" w:rsidRDefault="00837CD6" w:rsidP="00837C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4385">
        <w:rPr>
          <w:b/>
          <w:sz w:val="28"/>
          <w:szCs w:val="28"/>
        </w:rPr>
        <w:t>РЕШИЛА:</w:t>
      </w:r>
    </w:p>
    <w:p w:rsidR="00837CD6" w:rsidRDefault="00837CD6" w:rsidP="008751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7ADD">
        <w:rPr>
          <w:sz w:val="28"/>
          <w:szCs w:val="28"/>
        </w:rPr>
        <w:t xml:space="preserve">1. Внести </w:t>
      </w:r>
      <w:r w:rsidRPr="009F5C89">
        <w:rPr>
          <w:sz w:val="28"/>
          <w:szCs w:val="28"/>
        </w:rPr>
        <w:t xml:space="preserve">в </w:t>
      </w:r>
      <w:r w:rsidRPr="000B4385">
        <w:rPr>
          <w:sz w:val="28"/>
          <w:szCs w:val="28"/>
        </w:rPr>
        <w:t>таблицу</w:t>
      </w:r>
      <w:r>
        <w:rPr>
          <w:sz w:val="28"/>
          <w:szCs w:val="28"/>
        </w:rPr>
        <w:t xml:space="preserve"> </w:t>
      </w:r>
      <w:r w:rsidRPr="009F5C89">
        <w:rPr>
          <w:sz w:val="28"/>
          <w:szCs w:val="28"/>
        </w:rPr>
        <w:t>пункта</w:t>
      </w:r>
      <w:r w:rsidRPr="00347ADD">
        <w:rPr>
          <w:sz w:val="28"/>
          <w:szCs w:val="28"/>
        </w:rPr>
        <w:t xml:space="preserve"> 2.1 раздела 2 статьи 2 </w:t>
      </w:r>
      <w:hyperlink r:id="rId11" w:history="1">
        <w:r>
          <w:rPr>
            <w:sz w:val="28"/>
            <w:szCs w:val="28"/>
          </w:rPr>
          <w:t>Положения</w:t>
        </w:r>
      </w:hyperlink>
      <w:r w:rsidRPr="00347ADD">
        <w:rPr>
          <w:sz w:val="28"/>
          <w:szCs w:val="28"/>
        </w:rPr>
        <w:t xml:space="preserve"> о местных налогах на территории Волгограда, принято</w:t>
      </w:r>
      <w:r>
        <w:rPr>
          <w:sz w:val="28"/>
          <w:szCs w:val="28"/>
        </w:rPr>
        <w:t>го</w:t>
      </w:r>
      <w:r w:rsidRPr="00347ADD">
        <w:rPr>
          <w:sz w:val="28"/>
          <w:szCs w:val="28"/>
        </w:rPr>
        <w:t xml:space="preserve"> постановлением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Волгограда», </w:t>
      </w:r>
      <w:r>
        <w:rPr>
          <w:sz w:val="28"/>
          <w:szCs w:val="28"/>
        </w:rPr>
        <w:t xml:space="preserve">изменение, </w:t>
      </w:r>
      <w:r w:rsidRPr="00347ADD">
        <w:rPr>
          <w:sz w:val="28"/>
          <w:szCs w:val="28"/>
        </w:rPr>
        <w:t>изложи</w:t>
      </w:r>
      <w:r>
        <w:rPr>
          <w:sz w:val="28"/>
          <w:szCs w:val="28"/>
        </w:rPr>
        <w:t xml:space="preserve">в </w:t>
      </w:r>
      <w:r w:rsidRPr="000B4385">
        <w:rPr>
          <w:sz w:val="28"/>
          <w:szCs w:val="28"/>
        </w:rPr>
        <w:t>пункт 7</w:t>
      </w:r>
      <w:r>
        <w:rPr>
          <w:sz w:val="28"/>
          <w:szCs w:val="28"/>
        </w:rPr>
        <w:t xml:space="preserve"> </w:t>
      </w:r>
      <w:r w:rsidRPr="00347ADD">
        <w:rPr>
          <w:sz w:val="28"/>
          <w:szCs w:val="28"/>
        </w:rPr>
        <w:t>в следующей редакции:</w:t>
      </w:r>
    </w:p>
    <w:p w:rsidR="00837CD6" w:rsidRDefault="00837CD6" w:rsidP="00837CD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Style w:val="ae"/>
        <w:tblW w:w="50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427"/>
        <w:gridCol w:w="6804"/>
        <w:gridCol w:w="1985"/>
        <w:gridCol w:w="425"/>
      </w:tblGrid>
      <w:tr w:rsidR="00002033" w:rsidRPr="008751FE" w:rsidTr="0091581D">
        <w:tc>
          <w:tcPr>
            <w:tcW w:w="143" w:type="pct"/>
            <w:tcBorders>
              <w:top w:val="nil"/>
              <w:left w:val="nil"/>
              <w:bottom w:val="nil"/>
            </w:tcBorders>
          </w:tcPr>
          <w:p w:rsidR="00002033" w:rsidRPr="008751FE" w:rsidRDefault="00002033" w:rsidP="00002033">
            <w:pPr>
              <w:autoSpaceDE w:val="0"/>
              <w:autoSpaceDN w:val="0"/>
              <w:adjustRightInd w:val="0"/>
              <w:ind w:left="-140" w:right="-259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  <w:r w:rsidRPr="00002033">
              <w:rPr>
                <w:sz w:val="16"/>
                <w:szCs w:val="28"/>
              </w:rPr>
              <w:t xml:space="preserve"> </w:t>
            </w:r>
            <w:r w:rsidRPr="0091581D">
              <w:rPr>
                <w:sz w:val="28"/>
                <w:szCs w:val="28"/>
              </w:rPr>
              <w:t>«</w:t>
            </w:r>
          </w:p>
        </w:tc>
        <w:tc>
          <w:tcPr>
            <w:tcW w:w="215" w:type="pct"/>
          </w:tcPr>
          <w:p w:rsidR="00002033" w:rsidRPr="008751FE" w:rsidRDefault="00002033" w:rsidP="00002033">
            <w:pPr>
              <w:autoSpaceDE w:val="0"/>
              <w:autoSpaceDN w:val="0"/>
              <w:adjustRightInd w:val="0"/>
              <w:ind w:left="-21"/>
              <w:contextualSpacing/>
              <w:jc w:val="center"/>
              <w:rPr>
                <w:sz w:val="24"/>
                <w:szCs w:val="28"/>
              </w:rPr>
            </w:pPr>
            <w:r w:rsidRPr="008751FE">
              <w:rPr>
                <w:sz w:val="24"/>
                <w:szCs w:val="28"/>
              </w:rPr>
              <w:t>7.</w:t>
            </w:r>
          </w:p>
        </w:tc>
        <w:tc>
          <w:tcPr>
            <w:tcW w:w="3428" w:type="pct"/>
          </w:tcPr>
          <w:p w:rsidR="00002033" w:rsidRPr="008751FE" w:rsidRDefault="00002033" w:rsidP="00837CD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8"/>
              </w:rPr>
            </w:pPr>
            <w:r w:rsidRPr="008751FE">
              <w:rPr>
                <w:sz w:val="24"/>
                <w:szCs w:val="28"/>
              </w:rPr>
              <w:t>Объекты налогообложения, кадастровая стоимость каждого из которых превышает 300000000,00 рубля,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000" w:type="pct"/>
          </w:tcPr>
          <w:p w:rsidR="00002033" w:rsidRPr="008751FE" w:rsidRDefault="00002033" w:rsidP="008751FE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8751FE">
              <w:rPr>
                <w:sz w:val="24"/>
                <w:szCs w:val="28"/>
              </w:rPr>
              <w:t>2,5 процента</w:t>
            </w:r>
          </w:p>
        </w:tc>
        <w:tc>
          <w:tcPr>
            <w:tcW w:w="215" w:type="pct"/>
            <w:tcBorders>
              <w:top w:val="nil"/>
              <w:bottom w:val="nil"/>
              <w:right w:val="nil"/>
            </w:tcBorders>
            <w:vAlign w:val="bottom"/>
          </w:tcPr>
          <w:p w:rsidR="00002033" w:rsidRPr="008751FE" w:rsidRDefault="0091581D" w:rsidP="00002033">
            <w:pPr>
              <w:autoSpaceDE w:val="0"/>
              <w:autoSpaceDN w:val="0"/>
              <w:adjustRightInd w:val="0"/>
              <w:ind w:left="-108" w:right="-107"/>
              <w:contextualSpacing/>
              <w:rPr>
                <w:sz w:val="24"/>
                <w:szCs w:val="28"/>
              </w:rPr>
            </w:pPr>
            <w:r w:rsidRPr="0091581D">
              <w:rPr>
                <w:szCs w:val="28"/>
              </w:rPr>
              <w:t xml:space="preserve"> </w:t>
            </w:r>
            <w:r w:rsidR="00002033" w:rsidRPr="0091581D">
              <w:rPr>
                <w:sz w:val="28"/>
                <w:szCs w:val="28"/>
              </w:rPr>
              <w:t>».</w:t>
            </w:r>
          </w:p>
        </w:tc>
      </w:tr>
    </w:tbl>
    <w:p w:rsidR="008751FE" w:rsidRPr="00837CD6" w:rsidRDefault="008751FE" w:rsidP="00837CD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37CD6" w:rsidRDefault="00837CD6" w:rsidP="008751F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47ADD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со дня его официального опубликования и распространяет свое действие на отношения, возникшие </w:t>
      </w:r>
      <w:r>
        <w:rPr>
          <w:sz w:val="28"/>
          <w:szCs w:val="28"/>
        </w:rPr>
        <w:br/>
      </w:r>
      <w:r w:rsidRPr="00347ADD">
        <w:rPr>
          <w:sz w:val="28"/>
          <w:szCs w:val="28"/>
        </w:rPr>
        <w:t>с 01 января 20</w:t>
      </w:r>
      <w:r>
        <w:rPr>
          <w:sz w:val="28"/>
          <w:szCs w:val="28"/>
        </w:rPr>
        <w:t>26</w:t>
      </w:r>
      <w:r w:rsidRPr="00347ADD">
        <w:rPr>
          <w:sz w:val="28"/>
          <w:szCs w:val="28"/>
        </w:rPr>
        <w:t xml:space="preserve"> г.</w:t>
      </w:r>
    </w:p>
    <w:p w:rsidR="00837CD6" w:rsidRDefault="00837CD6" w:rsidP="00837CD6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837CD6" w:rsidRDefault="00837CD6" w:rsidP="00837CD6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8C3353" w:rsidRPr="00AC1C19" w:rsidRDefault="008C3353" w:rsidP="008C33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C3353" w:rsidRPr="00AC1C19" w:rsidTr="00E13230">
        <w:tc>
          <w:tcPr>
            <w:tcW w:w="5778" w:type="dxa"/>
            <w:shd w:val="clear" w:color="auto" w:fill="auto"/>
          </w:tcPr>
          <w:p w:rsidR="008C3353" w:rsidRPr="00AC1C19" w:rsidRDefault="008C3353" w:rsidP="00E1323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 xml:space="preserve">Председатель </w:t>
            </w:r>
          </w:p>
          <w:p w:rsidR="008C3353" w:rsidRPr="00AC1C19" w:rsidRDefault="008C3353" w:rsidP="00E132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>Волгоградской городской Думы</w:t>
            </w:r>
          </w:p>
          <w:p w:rsidR="008C3353" w:rsidRPr="00AC1C19" w:rsidRDefault="008C3353" w:rsidP="00E132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C3353" w:rsidRPr="00AC1C19" w:rsidRDefault="008C3353" w:rsidP="00E132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AC1C1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C150F" w:rsidRDefault="001C150F" w:rsidP="00E132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8C3353" w:rsidRPr="00AC1C19" w:rsidRDefault="001C150F" w:rsidP="00E132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8C3353" w:rsidRPr="00AC1C1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gramEnd"/>
            <w:r w:rsidR="008C3353" w:rsidRPr="00AC1C19">
              <w:rPr>
                <w:sz w:val="28"/>
                <w:szCs w:val="28"/>
              </w:rPr>
              <w:t xml:space="preserve"> Волгограда</w:t>
            </w:r>
          </w:p>
          <w:p w:rsidR="008C3353" w:rsidRPr="00AC1C19" w:rsidRDefault="008C3353" w:rsidP="00E132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C3353" w:rsidRPr="00AC1C19" w:rsidRDefault="001C150F" w:rsidP="00E132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8C3353" w:rsidRPr="00AC1C19" w:rsidRDefault="008C3353" w:rsidP="008C3353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353" w:rsidRPr="00AC1C19" w:rsidRDefault="008C3353" w:rsidP="008C33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8C3353" w:rsidRPr="00AC1C19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9E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.6pt" o:ole="">
          <v:imagedata r:id="rId1" o:title="" cropright="37137f"/>
        </v:shape>
        <o:OLEObject Type="Embed" ProgID="Word.Picture.8" ShapeID="_x0000_i1025" DrawAspect="Content" ObjectID="_18311249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033"/>
    <w:rsid w:val="0008531E"/>
    <w:rsid w:val="000911C3"/>
    <w:rsid w:val="000B4385"/>
    <w:rsid w:val="000C4175"/>
    <w:rsid w:val="000D753F"/>
    <w:rsid w:val="0010551E"/>
    <w:rsid w:val="00134ECE"/>
    <w:rsid w:val="00186D25"/>
    <w:rsid w:val="00193475"/>
    <w:rsid w:val="001C150F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5B58"/>
    <w:rsid w:val="007C5949"/>
    <w:rsid w:val="007D29EB"/>
    <w:rsid w:val="007D549F"/>
    <w:rsid w:val="007D6D72"/>
    <w:rsid w:val="007F5864"/>
    <w:rsid w:val="008265CB"/>
    <w:rsid w:val="00833BA1"/>
    <w:rsid w:val="0083717B"/>
    <w:rsid w:val="00837CD6"/>
    <w:rsid w:val="00857638"/>
    <w:rsid w:val="00874FCF"/>
    <w:rsid w:val="008751FE"/>
    <w:rsid w:val="008879A2"/>
    <w:rsid w:val="008941E9"/>
    <w:rsid w:val="008A6D15"/>
    <w:rsid w:val="008A7B0F"/>
    <w:rsid w:val="008C3353"/>
    <w:rsid w:val="008C44DA"/>
    <w:rsid w:val="008D361B"/>
    <w:rsid w:val="008D69D6"/>
    <w:rsid w:val="008E129D"/>
    <w:rsid w:val="009078A8"/>
    <w:rsid w:val="0091581D"/>
    <w:rsid w:val="00964FF6"/>
    <w:rsid w:val="00971734"/>
    <w:rsid w:val="00984102"/>
    <w:rsid w:val="00A07440"/>
    <w:rsid w:val="00A25AC1"/>
    <w:rsid w:val="00A7419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4B68"/>
    <w:rsid w:val="00E8625D"/>
    <w:rsid w:val="00ED6610"/>
    <w:rsid w:val="00EE3713"/>
    <w:rsid w:val="00EF41A2"/>
    <w:rsid w:val="00F2021D"/>
    <w:rsid w:val="00F2400C"/>
    <w:rsid w:val="00F31AAB"/>
    <w:rsid w:val="00F4595F"/>
    <w:rsid w:val="00F6180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66051A75-43BB-41DE-9C96-81A2BA34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837C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37C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rsid w:val="00837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000F2D-CA52-425E-8E3E-6E92A74A48BB}"/>
</file>

<file path=customXml/itemProps2.xml><?xml version="1.0" encoding="utf-8"?>
<ds:datastoreItem xmlns:ds="http://schemas.openxmlformats.org/officeDocument/2006/customXml" ds:itemID="{3624208B-EF9A-462C-B228-1A182C2AA837}"/>
</file>

<file path=customXml/itemProps3.xml><?xml version="1.0" encoding="utf-8"?>
<ds:datastoreItem xmlns:ds="http://schemas.openxmlformats.org/officeDocument/2006/customXml" ds:itemID="{88100534-E507-466E-99BD-EEFE958A25BB}"/>
</file>

<file path=customXml/itemProps4.xml><?xml version="1.0" encoding="utf-8"?>
<ds:datastoreItem xmlns:ds="http://schemas.openxmlformats.org/officeDocument/2006/customXml" ds:itemID="{10F623C6-2AD8-4B90-A06A-26CE2CC91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29</cp:revision>
  <cp:lastPrinted>2026-01-27T11:58:00Z</cp:lastPrinted>
  <dcterms:created xsi:type="dcterms:W3CDTF">2018-09-17T12:51:00Z</dcterms:created>
  <dcterms:modified xsi:type="dcterms:W3CDTF">2026-01-28T14:02:00Z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