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24727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D24727">
        <w:rPr>
          <w:sz w:val="28"/>
          <w:szCs w:val="28"/>
        </w:rPr>
        <w:t xml:space="preserve">14 апреля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</w:t>
      </w:r>
      <w:r w:rsidR="00D24727">
        <w:rPr>
          <w:sz w:val="28"/>
          <w:szCs w:val="28"/>
        </w:rPr>
        <w:t xml:space="preserve">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D24727">
        <w:rPr>
          <w:sz w:val="28"/>
          <w:szCs w:val="28"/>
        </w:rPr>
        <w:t xml:space="preserve">14 апреля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D24727">
        <w:rPr>
          <w:sz w:val="28"/>
          <w:szCs w:val="28"/>
        </w:rPr>
        <w:t xml:space="preserve">уясь 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D412BE" w:rsidRPr="00D412BE" w:rsidRDefault="00850ACF" w:rsidP="00D412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</w:t>
      </w:r>
      <w:r w:rsidR="007C0627">
        <w:rPr>
          <w:sz w:val="28"/>
          <w:szCs w:val="28"/>
        </w:rPr>
        <w:t xml:space="preserve">олгоград, утвержденным решением </w:t>
      </w:r>
      <w:r w:rsidR="009C5B67" w:rsidRPr="007644D8">
        <w:rPr>
          <w:sz w:val="28"/>
          <w:szCs w:val="28"/>
        </w:rPr>
        <w:t xml:space="preserve">Волгоградской городской Думы </w:t>
      </w:r>
      <w:r w:rsidR="009C5B67" w:rsidRPr="00D412BE">
        <w:rPr>
          <w:sz w:val="28"/>
          <w:szCs w:val="28"/>
        </w:rPr>
        <w:t>от 21.12.2018 № 5/115</w:t>
      </w:r>
      <w:r w:rsidR="00907C71" w:rsidRPr="00D412BE">
        <w:rPr>
          <w:sz w:val="28"/>
          <w:szCs w:val="28"/>
        </w:rPr>
        <w:t xml:space="preserve"> «Об </w:t>
      </w:r>
      <w:r w:rsidR="009C5B67" w:rsidRPr="00D412B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D412BE">
        <w:rPr>
          <w:sz w:val="28"/>
          <w:szCs w:val="28"/>
        </w:rPr>
        <w:t>од-герой Волгоград», изменени</w:t>
      </w:r>
      <w:r w:rsidR="00D412BE" w:rsidRPr="00D412BE">
        <w:rPr>
          <w:sz w:val="28"/>
          <w:szCs w:val="28"/>
        </w:rPr>
        <w:t>я</w:t>
      </w:r>
      <w:r w:rsidR="00530DC7" w:rsidRPr="00D412BE">
        <w:rPr>
          <w:sz w:val="28"/>
          <w:szCs w:val="28"/>
        </w:rPr>
        <w:t xml:space="preserve">, </w:t>
      </w:r>
      <w:r w:rsidR="009C5B67" w:rsidRPr="00D412BE">
        <w:rPr>
          <w:sz w:val="28"/>
          <w:szCs w:val="28"/>
        </w:rPr>
        <w:t>изменив</w:t>
      </w:r>
      <w:r w:rsidR="00E02D23" w:rsidRPr="00D412BE">
        <w:rPr>
          <w:sz w:val="28"/>
          <w:szCs w:val="28"/>
        </w:rPr>
        <w:t xml:space="preserve"> границ</w:t>
      </w:r>
      <w:r w:rsidR="006339D4" w:rsidRPr="00D412BE">
        <w:rPr>
          <w:sz w:val="28"/>
          <w:szCs w:val="28"/>
        </w:rPr>
        <w:t>ы</w:t>
      </w:r>
      <w:r w:rsidR="00D412BE" w:rsidRPr="00D412BE">
        <w:rPr>
          <w:sz w:val="28"/>
          <w:szCs w:val="28"/>
        </w:rPr>
        <w:t xml:space="preserve"> территориаль</w:t>
      </w:r>
      <w:r w:rsidR="00D412BE">
        <w:rPr>
          <w:sz w:val="28"/>
          <w:szCs w:val="28"/>
        </w:rPr>
        <w:t xml:space="preserve">ных зон территорий, включающих: </w:t>
      </w:r>
      <w:r w:rsidR="00D412BE" w:rsidRPr="00D412BE">
        <w:rPr>
          <w:sz w:val="28"/>
          <w:szCs w:val="28"/>
        </w:rPr>
        <w:t xml:space="preserve">земельный участок </w:t>
      </w:r>
      <w:r w:rsidR="00D412BE">
        <w:rPr>
          <w:sz w:val="28"/>
          <w:szCs w:val="28"/>
        </w:rPr>
        <w:t>с кадастровым № 34:34:030074:2,</w:t>
      </w:r>
      <w:r w:rsidR="00D412BE">
        <w:rPr>
          <w:sz w:val="28"/>
          <w:szCs w:val="28"/>
        </w:rPr>
        <w:br/>
      </w:r>
      <w:r w:rsidR="00D412BE" w:rsidRPr="00D412BE">
        <w:rPr>
          <w:sz w:val="28"/>
          <w:szCs w:val="28"/>
        </w:rPr>
        <w:t>с общественно-деловой зоны специализированных спортивно-зрелищных объектов (Д4-4) на зону объектов общественно-делового и жилого назначения за пределами историче</w:t>
      </w:r>
      <w:r w:rsidR="00D412BE">
        <w:rPr>
          <w:sz w:val="28"/>
          <w:szCs w:val="28"/>
        </w:rPr>
        <w:t>ского центра Волгограда (Д2-1), земельный участок</w:t>
      </w:r>
      <w:r w:rsidR="00D412BE">
        <w:rPr>
          <w:sz w:val="28"/>
          <w:szCs w:val="28"/>
        </w:rPr>
        <w:br/>
        <w:t xml:space="preserve">с кадастровым </w:t>
      </w:r>
      <w:r w:rsidR="00D412BE" w:rsidRPr="00D412BE">
        <w:rPr>
          <w:sz w:val="28"/>
          <w:szCs w:val="28"/>
        </w:rPr>
        <w:t>№ 34:34:030074:83, с зоны парков, скверов, садов, бульваров, набережных, пляжей (Р1)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</w:t>
      </w:r>
      <w:r w:rsidR="007C0627">
        <w:rPr>
          <w:sz w:val="28"/>
          <w:szCs w:val="28"/>
        </w:rPr>
        <w:t>он в соответствии с положениями</w:t>
      </w:r>
      <w:r w:rsidR="007C0627">
        <w:rPr>
          <w:sz w:val="28"/>
          <w:szCs w:val="28"/>
        </w:rPr>
        <w:br/>
      </w:r>
      <w:r w:rsidR="00D412BE" w:rsidRPr="00D412BE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D412BE">
        <w:rPr>
          <w:sz w:val="28"/>
          <w:szCs w:val="28"/>
        </w:rPr>
        <w:t>:</w:t>
      </w:r>
    </w:p>
    <w:p w:rsidR="00D412BE" w:rsidRPr="00D412BE" w:rsidRDefault="00D412BE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412BE" w:rsidRDefault="00D412BE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D63" w:rsidRDefault="001F6D63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D63" w:rsidRDefault="001F6D63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D63" w:rsidRDefault="001F6D63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12BE" w:rsidRDefault="00F25A39" w:rsidP="00D412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D412BE">
        <w:rPr>
          <w:sz w:val="28"/>
          <w:szCs w:val="28"/>
        </w:rPr>
        <w:t>Д4-4,</w:t>
      </w:r>
    </w:p>
    <w:p w:rsidR="00D412BE" w:rsidRDefault="00D412BE" w:rsidP="00D412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D412BE">
        <w:rPr>
          <w:sz w:val="28"/>
          <w:szCs w:val="28"/>
        </w:rPr>
        <w:t>общественно-делов</w:t>
      </w:r>
      <w:r>
        <w:rPr>
          <w:sz w:val="28"/>
          <w:szCs w:val="28"/>
        </w:rPr>
        <w:t xml:space="preserve">ую </w:t>
      </w:r>
      <w:r w:rsidRPr="00D412BE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D412BE">
        <w:rPr>
          <w:sz w:val="28"/>
          <w:szCs w:val="28"/>
        </w:rPr>
        <w:t>специализированных спортивно-зрелищных объектов</w:t>
      </w:r>
      <w:r>
        <w:rPr>
          <w:sz w:val="28"/>
          <w:szCs w:val="28"/>
        </w:rPr>
        <w:t>)</w:t>
      </w:r>
    </w:p>
    <w:p w:rsidR="00D412BE" w:rsidRDefault="00D412BE" w:rsidP="00D412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F25A39" w:rsidP="00D412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D412BE">
        <w:rPr>
          <w:sz w:val="28"/>
          <w:szCs w:val="28"/>
        </w:rPr>
        <w:t>Р1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339D4" w:rsidRPr="006339D4">
        <w:rPr>
          <w:sz w:val="28"/>
          <w:szCs w:val="28"/>
        </w:rPr>
        <w:t>зон</w:t>
      </w:r>
      <w:r w:rsidR="006339D4">
        <w:rPr>
          <w:sz w:val="28"/>
          <w:szCs w:val="28"/>
        </w:rPr>
        <w:t xml:space="preserve">у </w:t>
      </w:r>
      <w:r w:rsidR="006339D4" w:rsidRPr="006339D4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5F7072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5294" w:rsidRDefault="00F25A3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B4E715D" wp14:editId="3BD141CA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5F7072">
        <w:rPr>
          <w:sz w:val="28"/>
          <w:szCs w:val="28"/>
        </w:rPr>
        <w:t>Д</w:t>
      </w:r>
      <w:r w:rsidR="00F25A39">
        <w:rPr>
          <w:sz w:val="28"/>
          <w:szCs w:val="28"/>
        </w:rPr>
        <w:t>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25A39" w:rsidRPr="00D412BE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5F7072" w:rsidRDefault="005F707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5A39" w:rsidRDefault="00F2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5D6A7EC" wp14:editId="34F887BA">
            <wp:extent cx="6120130" cy="26895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F25A39" w:rsidRDefault="00F25A39" w:rsidP="00E0135C">
      <w:pPr>
        <w:ind w:firstLine="709"/>
        <w:jc w:val="both"/>
        <w:rPr>
          <w:sz w:val="28"/>
          <w:szCs w:val="28"/>
        </w:rPr>
      </w:pPr>
    </w:p>
    <w:p w:rsidR="00F25A39" w:rsidRDefault="00F25A39" w:rsidP="00E0135C">
      <w:pPr>
        <w:ind w:firstLine="709"/>
        <w:jc w:val="both"/>
        <w:rPr>
          <w:sz w:val="28"/>
          <w:szCs w:val="28"/>
        </w:rPr>
      </w:pPr>
    </w:p>
    <w:p w:rsidR="001F6D63" w:rsidRDefault="001F6D63" w:rsidP="00F25A39">
      <w:pPr>
        <w:jc w:val="center"/>
        <w:rPr>
          <w:sz w:val="28"/>
          <w:szCs w:val="28"/>
        </w:rPr>
      </w:pPr>
    </w:p>
    <w:p w:rsidR="001F6D63" w:rsidRDefault="001F6D63" w:rsidP="00F25A39">
      <w:pPr>
        <w:jc w:val="center"/>
        <w:rPr>
          <w:sz w:val="28"/>
          <w:szCs w:val="28"/>
        </w:rPr>
      </w:pPr>
    </w:p>
    <w:p w:rsidR="001F6D63" w:rsidRDefault="001F6D63" w:rsidP="00F25A39">
      <w:pPr>
        <w:jc w:val="center"/>
        <w:rPr>
          <w:sz w:val="28"/>
          <w:szCs w:val="28"/>
        </w:rPr>
      </w:pPr>
    </w:p>
    <w:p w:rsidR="001F6D63" w:rsidRDefault="001F6D63" w:rsidP="00F25A39">
      <w:pPr>
        <w:jc w:val="center"/>
        <w:rPr>
          <w:sz w:val="28"/>
          <w:szCs w:val="28"/>
        </w:rPr>
      </w:pPr>
    </w:p>
    <w:p w:rsidR="00F25A39" w:rsidRDefault="00F25A39" w:rsidP="00F25A3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F25A39" w:rsidRDefault="00F25A39" w:rsidP="00E0135C">
      <w:pPr>
        <w:ind w:firstLine="709"/>
        <w:jc w:val="both"/>
        <w:rPr>
          <w:sz w:val="28"/>
          <w:szCs w:val="28"/>
        </w:rPr>
      </w:pP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F25A39">
        <w:rPr>
          <w:sz w:val="28"/>
          <w:szCs w:val="28"/>
        </w:rPr>
        <w:br/>
      </w:r>
      <w:r w:rsidR="00E0135C">
        <w:rPr>
          <w:sz w:val="28"/>
          <w:szCs w:val="28"/>
        </w:rPr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6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1F6D6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22D" w:rsidRDefault="00FD222D">
      <w:r>
        <w:separator/>
      </w:r>
    </w:p>
  </w:endnote>
  <w:endnote w:type="continuationSeparator" w:id="0">
    <w:p w:rsidR="00FD222D" w:rsidRDefault="00FD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22D" w:rsidRDefault="00FD222D">
      <w:r>
        <w:separator/>
      </w:r>
    </w:p>
  </w:footnote>
  <w:footnote w:type="continuationSeparator" w:id="0">
    <w:p w:rsidR="00FD222D" w:rsidRDefault="00FD2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4573359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3202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1F6D6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5F66"/>
    <w:rsid w:val="007B7C5B"/>
    <w:rsid w:val="007C0214"/>
    <w:rsid w:val="007C05CE"/>
    <w:rsid w:val="007C0627"/>
    <w:rsid w:val="007C2CEF"/>
    <w:rsid w:val="007C5949"/>
    <w:rsid w:val="007D1353"/>
    <w:rsid w:val="007D21CB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727"/>
    <w:rsid w:val="00D24A2F"/>
    <w:rsid w:val="00D30236"/>
    <w:rsid w:val="00D31F0B"/>
    <w:rsid w:val="00D412B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25A39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222D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615DEE2-131A-49E4-85ED-3425FB36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BC94C5B-C8B8-4557-A4F8-B334A1C5C720}"/>
</file>

<file path=customXml/itemProps2.xml><?xml version="1.0" encoding="utf-8"?>
<ds:datastoreItem xmlns:ds="http://schemas.openxmlformats.org/officeDocument/2006/customXml" ds:itemID="{A669C932-9FB2-45B6-963E-C609127A130D}"/>
</file>

<file path=customXml/itemProps3.xml><?xml version="1.0" encoding="utf-8"?>
<ds:datastoreItem xmlns:ds="http://schemas.openxmlformats.org/officeDocument/2006/customXml" ds:itemID="{0921FE09-D397-42FE-8FC8-39E046F9FC12}"/>
</file>

<file path=customXml/itemProps4.xml><?xml version="1.0" encoding="utf-8"?>
<ds:datastoreItem xmlns:ds="http://schemas.openxmlformats.org/officeDocument/2006/customXml" ds:itemID="{1AECE0C9-96A8-468F-8AA3-1FD27BCA47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2023-04-05T12:23:00Z</cp:lastPrinted>
  <dcterms:created xsi:type="dcterms:W3CDTF">2023-05-15T12:57:00Z</dcterms:created>
  <dcterms:modified xsi:type="dcterms:W3CDTF">2023-05-16T06:14:00Z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