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1" w:rsidRPr="00CE5D61" w:rsidRDefault="004F4DB1">
      <w:pPr>
        <w:spacing w:after="1" w:line="320" w:lineRule="atLeast"/>
      </w:pP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BA040E" w:rsidRDefault="002F37F9" w:rsidP="00CE5D61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>О внесении изменений в</w:t>
      </w:r>
      <w:r w:rsidR="00E7745D">
        <w:rPr>
          <w:bCs/>
        </w:rPr>
        <w:t xml:space="preserve"> </w:t>
      </w:r>
      <w:r w:rsidR="00942BA7">
        <w:rPr>
          <w:bCs/>
        </w:rPr>
        <w:t>р</w:t>
      </w:r>
      <w:r w:rsidR="00E7745D" w:rsidRPr="00E7745D">
        <w:rPr>
          <w:bCs/>
        </w:rPr>
        <w:t>ешение Волгоградской городской Думы от</w:t>
      </w:r>
      <w:r w:rsidR="00BA040E" w:rsidRPr="00BA040E">
        <w:rPr>
          <w:bCs/>
        </w:rPr>
        <w:t xml:space="preserve"> </w:t>
      </w:r>
      <w:r w:rsidR="004962E9">
        <w:rPr>
          <w:bCs/>
        </w:rPr>
        <w:t>02</w:t>
      </w:r>
      <w:r w:rsidR="00BA040E">
        <w:rPr>
          <w:bCs/>
        </w:rPr>
        <w:t>.0</w:t>
      </w:r>
      <w:r w:rsidR="004962E9">
        <w:rPr>
          <w:bCs/>
        </w:rPr>
        <w:t>7</w:t>
      </w:r>
      <w:r w:rsidR="00BA040E">
        <w:rPr>
          <w:bCs/>
        </w:rPr>
        <w:t>.2014  № 1</w:t>
      </w:r>
      <w:r w:rsidR="004962E9">
        <w:rPr>
          <w:bCs/>
        </w:rPr>
        <w:t>4</w:t>
      </w:r>
      <w:r w:rsidR="00BA040E">
        <w:rPr>
          <w:bCs/>
        </w:rPr>
        <w:t>/4</w:t>
      </w:r>
      <w:r w:rsidR="004962E9">
        <w:rPr>
          <w:bCs/>
        </w:rPr>
        <w:t>42</w:t>
      </w:r>
      <w:r w:rsidR="00BA040E" w:rsidRPr="00BA040E">
        <w:rPr>
          <w:bCs/>
        </w:rPr>
        <w:t xml:space="preserve"> </w:t>
      </w:r>
      <w:r w:rsidR="00BA040E">
        <w:rPr>
          <w:bCs/>
        </w:rPr>
        <w:t>«</w:t>
      </w:r>
      <w:r w:rsidR="00BA040E" w:rsidRPr="00BA040E">
        <w:rPr>
          <w:bCs/>
        </w:rPr>
        <w:t>Об утверждении</w:t>
      </w:r>
      <w:r w:rsidR="004962E9">
        <w:rPr>
          <w:bCs/>
        </w:rPr>
        <w:t xml:space="preserve"> правил создания, содержания и охраны зеленых насаждений на территории Волгограда</w:t>
      </w:r>
      <w:r w:rsidR="00BA040E">
        <w:rPr>
          <w:bCs/>
        </w:rPr>
        <w:t>»</w:t>
      </w:r>
    </w:p>
    <w:p w:rsidR="00BA040E" w:rsidRDefault="00BA040E" w:rsidP="00CE5D61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p w:rsidR="002F37F9" w:rsidRPr="003E2D81" w:rsidRDefault="002F37F9" w:rsidP="002F37F9">
      <w:pPr>
        <w:pStyle w:val="ConsPlusNormal"/>
        <w:ind w:right="-1" w:firstLine="708"/>
        <w:jc w:val="both"/>
      </w:pPr>
      <w:proofErr w:type="gramStart"/>
      <w:r w:rsidRPr="00565659">
        <w:t xml:space="preserve">В соответствии с </w:t>
      </w:r>
      <w:r w:rsidR="0027107C" w:rsidRPr="00565659">
        <w:t>решени</w:t>
      </w:r>
      <w:r w:rsidR="00B70036">
        <w:t>ем</w:t>
      </w:r>
      <w:r w:rsidR="0027107C">
        <w:t xml:space="preserve"> Волгоградской городской Думы</w:t>
      </w:r>
      <w:r w:rsidR="00671E6C">
        <w:t xml:space="preserve"> от 22.03.2017  </w:t>
      </w:r>
      <w:r w:rsidR="002B14CF">
        <w:t xml:space="preserve">№ 55/1587 «О даче согласия администрации Волгограда на реорганизацию </w:t>
      </w:r>
      <w:r w:rsidR="006843DD">
        <w:t xml:space="preserve"> </w:t>
      </w:r>
      <w:r w:rsidR="00241FE8">
        <w:t xml:space="preserve">комитета дорожного хозяйства, благоустройства и охраны окружающей среды администрации Волгограда и </w:t>
      </w:r>
      <w:r w:rsidR="00194097">
        <w:t>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</w:t>
      </w:r>
      <w:proofErr w:type="gramEnd"/>
      <w:r w:rsidR="00194097">
        <w:t xml:space="preserve"> дорожного хозяйства, благоустройства и охраны окружающей </w:t>
      </w:r>
      <w:r w:rsidR="00B70036">
        <w:t xml:space="preserve">среды администрации Волгограда </w:t>
      </w:r>
      <w:r w:rsidR="00194097">
        <w:t xml:space="preserve">в департамент городского хозяйства администрации Волгограда и  </w:t>
      </w:r>
      <w:proofErr w:type="gramStart"/>
      <w:r w:rsidR="00194097">
        <w:t>утверждении</w:t>
      </w:r>
      <w:proofErr w:type="gramEnd"/>
      <w:r w:rsidR="00194097">
        <w:t xml:space="preserve">  Положения о департаменте городского хозяйства администрации Волгограда</w:t>
      </w:r>
      <w:r w:rsidRPr="003E2D81">
        <w:t>»</w:t>
      </w:r>
      <w:r>
        <w:t xml:space="preserve">, </w:t>
      </w:r>
      <w:r w:rsidRPr="003E2D81">
        <w:t xml:space="preserve">руководствуясь статьями 5, 7, 24, 26 Устава города-героя Волгограда, </w:t>
      </w:r>
      <w:r w:rsidRPr="003E2D81">
        <w:rPr>
          <w:spacing w:val="-4"/>
        </w:rPr>
        <w:t>Волгоградская городская Дума</w:t>
      </w:r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6B4CC9" w:rsidRDefault="00BA040E" w:rsidP="006B4CC9">
      <w:pPr>
        <w:jc w:val="both"/>
      </w:pPr>
      <w:r>
        <w:rPr>
          <w:sz w:val="28"/>
          <w:szCs w:val="28"/>
        </w:rPr>
        <w:t xml:space="preserve">       </w:t>
      </w:r>
      <w:r w:rsidR="002F37F9" w:rsidRPr="00BA040E">
        <w:rPr>
          <w:sz w:val="28"/>
          <w:szCs w:val="28"/>
        </w:rPr>
        <w:t xml:space="preserve"> 1. Внести </w:t>
      </w:r>
      <w:r w:rsidR="00CE5D61" w:rsidRPr="00BA040E">
        <w:rPr>
          <w:sz w:val="28"/>
          <w:szCs w:val="28"/>
        </w:rPr>
        <w:t xml:space="preserve"> в</w:t>
      </w:r>
      <w:r w:rsidR="004962E9">
        <w:rPr>
          <w:sz w:val="28"/>
          <w:szCs w:val="28"/>
        </w:rPr>
        <w:t xml:space="preserve"> Правила создания, содержания и охраны зеленых насаждений на терри</w:t>
      </w:r>
      <w:r w:rsidR="00942BA7">
        <w:rPr>
          <w:sz w:val="28"/>
          <w:szCs w:val="28"/>
        </w:rPr>
        <w:t>тории Волгограда, утвержденны</w:t>
      </w:r>
      <w:r w:rsidR="006B4CC9">
        <w:rPr>
          <w:sz w:val="28"/>
          <w:szCs w:val="28"/>
        </w:rPr>
        <w:t>е</w:t>
      </w:r>
      <w:r w:rsidR="00942BA7">
        <w:rPr>
          <w:sz w:val="28"/>
          <w:szCs w:val="28"/>
        </w:rPr>
        <w:t xml:space="preserve"> р</w:t>
      </w:r>
      <w:r w:rsidR="004962E9">
        <w:rPr>
          <w:sz w:val="28"/>
          <w:szCs w:val="28"/>
        </w:rPr>
        <w:t>ешением Волгоградской городской Думы</w:t>
      </w:r>
      <w:r w:rsidR="004962E9" w:rsidRPr="004962E9">
        <w:rPr>
          <w:bCs/>
        </w:rPr>
        <w:t xml:space="preserve"> </w:t>
      </w:r>
      <w:r w:rsidR="004962E9" w:rsidRPr="004962E9">
        <w:rPr>
          <w:bCs/>
          <w:sz w:val="28"/>
          <w:szCs w:val="28"/>
        </w:rPr>
        <w:t>от 02.07.2014  № 14/442</w:t>
      </w:r>
      <w:r w:rsidR="004962E9" w:rsidRPr="00BA040E">
        <w:rPr>
          <w:bCs/>
        </w:rPr>
        <w:t xml:space="preserve"> </w:t>
      </w:r>
      <w:r w:rsidR="004962E9">
        <w:rPr>
          <w:sz w:val="28"/>
          <w:szCs w:val="28"/>
        </w:rPr>
        <w:t xml:space="preserve"> «Об утверждении правил создания, содержания и охраны зеленых насаждений на территории Волгограда»</w:t>
      </w:r>
      <w:r w:rsidR="006D3794">
        <w:rPr>
          <w:sz w:val="28"/>
          <w:szCs w:val="28"/>
        </w:rPr>
        <w:t>,</w:t>
      </w:r>
      <w:r w:rsidRPr="00BA040E">
        <w:t xml:space="preserve"> </w:t>
      </w:r>
      <w:r w:rsidR="00A02A06">
        <w:t xml:space="preserve"> </w:t>
      </w:r>
      <w:r w:rsidR="002F37F9" w:rsidRPr="00A02A06">
        <w:rPr>
          <w:sz w:val="28"/>
          <w:szCs w:val="28"/>
        </w:rPr>
        <w:t>следующие изменения:</w:t>
      </w:r>
      <w:r w:rsidR="00F4272D">
        <w:t xml:space="preserve"> </w:t>
      </w:r>
    </w:p>
    <w:p w:rsidR="006B4CC9" w:rsidRDefault="00103788" w:rsidP="006B4CC9">
      <w:pPr>
        <w:ind w:firstLine="540"/>
        <w:jc w:val="both"/>
        <w:rPr>
          <w:sz w:val="28"/>
          <w:szCs w:val="28"/>
        </w:rPr>
      </w:pPr>
      <w:r w:rsidRPr="000938A1">
        <w:rPr>
          <w:sz w:val="28"/>
          <w:szCs w:val="28"/>
        </w:rPr>
        <w:t>1</w:t>
      </w:r>
      <w:r w:rsidR="00D06F07" w:rsidRPr="000938A1">
        <w:rPr>
          <w:sz w:val="28"/>
          <w:szCs w:val="28"/>
        </w:rPr>
        <w:t xml:space="preserve">.1. В </w:t>
      </w:r>
      <w:hyperlink r:id="rId10" w:history="1">
        <w:r w:rsidR="00D06F07" w:rsidRPr="000938A1">
          <w:rPr>
            <w:sz w:val="28"/>
            <w:szCs w:val="28"/>
          </w:rPr>
          <w:t>пункт</w:t>
        </w:r>
        <w:r w:rsidR="006B4CC9">
          <w:rPr>
            <w:sz w:val="28"/>
            <w:szCs w:val="28"/>
          </w:rPr>
          <w:t>е</w:t>
        </w:r>
        <w:r w:rsidR="00D06F07" w:rsidRPr="000938A1">
          <w:rPr>
            <w:sz w:val="28"/>
            <w:szCs w:val="28"/>
          </w:rPr>
          <w:t xml:space="preserve"> 2.2</w:t>
        </w:r>
      </w:hyperlink>
      <w:r w:rsidR="00800C0B">
        <w:rPr>
          <w:sz w:val="28"/>
          <w:szCs w:val="28"/>
        </w:rPr>
        <w:t xml:space="preserve">, </w:t>
      </w:r>
      <w:r w:rsidR="006B4CC9">
        <w:rPr>
          <w:sz w:val="28"/>
          <w:szCs w:val="28"/>
        </w:rPr>
        <w:t>абзаце четвертом пункта 2.3, пункте</w:t>
      </w:r>
      <w:r w:rsidR="00800C0B">
        <w:rPr>
          <w:sz w:val="28"/>
          <w:szCs w:val="28"/>
        </w:rPr>
        <w:t xml:space="preserve"> 2.4 раздела</w:t>
      </w:r>
      <w:r w:rsidR="004A34DA">
        <w:rPr>
          <w:sz w:val="28"/>
          <w:szCs w:val="28"/>
        </w:rPr>
        <w:t xml:space="preserve"> 2</w:t>
      </w:r>
      <w:r w:rsidR="00800C0B">
        <w:rPr>
          <w:sz w:val="28"/>
          <w:szCs w:val="28"/>
        </w:rPr>
        <w:t xml:space="preserve"> «Управление зеленым фондом города»</w:t>
      </w:r>
      <w:r w:rsidR="00D06F07" w:rsidRPr="000938A1">
        <w:rPr>
          <w:sz w:val="28"/>
          <w:szCs w:val="28"/>
        </w:rPr>
        <w:t xml:space="preserve"> слова </w:t>
      </w:r>
      <w:r w:rsidR="004A34DA">
        <w:rPr>
          <w:sz w:val="28"/>
          <w:szCs w:val="28"/>
        </w:rPr>
        <w:t>«</w:t>
      </w:r>
      <w:r w:rsidR="00D06F07" w:rsidRPr="000938A1">
        <w:rPr>
          <w:sz w:val="28"/>
          <w:szCs w:val="28"/>
        </w:rPr>
        <w:t>комитет дорожного хозяйства, благоустройства и охраны окружающей среды администрации Волгограда</w:t>
      </w:r>
      <w:r w:rsidR="004A34DA">
        <w:rPr>
          <w:sz w:val="28"/>
          <w:szCs w:val="28"/>
        </w:rPr>
        <w:t xml:space="preserve">» </w:t>
      </w:r>
      <w:r w:rsidR="006B4CC9">
        <w:rPr>
          <w:sz w:val="28"/>
          <w:szCs w:val="28"/>
        </w:rPr>
        <w:t>в соответствующ</w:t>
      </w:r>
      <w:r w:rsidR="002B14CF">
        <w:rPr>
          <w:sz w:val="28"/>
          <w:szCs w:val="28"/>
        </w:rPr>
        <w:t>их</w:t>
      </w:r>
      <w:r w:rsidR="006B4CC9">
        <w:rPr>
          <w:sz w:val="28"/>
          <w:szCs w:val="28"/>
        </w:rPr>
        <w:t xml:space="preserve"> падеж</w:t>
      </w:r>
      <w:r w:rsidR="002B14CF">
        <w:rPr>
          <w:sz w:val="28"/>
          <w:szCs w:val="28"/>
        </w:rPr>
        <w:t>ах</w:t>
      </w:r>
      <w:r w:rsidR="006B4CC9">
        <w:rPr>
          <w:sz w:val="28"/>
          <w:szCs w:val="28"/>
        </w:rPr>
        <w:t xml:space="preserve"> </w:t>
      </w:r>
      <w:r w:rsidR="004A34DA">
        <w:rPr>
          <w:sz w:val="28"/>
          <w:szCs w:val="28"/>
        </w:rPr>
        <w:t>заменить словами «</w:t>
      </w:r>
      <w:r w:rsidR="00D06F07" w:rsidRPr="000938A1">
        <w:rPr>
          <w:sz w:val="28"/>
          <w:szCs w:val="28"/>
        </w:rPr>
        <w:t>департамент городского хозяйства администрации Волгограда</w:t>
      </w:r>
      <w:r w:rsidR="004A34DA">
        <w:rPr>
          <w:sz w:val="28"/>
          <w:szCs w:val="28"/>
        </w:rPr>
        <w:t>»</w:t>
      </w:r>
      <w:r w:rsidR="002B14CF">
        <w:rPr>
          <w:sz w:val="28"/>
          <w:szCs w:val="28"/>
        </w:rPr>
        <w:t xml:space="preserve"> в соответствующих падежах</w:t>
      </w:r>
      <w:r w:rsidR="00D06F07" w:rsidRPr="000938A1">
        <w:rPr>
          <w:sz w:val="28"/>
          <w:szCs w:val="28"/>
        </w:rPr>
        <w:t>.</w:t>
      </w:r>
    </w:p>
    <w:p w:rsidR="00491C7D" w:rsidRDefault="00491C7D" w:rsidP="00491C7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3.3 раздела 3 «Создание зеленых насаж</w:t>
      </w:r>
      <w:r w:rsidR="002C7EE4">
        <w:rPr>
          <w:sz w:val="28"/>
          <w:szCs w:val="28"/>
        </w:rPr>
        <w:t>дений» слова «муниципальными уч</w:t>
      </w:r>
      <w:r>
        <w:rPr>
          <w:sz w:val="28"/>
          <w:szCs w:val="28"/>
        </w:rPr>
        <w:t>реждениями по вопросам коммунального хозяйства районов Волгограда» заменить словами «муниципальными учреждениями, осуществляющими благоустройство и озеленение территори</w:t>
      </w:r>
      <w:r w:rsidR="002C7EE4">
        <w:rPr>
          <w:sz w:val="28"/>
          <w:szCs w:val="28"/>
        </w:rPr>
        <w:t>й</w:t>
      </w:r>
      <w:r>
        <w:rPr>
          <w:sz w:val="28"/>
          <w:szCs w:val="28"/>
        </w:rPr>
        <w:t xml:space="preserve"> район</w:t>
      </w:r>
      <w:r w:rsidR="002C7EE4">
        <w:rPr>
          <w:sz w:val="28"/>
          <w:szCs w:val="28"/>
        </w:rPr>
        <w:t>ов</w:t>
      </w:r>
      <w:r>
        <w:rPr>
          <w:sz w:val="28"/>
          <w:szCs w:val="28"/>
        </w:rPr>
        <w:t xml:space="preserve"> Волгограда».</w:t>
      </w:r>
    </w:p>
    <w:p w:rsidR="00870285" w:rsidRPr="00870285" w:rsidRDefault="00870285" w:rsidP="00870285">
      <w:pPr>
        <w:ind w:firstLine="540"/>
        <w:jc w:val="both"/>
        <w:rPr>
          <w:rFonts w:eastAsia="Calibri"/>
          <w:sz w:val="28"/>
          <w:szCs w:val="28"/>
        </w:rPr>
      </w:pPr>
      <w:r w:rsidRPr="00870285">
        <w:rPr>
          <w:rFonts w:eastAsia="Calibri"/>
          <w:sz w:val="28"/>
          <w:szCs w:val="28"/>
        </w:rPr>
        <w:lastRenderedPageBreak/>
        <w:t xml:space="preserve">1.3. </w:t>
      </w:r>
      <w:r w:rsidR="006D3794" w:rsidRPr="008B78F2">
        <w:rPr>
          <w:rFonts w:eastAsia="Calibri"/>
          <w:sz w:val="28"/>
          <w:szCs w:val="28"/>
        </w:rPr>
        <w:t>А</w:t>
      </w:r>
      <w:r w:rsidRPr="008B78F2">
        <w:rPr>
          <w:rFonts w:eastAsia="Calibri"/>
          <w:sz w:val="28"/>
          <w:szCs w:val="28"/>
        </w:rPr>
        <w:t>б</w:t>
      </w:r>
      <w:r w:rsidRPr="00870285">
        <w:rPr>
          <w:rFonts w:eastAsia="Calibri"/>
          <w:sz w:val="28"/>
          <w:szCs w:val="28"/>
        </w:rPr>
        <w:t>зац шестнадцат</w:t>
      </w:r>
      <w:r w:rsidR="006D3794">
        <w:rPr>
          <w:rFonts w:eastAsia="Calibri"/>
          <w:sz w:val="28"/>
          <w:szCs w:val="28"/>
        </w:rPr>
        <w:t>ый</w:t>
      </w:r>
      <w:r w:rsidRPr="00870285">
        <w:rPr>
          <w:rFonts w:eastAsia="Calibri"/>
          <w:sz w:val="28"/>
          <w:szCs w:val="28"/>
        </w:rPr>
        <w:t xml:space="preserve"> пункта 4.5 раздела 4 «Охрана зеленых насаждений» изложить в следующей редакции:</w:t>
      </w:r>
    </w:p>
    <w:p w:rsidR="00870285" w:rsidRPr="00870285" w:rsidRDefault="006D3794" w:rsidP="00870285">
      <w:pPr>
        <w:ind w:firstLine="540"/>
        <w:jc w:val="both"/>
        <w:rPr>
          <w:rFonts w:eastAsia="Calibri"/>
          <w:sz w:val="28"/>
          <w:szCs w:val="28"/>
        </w:rPr>
      </w:pPr>
      <w:r w:rsidRPr="00173DB8">
        <w:rPr>
          <w:sz w:val="28"/>
          <w:szCs w:val="28"/>
        </w:rPr>
        <w:t>«</w:t>
      </w:r>
      <w:r>
        <w:rPr>
          <w:sz w:val="28"/>
          <w:szCs w:val="28"/>
        </w:rPr>
        <w:t>устанавливать опоры освещения, объекты наружной рекламы, нестационарные</w:t>
      </w:r>
      <w:r w:rsidRPr="006D15A2">
        <w:t xml:space="preserve"> </w:t>
      </w:r>
      <w:r w:rsidRPr="006D15A2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(в том числе торговые объекты) на расстоянии менее 3 м от стволов деревьев</w:t>
      </w:r>
      <w:proofErr w:type="gramStart"/>
      <w:r>
        <w:rPr>
          <w:sz w:val="28"/>
          <w:szCs w:val="28"/>
        </w:rPr>
        <w:t>;</w:t>
      </w:r>
      <w:r w:rsidRPr="00173DB8">
        <w:rPr>
          <w:sz w:val="28"/>
          <w:szCs w:val="28"/>
        </w:rPr>
        <w:t>»</w:t>
      </w:r>
      <w:proofErr w:type="gramEnd"/>
      <w:r w:rsidRPr="00173DB8">
        <w:rPr>
          <w:sz w:val="28"/>
          <w:szCs w:val="28"/>
        </w:rPr>
        <w:t>.</w:t>
      </w:r>
    </w:p>
    <w:p w:rsidR="001A03EC" w:rsidRDefault="00800C0B" w:rsidP="006B4C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664">
        <w:rPr>
          <w:sz w:val="28"/>
          <w:szCs w:val="28"/>
        </w:rPr>
        <w:t>4</w:t>
      </w:r>
      <w:r w:rsidR="00103788" w:rsidRPr="000938A1">
        <w:rPr>
          <w:sz w:val="28"/>
          <w:szCs w:val="28"/>
        </w:rPr>
        <w:t>.</w:t>
      </w:r>
      <w:r w:rsidR="00C02009">
        <w:rPr>
          <w:sz w:val="28"/>
          <w:szCs w:val="28"/>
        </w:rPr>
        <w:t xml:space="preserve"> </w:t>
      </w:r>
      <w:r w:rsidR="001A03EC">
        <w:rPr>
          <w:sz w:val="28"/>
          <w:szCs w:val="28"/>
        </w:rPr>
        <w:t xml:space="preserve"> В </w:t>
      </w:r>
      <w:hyperlink r:id="rId11" w:history="1">
        <w:r w:rsidRPr="00800C0B">
          <w:rPr>
            <w:sz w:val="28"/>
            <w:szCs w:val="28"/>
          </w:rPr>
          <w:t>раздел</w:t>
        </w:r>
        <w:r w:rsidR="001A03EC">
          <w:rPr>
            <w:sz w:val="28"/>
            <w:szCs w:val="28"/>
          </w:rPr>
          <w:t>е</w:t>
        </w:r>
        <w:r w:rsidRPr="00800C0B">
          <w:rPr>
            <w:sz w:val="28"/>
            <w:szCs w:val="28"/>
          </w:rPr>
          <w:t xml:space="preserve"> 9</w:t>
        </w:r>
      </w:hyperlink>
      <w:r w:rsidRPr="00800C0B">
        <w:rPr>
          <w:sz w:val="28"/>
          <w:szCs w:val="28"/>
        </w:rPr>
        <w:t xml:space="preserve"> </w:t>
      </w:r>
      <w:r w:rsidR="004A34DA">
        <w:rPr>
          <w:sz w:val="28"/>
          <w:szCs w:val="28"/>
        </w:rPr>
        <w:t>«</w:t>
      </w:r>
      <w:r w:rsidRPr="00800C0B">
        <w:rPr>
          <w:sz w:val="28"/>
          <w:szCs w:val="28"/>
        </w:rPr>
        <w:t>Компенсационная стоимость</w:t>
      </w:r>
      <w:r w:rsidR="004A34DA">
        <w:rPr>
          <w:sz w:val="28"/>
          <w:szCs w:val="28"/>
        </w:rPr>
        <w:t>»</w:t>
      </w:r>
      <w:r w:rsidR="001A03EC">
        <w:rPr>
          <w:sz w:val="28"/>
          <w:szCs w:val="28"/>
        </w:rPr>
        <w:t>:</w:t>
      </w:r>
    </w:p>
    <w:p w:rsidR="002C7EE4" w:rsidRDefault="001A03EC" w:rsidP="00050A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664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="002C7EE4">
        <w:rPr>
          <w:sz w:val="28"/>
          <w:szCs w:val="28"/>
        </w:rPr>
        <w:t xml:space="preserve"> </w:t>
      </w:r>
      <w:r w:rsidRPr="001A03EC">
        <w:rPr>
          <w:sz w:val="28"/>
          <w:szCs w:val="28"/>
        </w:rPr>
        <w:t>В пункте 9.9</w:t>
      </w:r>
      <w:r>
        <w:rPr>
          <w:sz w:val="28"/>
          <w:szCs w:val="28"/>
        </w:rPr>
        <w:t xml:space="preserve"> </w:t>
      </w:r>
      <w:r w:rsidR="00103788" w:rsidRPr="000938A1">
        <w:rPr>
          <w:sz w:val="28"/>
          <w:szCs w:val="28"/>
        </w:rPr>
        <w:t xml:space="preserve">слова </w:t>
      </w:r>
      <w:r w:rsidR="004A34DA">
        <w:rPr>
          <w:sz w:val="28"/>
          <w:szCs w:val="28"/>
        </w:rPr>
        <w:t>«</w:t>
      </w:r>
      <w:r w:rsidR="00103788" w:rsidRPr="000938A1">
        <w:rPr>
          <w:sz w:val="28"/>
          <w:szCs w:val="28"/>
        </w:rPr>
        <w:t>комитетом дорожного хозяйства, благоустройства и охраны окружающей</w:t>
      </w:r>
      <w:r w:rsidR="004A34DA">
        <w:rPr>
          <w:sz w:val="28"/>
          <w:szCs w:val="28"/>
        </w:rPr>
        <w:t xml:space="preserve"> среды администрации Волгограда»</w:t>
      </w:r>
      <w:r w:rsidR="00103788" w:rsidRPr="000938A1">
        <w:rPr>
          <w:sz w:val="28"/>
          <w:szCs w:val="28"/>
        </w:rPr>
        <w:t xml:space="preserve"> заменить словами </w:t>
      </w:r>
      <w:r w:rsidR="004A34DA">
        <w:rPr>
          <w:sz w:val="28"/>
          <w:szCs w:val="28"/>
        </w:rPr>
        <w:t>«</w:t>
      </w:r>
      <w:r w:rsidR="00103788" w:rsidRPr="000938A1">
        <w:rPr>
          <w:sz w:val="28"/>
          <w:szCs w:val="28"/>
        </w:rPr>
        <w:t>департаментом городского хозяйства администрации Волгограда</w:t>
      </w:r>
      <w:r w:rsidR="004A34DA">
        <w:rPr>
          <w:sz w:val="28"/>
          <w:szCs w:val="28"/>
        </w:rPr>
        <w:t>»</w:t>
      </w:r>
      <w:r w:rsidR="00103788" w:rsidRPr="000938A1">
        <w:rPr>
          <w:sz w:val="28"/>
          <w:szCs w:val="28"/>
        </w:rPr>
        <w:t>.</w:t>
      </w:r>
      <w:r w:rsidR="00064531">
        <w:rPr>
          <w:sz w:val="28"/>
          <w:szCs w:val="28"/>
        </w:rPr>
        <w:br/>
        <w:t xml:space="preserve">       </w:t>
      </w:r>
      <w:r w:rsidR="00C02009">
        <w:rPr>
          <w:sz w:val="28"/>
          <w:szCs w:val="28"/>
        </w:rPr>
        <w:t>1.</w:t>
      </w:r>
      <w:r w:rsidR="002A5664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C02009">
        <w:rPr>
          <w:sz w:val="28"/>
          <w:szCs w:val="28"/>
        </w:rPr>
        <w:t>.</w:t>
      </w:r>
      <w:r w:rsidR="00C02009" w:rsidRPr="00C02009">
        <w:t xml:space="preserve"> </w:t>
      </w:r>
      <w:r w:rsidR="00C02009">
        <w:t xml:space="preserve"> </w:t>
      </w:r>
      <w:r w:rsidR="00050A79" w:rsidRPr="00050A79">
        <w:rPr>
          <w:sz w:val="28"/>
          <w:szCs w:val="28"/>
        </w:rPr>
        <w:t>П</w:t>
      </w:r>
      <w:r w:rsidR="00C02009" w:rsidRPr="00C02009">
        <w:rPr>
          <w:sz w:val="28"/>
          <w:szCs w:val="28"/>
        </w:rPr>
        <w:t>ункт</w:t>
      </w:r>
      <w:r w:rsidR="00C02009">
        <w:rPr>
          <w:sz w:val="28"/>
          <w:szCs w:val="28"/>
        </w:rPr>
        <w:t xml:space="preserve"> </w:t>
      </w:r>
      <w:r w:rsidR="00C02009" w:rsidRPr="00C02009">
        <w:rPr>
          <w:sz w:val="28"/>
          <w:szCs w:val="28"/>
        </w:rPr>
        <w:t xml:space="preserve"> 9.11 </w:t>
      </w:r>
      <w:r w:rsidR="00BD52E8">
        <w:rPr>
          <w:sz w:val="28"/>
          <w:szCs w:val="28"/>
        </w:rPr>
        <w:t>изложить в следующей редакции</w:t>
      </w:r>
      <w:r w:rsidR="002C7EE4">
        <w:rPr>
          <w:sz w:val="28"/>
          <w:szCs w:val="28"/>
        </w:rPr>
        <w:t>:</w:t>
      </w:r>
    </w:p>
    <w:p w:rsidR="00BD52E8" w:rsidRPr="00BB3B33" w:rsidRDefault="00BB3B33" w:rsidP="006D379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52E8" w:rsidRPr="00BB3B33">
        <w:rPr>
          <w:sz w:val="28"/>
          <w:szCs w:val="28"/>
        </w:rPr>
        <w:t>Контроль за начислением и поступлением средств</w:t>
      </w:r>
      <w:r w:rsidR="00050A79" w:rsidRPr="00BB3B33">
        <w:rPr>
          <w:sz w:val="28"/>
          <w:szCs w:val="28"/>
        </w:rPr>
        <w:t xml:space="preserve"> </w:t>
      </w:r>
      <w:r w:rsidR="00050A79" w:rsidRPr="00C02009">
        <w:rPr>
          <w:sz w:val="28"/>
          <w:szCs w:val="28"/>
        </w:rPr>
        <w:t>компенсационной стоимости зеленых</w:t>
      </w:r>
      <w:r w:rsidR="00D43C6F">
        <w:rPr>
          <w:sz w:val="28"/>
          <w:szCs w:val="28"/>
        </w:rPr>
        <w:t xml:space="preserve"> насаждений в бюджет Волгограда</w:t>
      </w:r>
      <w:r w:rsidR="00050A79" w:rsidRPr="00C02009">
        <w:rPr>
          <w:sz w:val="28"/>
          <w:szCs w:val="28"/>
        </w:rPr>
        <w:t xml:space="preserve"> </w:t>
      </w:r>
      <w:r w:rsidR="00BD52E8" w:rsidRPr="00BB3B33">
        <w:rPr>
          <w:sz w:val="28"/>
          <w:szCs w:val="28"/>
        </w:rPr>
        <w:t xml:space="preserve">осуществляется </w:t>
      </w:r>
      <w:r w:rsidR="00050A79" w:rsidRPr="00BB3B33">
        <w:rPr>
          <w:sz w:val="28"/>
          <w:szCs w:val="28"/>
        </w:rPr>
        <w:t xml:space="preserve">департаментом городского хозяйства </w:t>
      </w:r>
      <w:r w:rsidR="00187272" w:rsidRPr="00BB3B33">
        <w:rPr>
          <w:sz w:val="28"/>
          <w:szCs w:val="28"/>
        </w:rPr>
        <w:t xml:space="preserve">  </w:t>
      </w:r>
      <w:r w:rsidR="00BD52E8" w:rsidRPr="00BB3B33">
        <w:rPr>
          <w:sz w:val="28"/>
          <w:szCs w:val="28"/>
        </w:rPr>
        <w:t>администрации Волгограда</w:t>
      </w:r>
      <w:proofErr w:type="gramStart"/>
      <w:r w:rsidR="002C7EE4">
        <w:rPr>
          <w:sz w:val="28"/>
          <w:szCs w:val="28"/>
        </w:rPr>
        <w:t>.»</w:t>
      </w:r>
      <w:r w:rsidR="00BD52E8" w:rsidRPr="00BB3B33">
        <w:rPr>
          <w:sz w:val="28"/>
          <w:szCs w:val="28"/>
        </w:rPr>
        <w:t>.</w:t>
      </w:r>
      <w:proofErr w:type="gramEnd"/>
    </w:p>
    <w:p w:rsidR="00BD52E8" w:rsidRDefault="00CB0137" w:rsidP="00CB01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1A03EC">
        <w:rPr>
          <w:sz w:val="28"/>
          <w:szCs w:val="28"/>
        </w:rPr>
        <w:t xml:space="preserve">В пунктах 10.4 - 10.7 </w:t>
      </w:r>
      <w:r>
        <w:rPr>
          <w:sz w:val="28"/>
          <w:szCs w:val="28"/>
        </w:rPr>
        <w:t>р</w:t>
      </w:r>
      <w:r w:rsidRPr="001A03EC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1A03EC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Pr="001A03EC">
        <w:rPr>
          <w:sz w:val="28"/>
          <w:szCs w:val="28"/>
        </w:rPr>
        <w:t>«Возмещение ущерба в случае уничтожения и (или) повреждения зеленых насаждений»</w:t>
      </w:r>
      <w:r>
        <w:rPr>
          <w:sz w:val="28"/>
          <w:szCs w:val="28"/>
        </w:rPr>
        <w:t xml:space="preserve"> с</w:t>
      </w:r>
      <w:r w:rsidRPr="00C02009">
        <w:rPr>
          <w:sz w:val="28"/>
          <w:szCs w:val="28"/>
        </w:rPr>
        <w:t>лова «комитет дорожного хозяйства, благоустройства и охраны окружающей среды администрации Волгограда» в соответствующих падежах заменить словами «департамент городского хозяйства администрации Волгограда» в соответствующих падежах.</w:t>
      </w:r>
      <w:r w:rsidR="009F6C64">
        <w:rPr>
          <w:sz w:val="28"/>
          <w:szCs w:val="28"/>
        </w:rPr>
        <w:t xml:space="preserve">    </w:t>
      </w:r>
    </w:p>
    <w:p w:rsidR="0058642E" w:rsidRDefault="00491C7D" w:rsidP="00BC0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66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8642E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 w:rsidR="0058642E">
        <w:rPr>
          <w:sz w:val="28"/>
          <w:szCs w:val="28"/>
        </w:rPr>
        <w:t>е</w:t>
      </w:r>
      <w:r>
        <w:rPr>
          <w:sz w:val="28"/>
          <w:szCs w:val="28"/>
        </w:rPr>
        <w:t xml:space="preserve"> 11 «Компенсационное озеленение»</w:t>
      </w:r>
      <w:r w:rsidR="0058642E">
        <w:rPr>
          <w:sz w:val="28"/>
          <w:szCs w:val="28"/>
        </w:rPr>
        <w:t>:</w:t>
      </w:r>
    </w:p>
    <w:p w:rsidR="00491C7D" w:rsidRDefault="0058642E" w:rsidP="00BC0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664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="002C7EE4">
        <w:rPr>
          <w:sz w:val="28"/>
          <w:szCs w:val="28"/>
        </w:rPr>
        <w:t xml:space="preserve"> В абзаце первом </w:t>
      </w:r>
      <w:r w:rsidRPr="0058642E">
        <w:rPr>
          <w:sz w:val="28"/>
          <w:szCs w:val="28"/>
        </w:rPr>
        <w:t>пункт</w:t>
      </w:r>
      <w:r w:rsidR="006D3794">
        <w:rPr>
          <w:sz w:val="28"/>
          <w:szCs w:val="28"/>
        </w:rPr>
        <w:t>а</w:t>
      </w:r>
      <w:r w:rsidRPr="0058642E">
        <w:rPr>
          <w:sz w:val="28"/>
          <w:szCs w:val="28"/>
        </w:rPr>
        <w:t xml:space="preserve"> 11.2</w:t>
      </w:r>
      <w:r>
        <w:rPr>
          <w:sz w:val="28"/>
          <w:szCs w:val="28"/>
        </w:rPr>
        <w:t>,</w:t>
      </w:r>
      <w:r w:rsidR="002C7EE4">
        <w:rPr>
          <w:sz w:val="28"/>
          <w:szCs w:val="28"/>
        </w:rPr>
        <w:t xml:space="preserve"> </w:t>
      </w:r>
      <w:r w:rsidR="002C7EE4" w:rsidRPr="008B78F2">
        <w:rPr>
          <w:sz w:val="28"/>
          <w:szCs w:val="28"/>
        </w:rPr>
        <w:t>пу</w:t>
      </w:r>
      <w:r w:rsidR="002C7EE4">
        <w:rPr>
          <w:sz w:val="28"/>
          <w:szCs w:val="28"/>
        </w:rPr>
        <w:t xml:space="preserve">нкте </w:t>
      </w:r>
      <w:r>
        <w:rPr>
          <w:sz w:val="28"/>
          <w:szCs w:val="28"/>
        </w:rPr>
        <w:t>11.4</w:t>
      </w:r>
      <w:r w:rsidRPr="0058642E">
        <w:rPr>
          <w:sz w:val="28"/>
          <w:szCs w:val="28"/>
        </w:rPr>
        <w:t xml:space="preserve">  </w:t>
      </w:r>
      <w:r w:rsidR="00BC0AA3">
        <w:rPr>
          <w:sz w:val="28"/>
          <w:szCs w:val="28"/>
        </w:rPr>
        <w:t>слова «муниципальны</w:t>
      </w:r>
      <w:r w:rsidR="002C7EE4">
        <w:rPr>
          <w:sz w:val="28"/>
          <w:szCs w:val="28"/>
        </w:rPr>
        <w:t>е</w:t>
      </w:r>
      <w:r w:rsidR="00BC0AA3">
        <w:rPr>
          <w:sz w:val="28"/>
          <w:szCs w:val="28"/>
        </w:rPr>
        <w:t xml:space="preserve"> учреждения по вопросам коммунального хозяйства районов Волгограда» </w:t>
      </w:r>
      <w:r w:rsidR="002C7EE4">
        <w:rPr>
          <w:sz w:val="28"/>
          <w:szCs w:val="28"/>
        </w:rPr>
        <w:t xml:space="preserve">в соответствующих падежах </w:t>
      </w:r>
      <w:r w:rsidR="00BC0AA3">
        <w:rPr>
          <w:sz w:val="28"/>
          <w:szCs w:val="28"/>
        </w:rPr>
        <w:t>заменить словами «муниципальны</w:t>
      </w:r>
      <w:r w:rsidR="002C7EE4">
        <w:rPr>
          <w:sz w:val="28"/>
          <w:szCs w:val="28"/>
        </w:rPr>
        <w:t>е</w:t>
      </w:r>
      <w:r w:rsidR="00BC0AA3">
        <w:rPr>
          <w:sz w:val="28"/>
          <w:szCs w:val="28"/>
        </w:rPr>
        <w:t xml:space="preserve"> учреждения, осуществляющи</w:t>
      </w:r>
      <w:r w:rsidR="002C7EE4">
        <w:rPr>
          <w:sz w:val="28"/>
          <w:szCs w:val="28"/>
        </w:rPr>
        <w:t>е</w:t>
      </w:r>
      <w:r w:rsidR="00BC0AA3">
        <w:rPr>
          <w:sz w:val="28"/>
          <w:szCs w:val="28"/>
        </w:rPr>
        <w:t xml:space="preserve"> благоустройство и озеленение территори</w:t>
      </w:r>
      <w:r w:rsidR="008B78F2">
        <w:rPr>
          <w:sz w:val="28"/>
          <w:szCs w:val="28"/>
        </w:rPr>
        <w:t>й</w:t>
      </w:r>
      <w:r w:rsidR="00BC0AA3">
        <w:rPr>
          <w:sz w:val="28"/>
          <w:szCs w:val="28"/>
        </w:rPr>
        <w:t xml:space="preserve"> район</w:t>
      </w:r>
      <w:r w:rsidR="008B78F2">
        <w:rPr>
          <w:sz w:val="28"/>
          <w:szCs w:val="28"/>
        </w:rPr>
        <w:t>ов</w:t>
      </w:r>
      <w:r w:rsidR="00BC0AA3">
        <w:rPr>
          <w:sz w:val="28"/>
          <w:szCs w:val="28"/>
        </w:rPr>
        <w:t xml:space="preserve"> Волгограда»</w:t>
      </w:r>
      <w:r w:rsidR="002C7EE4">
        <w:rPr>
          <w:sz w:val="28"/>
          <w:szCs w:val="28"/>
        </w:rPr>
        <w:t xml:space="preserve"> в соответствующих падежах</w:t>
      </w:r>
      <w:r w:rsidR="00BC0AA3">
        <w:rPr>
          <w:sz w:val="28"/>
          <w:szCs w:val="28"/>
        </w:rPr>
        <w:t>.</w:t>
      </w:r>
    </w:p>
    <w:p w:rsidR="008D59E8" w:rsidRDefault="002A5664" w:rsidP="00BC0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8D59E8">
        <w:rPr>
          <w:sz w:val="28"/>
          <w:szCs w:val="28"/>
        </w:rPr>
        <w:t xml:space="preserve">.2. </w:t>
      </w:r>
      <w:r w:rsidR="002C7EE4">
        <w:rPr>
          <w:sz w:val="28"/>
          <w:szCs w:val="28"/>
        </w:rPr>
        <w:t>В</w:t>
      </w:r>
      <w:r w:rsidR="008D59E8">
        <w:rPr>
          <w:sz w:val="28"/>
          <w:szCs w:val="28"/>
        </w:rPr>
        <w:t xml:space="preserve"> пункт</w:t>
      </w:r>
      <w:r w:rsidR="002C7EE4">
        <w:rPr>
          <w:sz w:val="28"/>
          <w:szCs w:val="28"/>
        </w:rPr>
        <w:t>е</w:t>
      </w:r>
      <w:r w:rsidR="008D59E8">
        <w:rPr>
          <w:sz w:val="28"/>
          <w:szCs w:val="28"/>
        </w:rPr>
        <w:t xml:space="preserve"> 11.5</w:t>
      </w:r>
      <w:r w:rsidR="002C7EE4">
        <w:rPr>
          <w:sz w:val="28"/>
          <w:szCs w:val="28"/>
        </w:rPr>
        <w:t>:</w:t>
      </w:r>
    </w:p>
    <w:p w:rsidR="002C7EE4" w:rsidRDefault="002C7EE4" w:rsidP="00BC0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1.6.2.1. Абзац пятый исключить</w:t>
      </w:r>
      <w:r w:rsidR="006D3794">
        <w:rPr>
          <w:sz w:val="28"/>
          <w:szCs w:val="28"/>
        </w:rPr>
        <w:t>.</w:t>
      </w:r>
    </w:p>
    <w:p w:rsidR="00011023" w:rsidRPr="00BC098E" w:rsidRDefault="00011023" w:rsidP="00BC0AA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66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C7EE4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="008B05B4">
        <w:rPr>
          <w:sz w:val="28"/>
          <w:szCs w:val="28"/>
        </w:rPr>
        <w:t>А</w:t>
      </w:r>
      <w:r w:rsidRPr="00011023">
        <w:rPr>
          <w:sz w:val="28"/>
          <w:szCs w:val="28"/>
        </w:rPr>
        <w:t xml:space="preserve">бзац </w:t>
      </w:r>
      <w:r>
        <w:rPr>
          <w:sz w:val="28"/>
          <w:szCs w:val="28"/>
        </w:rPr>
        <w:t>шесто</w:t>
      </w:r>
      <w:r w:rsidR="008B05B4">
        <w:rPr>
          <w:sz w:val="28"/>
          <w:szCs w:val="28"/>
        </w:rPr>
        <w:t>й</w:t>
      </w:r>
      <w:r w:rsidRPr="00011023">
        <w:rPr>
          <w:sz w:val="28"/>
          <w:szCs w:val="28"/>
        </w:rPr>
        <w:t xml:space="preserve"> </w:t>
      </w:r>
      <w:r w:rsidR="002C7EE4">
        <w:rPr>
          <w:sz w:val="28"/>
          <w:szCs w:val="28"/>
        </w:rPr>
        <w:t xml:space="preserve"> дополнить словами</w:t>
      </w:r>
      <w:r>
        <w:rPr>
          <w:sz w:val="28"/>
          <w:szCs w:val="28"/>
        </w:rPr>
        <w:t xml:space="preserve"> «либо возможностью полива». </w:t>
      </w:r>
    </w:p>
    <w:p w:rsidR="00140C40" w:rsidRPr="0058303C" w:rsidRDefault="0058303C" w:rsidP="00140C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30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4E3819" w:rsidRPr="0058303C">
        <w:rPr>
          <w:sz w:val="28"/>
          <w:szCs w:val="28"/>
        </w:rPr>
        <w:t>2. Администрации Волгограда:</w:t>
      </w:r>
      <w:r w:rsidR="00C50520" w:rsidRPr="0058303C">
        <w:rPr>
          <w:sz w:val="28"/>
          <w:szCs w:val="28"/>
        </w:rPr>
        <w:t xml:space="preserve">   </w:t>
      </w:r>
    </w:p>
    <w:p w:rsidR="00140C40" w:rsidRDefault="004049BB" w:rsidP="00140C40">
      <w:pPr>
        <w:pStyle w:val="ConsPlusNormal"/>
        <w:ind w:right="-2"/>
        <w:jc w:val="both"/>
      </w:pPr>
      <w:r>
        <w:t xml:space="preserve">         2.1.Опубликовать н</w:t>
      </w:r>
      <w:r w:rsidR="00140C40">
        <w:t>астоящее решение в официальных средствах массовой информации в установленном порядке.</w:t>
      </w:r>
    </w:p>
    <w:p w:rsidR="00140C40" w:rsidRDefault="00140C40" w:rsidP="00140C40">
      <w:pPr>
        <w:pStyle w:val="ConsPlusNormal"/>
        <w:ind w:right="-2"/>
        <w:jc w:val="both"/>
      </w:pPr>
      <w:r>
        <w:t xml:space="preserve">        2.2. Привести муниципальные правовы</w:t>
      </w:r>
      <w:r w:rsidR="006B4CC9">
        <w:t>е акты Волгограда в соответствие</w:t>
      </w:r>
      <w:r>
        <w:t xml:space="preserve"> с настоящим решением.</w:t>
      </w:r>
    </w:p>
    <w:p w:rsidR="00140C40" w:rsidRPr="003E2D81" w:rsidRDefault="00140C40" w:rsidP="00140C40">
      <w:pPr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3. Настоящее решение вступает в силу со дня</w:t>
      </w:r>
      <w:r w:rsidR="00064531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. </w:t>
      </w:r>
    </w:p>
    <w:p w:rsidR="00140C40" w:rsidRPr="003E2D81" w:rsidRDefault="00140C40" w:rsidP="00140C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2D81">
        <w:rPr>
          <w:sz w:val="28"/>
          <w:szCs w:val="28"/>
        </w:rPr>
        <w:t xml:space="preserve">4.  </w:t>
      </w:r>
      <w:proofErr w:type="gramStart"/>
      <w:r w:rsidRPr="003E2D81">
        <w:rPr>
          <w:sz w:val="28"/>
          <w:szCs w:val="28"/>
        </w:rPr>
        <w:t>Контроль за</w:t>
      </w:r>
      <w:proofErr w:type="gramEnd"/>
      <w:r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 </w:t>
      </w:r>
    </w:p>
    <w:p w:rsidR="00140C40" w:rsidRDefault="00140C40" w:rsidP="005830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8F2" w:rsidRDefault="008B78F2" w:rsidP="00870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8F2" w:rsidRDefault="008B78F2" w:rsidP="00870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531" w:rsidRDefault="002F37F9" w:rsidP="008702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="002A5664">
        <w:rPr>
          <w:sz w:val="28"/>
          <w:szCs w:val="28"/>
        </w:rPr>
        <w:t>А.В. Косолапов</w:t>
      </w:r>
    </w:p>
    <w:p w:rsidR="00D43C6F" w:rsidRPr="00064531" w:rsidRDefault="00D43C6F" w:rsidP="00064531">
      <w:pPr>
        <w:jc w:val="both"/>
        <w:rPr>
          <w:sz w:val="28"/>
          <w:szCs w:val="28"/>
        </w:rPr>
      </w:pPr>
    </w:p>
    <w:p w:rsidR="008B78F2" w:rsidRDefault="00D40C5F" w:rsidP="006D64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8B78F2" w:rsidSect="008B78F2">
      <w:headerReference w:type="even" r:id="rId12"/>
      <w:headerReference w:type="default" r:id="rId13"/>
      <w:headerReference w:type="first" r:id="rId14"/>
      <w:footerReference w:type="first" r:id="rId15"/>
      <w:pgSz w:w="11907" w:h="16840"/>
      <w:pgMar w:top="1134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FE" w:rsidRDefault="00A73BFE">
      <w:r>
        <w:separator/>
      </w:r>
    </w:p>
  </w:endnote>
  <w:endnote w:type="continuationSeparator" w:id="0">
    <w:p w:rsidR="00A73BFE" w:rsidRDefault="00A7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BCB" w:rsidRPr="002B14CF" w:rsidRDefault="002D0BCB" w:rsidP="002D0BCB">
    <w:pPr>
      <w:pStyle w:val="ab"/>
      <w:rPr>
        <w:sz w:val="16"/>
        <w:szCs w:val="16"/>
      </w:rPr>
    </w:pPr>
    <w:r w:rsidRPr="002B14CF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</w:t>
    </w:r>
  </w:p>
  <w:p w:rsidR="002F37F9" w:rsidRPr="002D0BCB" w:rsidRDefault="002F37F9">
    <w:pPr>
      <w:pStyle w:val="a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FE" w:rsidRDefault="00A73BFE">
      <w:r>
        <w:separator/>
      </w:r>
    </w:p>
  </w:footnote>
  <w:footnote w:type="continuationSeparator" w:id="0">
    <w:p w:rsidR="00A73BFE" w:rsidRDefault="00A7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0F6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784797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023"/>
    <w:rsid w:val="00050A79"/>
    <w:rsid w:val="00063E9E"/>
    <w:rsid w:val="00064531"/>
    <w:rsid w:val="0008531E"/>
    <w:rsid w:val="000911C3"/>
    <w:rsid w:val="000938A1"/>
    <w:rsid w:val="000A32CA"/>
    <w:rsid w:val="000B5BF0"/>
    <w:rsid w:val="000D753F"/>
    <w:rsid w:val="000F2C9D"/>
    <w:rsid w:val="001028D5"/>
    <w:rsid w:val="00103788"/>
    <w:rsid w:val="0010551E"/>
    <w:rsid w:val="0011094A"/>
    <w:rsid w:val="001210C6"/>
    <w:rsid w:val="00140C40"/>
    <w:rsid w:val="00186D25"/>
    <w:rsid w:val="00187272"/>
    <w:rsid w:val="00194097"/>
    <w:rsid w:val="001A03EC"/>
    <w:rsid w:val="001A48CA"/>
    <w:rsid w:val="001A48E3"/>
    <w:rsid w:val="001C62BB"/>
    <w:rsid w:val="001C7F39"/>
    <w:rsid w:val="001D7F9D"/>
    <w:rsid w:val="001E07A5"/>
    <w:rsid w:val="001F0014"/>
    <w:rsid w:val="00200F1E"/>
    <w:rsid w:val="002114EA"/>
    <w:rsid w:val="00222F8B"/>
    <w:rsid w:val="00225095"/>
    <w:rsid w:val="002259A5"/>
    <w:rsid w:val="00241FE8"/>
    <w:rsid w:val="002429A1"/>
    <w:rsid w:val="0027107C"/>
    <w:rsid w:val="00286049"/>
    <w:rsid w:val="002A10ED"/>
    <w:rsid w:val="002A45FA"/>
    <w:rsid w:val="002A5664"/>
    <w:rsid w:val="002A77A6"/>
    <w:rsid w:val="002B14CF"/>
    <w:rsid w:val="002B2AA2"/>
    <w:rsid w:val="002B5A3D"/>
    <w:rsid w:val="002C7EE4"/>
    <w:rsid w:val="002D0BCB"/>
    <w:rsid w:val="002D210E"/>
    <w:rsid w:val="002D5C43"/>
    <w:rsid w:val="002E7DDC"/>
    <w:rsid w:val="002F37F9"/>
    <w:rsid w:val="003414A8"/>
    <w:rsid w:val="00361F4A"/>
    <w:rsid w:val="00382528"/>
    <w:rsid w:val="003A077E"/>
    <w:rsid w:val="003A2A5B"/>
    <w:rsid w:val="003C0F8E"/>
    <w:rsid w:val="003D2B2C"/>
    <w:rsid w:val="004049BB"/>
    <w:rsid w:val="0040530C"/>
    <w:rsid w:val="00421A19"/>
    <w:rsid w:val="00421B61"/>
    <w:rsid w:val="0043135A"/>
    <w:rsid w:val="00437978"/>
    <w:rsid w:val="00442437"/>
    <w:rsid w:val="004449BE"/>
    <w:rsid w:val="00474512"/>
    <w:rsid w:val="00482CCD"/>
    <w:rsid w:val="00483F3F"/>
    <w:rsid w:val="00491C7D"/>
    <w:rsid w:val="00492C03"/>
    <w:rsid w:val="004962E9"/>
    <w:rsid w:val="004A34DA"/>
    <w:rsid w:val="004B0A36"/>
    <w:rsid w:val="004D0F6B"/>
    <w:rsid w:val="004D75D6"/>
    <w:rsid w:val="004E1268"/>
    <w:rsid w:val="004E3819"/>
    <w:rsid w:val="004E61A8"/>
    <w:rsid w:val="004F0AA5"/>
    <w:rsid w:val="004F4DB1"/>
    <w:rsid w:val="00500303"/>
    <w:rsid w:val="00514E4C"/>
    <w:rsid w:val="00556EF0"/>
    <w:rsid w:val="00563AFA"/>
    <w:rsid w:val="00564B0A"/>
    <w:rsid w:val="00565659"/>
    <w:rsid w:val="0058303C"/>
    <w:rsid w:val="005845CE"/>
    <w:rsid w:val="0058642E"/>
    <w:rsid w:val="005930FB"/>
    <w:rsid w:val="005A0405"/>
    <w:rsid w:val="005B43EB"/>
    <w:rsid w:val="005B4808"/>
    <w:rsid w:val="005C62C4"/>
    <w:rsid w:val="00634605"/>
    <w:rsid w:val="006539E0"/>
    <w:rsid w:val="00653F0E"/>
    <w:rsid w:val="00657096"/>
    <w:rsid w:val="00671E6C"/>
    <w:rsid w:val="00672559"/>
    <w:rsid w:val="006741DF"/>
    <w:rsid w:val="0068187E"/>
    <w:rsid w:val="006843DD"/>
    <w:rsid w:val="00685566"/>
    <w:rsid w:val="006A3C05"/>
    <w:rsid w:val="006A5965"/>
    <w:rsid w:val="006B4CC9"/>
    <w:rsid w:val="006C48ED"/>
    <w:rsid w:val="006D3794"/>
    <w:rsid w:val="006D64D1"/>
    <w:rsid w:val="006D79CE"/>
    <w:rsid w:val="006E2AC3"/>
    <w:rsid w:val="006E60D2"/>
    <w:rsid w:val="00703359"/>
    <w:rsid w:val="00715E23"/>
    <w:rsid w:val="007347D5"/>
    <w:rsid w:val="00746BE7"/>
    <w:rsid w:val="007740B9"/>
    <w:rsid w:val="00776150"/>
    <w:rsid w:val="007879DF"/>
    <w:rsid w:val="00787F1C"/>
    <w:rsid w:val="007B56C3"/>
    <w:rsid w:val="007C5949"/>
    <w:rsid w:val="007D24AD"/>
    <w:rsid w:val="007D549F"/>
    <w:rsid w:val="007D6D72"/>
    <w:rsid w:val="007E3225"/>
    <w:rsid w:val="007F5864"/>
    <w:rsid w:val="00800C0B"/>
    <w:rsid w:val="00822118"/>
    <w:rsid w:val="00823EED"/>
    <w:rsid w:val="008265CB"/>
    <w:rsid w:val="00833BA1"/>
    <w:rsid w:val="0083717B"/>
    <w:rsid w:val="00870285"/>
    <w:rsid w:val="00874FCF"/>
    <w:rsid w:val="00875CF4"/>
    <w:rsid w:val="008879A2"/>
    <w:rsid w:val="008941E9"/>
    <w:rsid w:val="008A6D15"/>
    <w:rsid w:val="008A7B0F"/>
    <w:rsid w:val="008B05B4"/>
    <w:rsid w:val="008B2998"/>
    <w:rsid w:val="008B78F2"/>
    <w:rsid w:val="008C44DA"/>
    <w:rsid w:val="008D361B"/>
    <w:rsid w:val="008D59E8"/>
    <w:rsid w:val="008D69D6"/>
    <w:rsid w:val="008E129D"/>
    <w:rsid w:val="009078A8"/>
    <w:rsid w:val="00942BA7"/>
    <w:rsid w:val="009467D3"/>
    <w:rsid w:val="00950C29"/>
    <w:rsid w:val="00964FF6"/>
    <w:rsid w:val="00971734"/>
    <w:rsid w:val="00976308"/>
    <w:rsid w:val="009A6758"/>
    <w:rsid w:val="009C4120"/>
    <w:rsid w:val="009F6C64"/>
    <w:rsid w:val="00A02A06"/>
    <w:rsid w:val="00A03339"/>
    <w:rsid w:val="00A07440"/>
    <w:rsid w:val="00A15D6C"/>
    <w:rsid w:val="00A20B21"/>
    <w:rsid w:val="00A25AC1"/>
    <w:rsid w:val="00A61528"/>
    <w:rsid w:val="00A67C0C"/>
    <w:rsid w:val="00A701E4"/>
    <w:rsid w:val="00A73BFE"/>
    <w:rsid w:val="00A75F4C"/>
    <w:rsid w:val="00A84251"/>
    <w:rsid w:val="00A9113D"/>
    <w:rsid w:val="00AA3F54"/>
    <w:rsid w:val="00AC50CA"/>
    <w:rsid w:val="00AE6D24"/>
    <w:rsid w:val="00B02859"/>
    <w:rsid w:val="00B037E5"/>
    <w:rsid w:val="00B103CD"/>
    <w:rsid w:val="00B10CB6"/>
    <w:rsid w:val="00B24577"/>
    <w:rsid w:val="00B35660"/>
    <w:rsid w:val="00B47AFD"/>
    <w:rsid w:val="00B537FA"/>
    <w:rsid w:val="00B54A3D"/>
    <w:rsid w:val="00B6377C"/>
    <w:rsid w:val="00B70036"/>
    <w:rsid w:val="00B86D39"/>
    <w:rsid w:val="00B93C4D"/>
    <w:rsid w:val="00BA040E"/>
    <w:rsid w:val="00BA4D6D"/>
    <w:rsid w:val="00BB3B33"/>
    <w:rsid w:val="00BC098E"/>
    <w:rsid w:val="00BC0AA3"/>
    <w:rsid w:val="00BC3A66"/>
    <w:rsid w:val="00BC7EB9"/>
    <w:rsid w:val="00BD0F30"/>
    <w:rsid w:val="00BD52E8"/>
    <w:rsid w:val="00BE416F"/>
    <w:rsid w:val="00C02009"/>
    <w:rsid w:val="00C1193F"/>
    <w:rsid w:val="00C2336C"/>
    <w:rsid w:val="00C322D6"/>
    <w:rsid w:val="00C32C84"/>
    <w:rsid w:val="00C440C8"/>
    <w:rsid w:val="00C50520"/>
    <w:rsid w:val="00C53FF7"/>
    <w:rsid w:val="00C7414B"/>
    <w:rsid w:val="00C85A85"/>
    <w:rsid w:val="00C86C6D"/>
    <w:rsid w:val="00C970D5"/>
    <w:rsid w:val="00CB0137"/>
    <w:rsid w:val="00CE1462"/>
    <w:rsid w:val="00CE29F4"/>
    <w:rsid w:val="00CE5D61"/>
    <w:rsid w:val="00CF2891"/>
    <w:rsid w:val="00CF3500"/>
    <w:rsid w:val="00D0358D"/>
    <w:rsid w:val="00D06F07"/>
    <w:rsid w:val="00D40C5F"/>
    <w:rsid w:val="00D43C6F"/>
    <w:rsid w:val="00D50AB2"/>
    <w:rsid w:val="00D65A16"/>
    <w:rsid w:val="00D952CD"/>
    <w:rsid w:val="00D956C4"/>
    <w:rsid w:val="00DA6C47"/>
    <w:rsid w:val="00DC2AF9"/>
    <w:rsid w:val="00DD0672"/>
    <w:rsid w:val="00DE0373"/>
    <w:rsid w:val="00DE6DE0"/>
    <w:rsid w:val="00DF664F"/>
    <w:rsid w:val="00E1790B"/>
    <w:rsid w:val="00E23B28"/>
    <w:rsid w:val="00E268E5"/>
    <w:rsid w:val="00E4479A"/>
    <w:rsid w:val="00E60D47"/>
    <w:rsid w:val="00E611AE"/>
    <w:rsid w:val="00E611EB"/>
    <w:rsid w:val="00E625C9"/>
    <w:rsid w:val="00E67884"/>
    <w:rsid w:val="00E75B93"/>
    <w:rsid w:val="00E76C4F"/>
    <w:rsid w:val="00E7745D"/>
    <w:rsid w:val="00E81179"/>
    <w:rsid w:val="00E81E61"/>
    <w:rsid w:val="00E8625D"/>
    <w:rsid w:val="00E91491"/>
    <w:rsid w:val="00ED6610"/>
    <w:rsid w:val="00EE3713"/>
    <w:rsid w:val="00EE6D34"/>
    <w:rsid w:val="00EF41A2"/>
    <w:rsid w:val="00F167D4"/>
    <w:rsid w:val="00F2021D"/>
    <w:rsid w:val="00F2400C"/>
    <w:rsid w:val="00F4272D"/>
    <w:rsid w:val="00F44EA7"/>
    <w:rsid w:val="00F62835"/>
    <w:rsid w:val="00F72BE1"/>
    <w:rsid w:val="00F857A2"/>
    <w:rsid w:val="00FB67DD"/>
    <w:rsid w:val="00FE26CF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A0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A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E9EED8F253ACFDB4CE26973127722E1C10BE7B0FE6D24FDD919C0369AC882FFABDF6F45EDA1C5FD93DAA43n6Q0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FE9EED8F253ACFDB4CE26973127722E1C10BE7B0FE6D24FDD919C0369AC882FFABDF6F45EDA1C5FD93DA844n6QDP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2018-01-25T21:00:00+00:00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02.07.2014  № 14/442 «Об утверждении правил создания, содержания и охраны зеленых насаждений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E7C625A1-2646-4E78-BCC9-A040F2C0DF73}"/>
</file>

<file path=customXml/itemProps2.xml><?xml version="1.0" encoding="utf-8"?>
<ds:datastoreItem xmlns:ds="http://schemas.openxmlformats.org/officeDocument/2006/customXml" ds:itemID="{61F738A4-65A2-480F-B7E5-6796E6673D9A}"/>
</file>

<file path=customXml/itemProps3.xml><?xml version="1.0" encoding="utf-8"?>
<ds:datastoreItem xmlns:ds="http://schemas.openxmlformats.org/officeDocument/2006/customXml" ds:itemID="{8EE43B17-219D-4E44-B30D-B167F7A7F397}"/>
</file>

<file path=customXml/itemProps4.xml><?xml version="1.0" encoding="utf-8"?>
<ds:datastoreItem xmlns:ds="http://schemas.openxmlformats.org/officeDocument/2006/customXml" ds:itemID="{B9BB35C9-8D10-4E12-9139-A050B3077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484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11</cp:revision>
  <cp:lastPrinted>2018-01-25T13:20:00Z</cp:lastPrinted>
  <dcterms:created xsi:type="dcterms:W3CDTF">2017-10-18T06:37:00Z</dcterms:created>
  <dcterms:modified xsi:type="dcterms:W3CDTF">2018-01-26T10:50:00Z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