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</w:t>
      </w:r>
      <w:r w:rsidR="006E30B9">
        <w:rPr>
          <w:sz w:val="28"/>
          <w:szCs w:val="28"/>
        </w:rPr>
        <w:t xml:space="preserve">сийской Федерации, на основании </w:t>
      </w:r>
      <w:r w:rsidR="006E30B9" w:rsidRPr="006E30B9">
        <w:rPr>
          <w:sz w:val="28"/>
          <w:szCs w:val="28"/>
        </w:rPr>
        <w:t>требования комитета архитектуры и градостроительства Волгоградской области от 16</w:t>
      </w:r>
      <w:r w:rsidR="00D57E41">
        <w:rPr>
          <w:sz w:val="28"/>
          <w:szCs w:val="28"/>
        </w:rPr>
        <w:t>.03.</w:t>
      </w:r>
      <w:r w:rsidR="006E30B9" w:rsidRPr="006E30B9">
        <w:rPr>
          <w:sz w:val="28"/>
          <w:szCs w:val="28"/>
        </w:rPr>
        <w:t>2022</w:t>
      </w:r>
      <w:r w:rsidR="00D57E41">
        <w:rPr>
          <w:sz w:val="28"/>
          <w:szCs w:val="28"/>
        </w:rPr>
        <w:t xml:space="preserve"> № </w:t>
      </w:r>
      <w:r w:rsidR="006E30B9" w:rsidRPr="006E30B9">
        <w:rPr>
          <w:sz w:val="28"/>
          <w:szCs w:val="28"/>
        </w:rPr>
        <w:t>43-07-04/951</w:t>
      </w:r>
      <w:r w:rsidR="006E30B9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постановления администрации Вол</w:t>
      </w:r>
      <w:r w:rsidR="005A3E37" w:rsidRPr="007644D8">
        <w:rPr>
          <w:sz w:val="28"/>
          <w:szCs w:val="28"/>
        </w:rPr>
        <w:t>го</w:t>
      </w:r>
      <w:r w:rsidR="006E30B9">
        <w:rPr>
          <w:sz w:val="28"/>
          <w:szCs w:val="28"/>
        </w:rPr>
        <w:t xml:space="preserve">града </w:t>
      </w:r>
      <w:r w:rsidR="005A3E37" w:rsidRPr="00950303">
        <w:rPr>
          <w:sz w:val="28"/>
          <w:szCs w:val="28"/>
        </w:rPr>
        <w:t xml:space="preserve">от </w:t>
      </w:r>
      <w:r w:rsidR="006E30B9">
        <w:rPr>
          <w:sz w:val="28"/>
          <w:szCs w:val="28"/>
        </w:rPr>
        <w:t>0</w:t>
      </w:r>
      <w:r w:rsidR="00D57E41">
        <w:rPr>
          <w:sz w:val="28"/>
          <w:szCs w:val="28"/>
        </w:rPr>
        <w:t>7</w:t>
      </w:r>
      <w:r w:rsidR="001B68A4" w:rsidRPr="00950303">
        <w:rPr>
          <w:sz w:val="28"/>
          <w:szCs w:val="28"/>
        </w:rPr>
        <w:t>.</w:t>
      </w:r>
      <w:r w:rsidR="009F2EEC" w:rsidRPr="00950303">
        <w:rPr>
          <w:sz w:val="28"/>
          <w:szCs w:val="28"/>
        </w:rPr>
        <w:t>0</w:t>
      </w:r>
      <w:r w:rsidR="006E30B9">
        <w:rPr>
          <w:sz w:val="28"/>
          <w:szCs w:val="28"/>
        </w:rPr>
        <w:t>4</w:t>
      </w:r>
      <w:r w:rsidR="00780F08" w:rsidRPr="00950303">
        <w:rPr>
          <w:sz w:val="28"/>
          <w:szCs w:val="28"/>
        </w:rPr>
        <w:t>.202</w:t>
      </w:r>
      <w:r w:rsidR="009F2EEC" w:rsidRPr="00950303">
        <w:rPr>
          <w:sz w:val="28"/>
          <w:szCs w:val="28"/>
        </w:rPr>
        <w:t xml:space="preserve">2 </w:t>
      </w:r>
      <w:r w:rsidR="001B68A4" w:rsidRPr="00950303">
        <w:rPr>
          <w:sz w:val="28"/>
          <w:szCs w:val="28"/>
        </w:rPr>
        <w:t>№</w:t>
      </w:r>
      <w:r w:rsidR="00780F08" w:rsidRPr="00950303">
        <w:rPr>
          <w:sz w:val="28"/>
          <w:szCs w:val="28"/>
        </w:rPr>
        <w:t xml:space="preserve"> </w:t>
      </w:r>
      <w:r w:rsidR="00D57E41">
        <w:rPr>
          <w:sz w:val="28"/>
          <w:szCs w:val="28"/>
        </w:rPr>
        <w:t>3</w:t>
      </w:r>
      <w:r w:rsidR="00EE07F5">
        <w:rPr>
          <w:sz w:val="28"/>
          <w:szCs w:val="28"/>
        </w:rPr>
        <w:t>62</w:t>
      </w:r>
      <w:r w:rsidR="00EE07F5">
        <w:rPr>
          <w:sz w:val="28"/>
          <w:szCs w:val="28"/>
        </w:rPr>
        <w:br/>
      </w:r>
      <w:r w:rsidR="006E30B9">
        <w:rPr>
          <w:sz w:val="28"/>
          <w:szCs w:val="28"/>
        </w:rPr>
        <w:t xml:space="preserve">«О  </w:t>
      </w:r>
      <w:r w:rsidRPr="007644D8">
        <w:rPr>
          <w:sz w:val="28"/>
          <w:szCs w:val="28"/>
        </w:rPr>
        <w:t>направлении проект</w:t>
      </w:r>
      <w:r w:rsidR="00EA355F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C63243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E30B9">
        <w:rPr>
          <w:sz w:val="28"/>
          <w:szCs w:val="28"/>
        </w:rPr>
        <w:t xml:space="preserve">округа город-герой Волгоград </w:t>
      </w:r>
      <w:r w:rsidRPr="007644D8">
        <w:rPr>
          <w:sz w:val="28"/>
          <w:szCs w:val="28"/>
        </w:rPr>
        <w:t>в</w:t>
      </w:r>
      <w:r w:rsidR="006E30B9">
        <w:rPr>
          <w:sz w:val="28"/>
          <w:szCs w:val="28"/>
        </w:rPr>
        <w:t xml:space="preserve"> Волгоградскую городскую Думу»</w:t>
      </w:r>
      <w:r w:rsidR="00E242BC" w:rsidRPr="007644D8">
        <w:rPr>
          <w:sz w:val="28"/>
          <w:szCs w:val="28"/>
        </w:rPr>
        <w:t>,</w:t>
      </w:r>
      <w:r w:rsidR="006E30B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333F14" w:rsidRPr="00333F14" w:rsidRDefault="00850ACF" w:rsidP="006E30B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>т</w:t>
      </w:r>
      <w:r w:rsidR="00333F14">
        <w:rPr>
          <w:sz w:val="28"/>
          <w:szCs w:val="28"/>
        </w:rPr>
        <w:t>ерриториальн</w:t>
      </w:r>
      <w:r w:rsidR="00DF12A3">
        <w:rPr>
          <w:sz w:val="28"/>
          <w:szCs w:val="28"/>
        </w:rPr>
        <w:t xml:space="preserve">ых </w:t>
      </w:r>
      <w:r w:rsidR="00333F14">
        <w:rPr>
          <w:sz w:val="28"/>
          <w:szCs w:val="28"/>
        </w:rPr>
        <w:t>зон</w:t>
      </w:r>
      <w:r w:rsidR="00DF12A3">
        <w:rPr>
          <w:sz w:val="28"/>
          <w:szCs w:val="28"/>
        </w:rPr>
        <w:t xml:space="preserve"> </w:t>
      </w:r>
      <w:r w:rsidR="00333F14">
        <w:rPr>
          <w:sz w:val="28"/>
          <w:szCs w:val="28"/>
        </w:rPr>
        <w:t xml:space="preserve">территории, </w:t>
      </w:r>
      <w:r w:rsidR="00333F14" w:rsidRPr="00D978E4">
        <w:rPr>
          <w:bCs/>
          <w:sz w:val="28"/>
          <w:szCs w:val="28"/>
        </w:rPr>
        <w:t>включающей о</w:t>
      </w:r>
      <w:r w:rsidR="00333F14" w:rsidRPr="00D978E4">
        <w:rPr>
          <w:sz w:val="28"/>
          <w:szCs w:val="28"/>
        </w:rPr>
        <w:t>бъект регионального значения «Ликвидация химически опасных объектов от прошлой деятельности на ВОАО «Химпром». Обезвреживание шламонакопителя «Белое море». Рекульти</w:t>
      </w:r>
      <w:r w:rsidR="00333F14">
        <w:rPr>
          <w:sz w:val="28"/>
          <w:szCs w:val="28"/>
        </w:rPr>
        <w:t xml:space="preserve">вация </w:t>
      </w:r>
      <w:r w:rsidR="00333F14" w:rsidRPr="00D978E4">
        <w:rPr>
          <w:sz w:val="28"/>
          <w:szCs w:val="28"/>
        </w:rPr>
        <w:t>загрязненных участков»</w:t>
      </w:r>
      <w:r w:rsidR="00DF12A3">
        <w:rPr>
          <w:bCs/>
          <w:sz w:val="28"/>
          <w:szCs w:val="28"/>
        </w:rPr>
        <w:t>,</w:t>
      </w:r>
      <w:r w:rsidR="00DF12A3">
        <w:rPr>
          <w:bCs/>
          <w:sz w:val="28"/>
          <w:szCs w:val="28"/>
        </w:rPr>
        <w:br/>
      </w:r>
      <w:r w:rsidR="00333F14" w:rsidRPr="00D978E4">
        <w:rPr>
          <w:bCs/>
          <w:sz w:val="28"/>
          <w:szCs w:val="28"/>
        </w:rPr>
        <w:t>в Кировском, Красноармей</w:t>
      </w:r>
      <w:r w:rsidR="00333F14">
        <w:rPr>
          <w:bCs/>
          <w:sz w:val="28"/>
          <w:szCs w:val="28"/>
        </w:rPr>
        <w:t xml:space="preserve">ском районах Волгограда </w:t>
      </w:r>
      <w:r w:rsidR="00333F14" w:rsidRPr="00D978E4">
        <w:rPr>
          <w:bCs/>
          <w:sz w:val="28"/>
          <w:szCs w:val="28"/>
        </w:rPr>
        <w:t>с зоны зеленых насаждений специального назнач</w:t>
      </w:r>
      <w:r w:rsidR="00333F14">
        <w:rPr>
          <w:bCs/>
          <w:sz w:val="28"/>
          <w:szCs w:val="28"/>
        </w:rPr>
        <w:t>ения (С</w:t>
      </w:r>
      <w:proofErr w:type="gramStart"/>
      <w:r w:rsidR="00333F14">
        <w:rPr>
          <w:bCs/>
          <w:sz w:val="28"/>
          <w:szCs w:val="28"/>
        </w:rPr>
        <w:t>4</w:t>
      </w:r>
      <w:proofErr w:type="gramEnd"/>
      <w:r w:rsidR="00333F14">
        <w:rPr>
          <w:bCs/>
          <w:sz w:val="28"/>
          <w:szCs w:val="28"/>
        </w:rPr>
        <w:t xml:space="preserve">), зоны городских лесов </w:t>
      </w:r>
      <w:r w:rsidR="00333F14" w:rsidRPr="00D978E4">
        <w:rPr>
          <w:bCs/>
          <w:sz w:val="28"/>
          <w:szCs w:val="28"/>
        </w:rPr>
        <w:t>и лесопарков (Р2), производ</w:t>
      </w:r>
      <w:r w:rsidR="00333F14">
        <w:rPr>
          <w:bCs/>
          <w:sz w:val="28"/>
          <w:szCs w:val="28"/>
        </w:rPr>
        <w:t xml:space="preserve">ственной зоны объектов </w:t>
      </w:r>
      <w:r w:rsidR="00333F14" w:rsidRPr="00D978E4">
        <w:rPr>
          <w:bCs/>
          <w:sz w:val="28"/>
          <w:szCs w:val="28"/>
        </w:rPr>
        <w:t>IV и V класса опасности (П1-3) на зону</w:t>
      </w:r>
      <w:r w:rsidR="006E30B9">
        <w:rPr>
          <w:bCs/>
          <w:sz w:val="28"/>
          <w:szCs w:val="28"/>
        </w:rPr>
        <w:t xml:space="preserve"> </w:t>
      </w:r>
      <w:r w:rsidR="00333F14" w:rsidRPr="00D978E4">
        <w:rPr>
          <w:bCs/>
          <w:sz w:val="28"/>
          <w:szCs w:val="28"/>
        </w:rPr>
        <w:t xml:space="preserve">специального назначения </w:t>
      </w:r>
      <w:r w:rsidR="00333F14">
        <w:rPr>
          <w:bCs/>
          <w:sz w:val="28"/>
          <w:szCs w:val="28"/>
        </w:rPr>
        <w:t>–</w:t>
      </w:r>
      <w:r w:rsidR="00333F14" w:rsidRPr="00D978E4">
        <w:rPr>
          <w:bCs/>
          <w:sz w:val="28"/>
          <w:szCs w:val="28"/>
        </w:rPr>
        <w:t xml:space="preserve"> объ</w:t>
      </w:r>
      <w:r w:rsidR="00333F14">
        <w:rPr>
          <w:bCs/>
          <w:sz w:val="28"/>
          <w:szCs w:val="28"/>
        </w:rPr>
        <w:t xml:space="preserve">ектов по обработке, утилизации, </w:t>
      </w:r>
      <w:r w:rsidR="00333F14" w:rsidRPr="00D978E4">
        <w:rPr>
          <w:bCs/>
          <w:sz w:val="28"/>
          <w:szCs w:val="28"/>
        </w:rPr>
        <w:t>обезвреживанию, размещению твердых коммунальных и иных отходов (С3)</w:t>
      </w:r>
      <w:r w:rsidR="00333F14">
        <w:rPr>
          <w:bCs/>
          <w:sz w:val="28"/>
          <w:szCs w:val="28"/>
        </w:rPr>
        <w:t xml:space="preserve">, </w:t>
      </w:r>
      <w:r w:rsidR="00333F14" w:rsidRPr="00C02BB7">
        <w:rPr>
          <w:sz w:val="28"/>
          <w:szCs w:val="28"/>
        </w:rPr>
        <w:t>установив границы указанных тер</w:t>
      </w:r>
      <w:r w:rsidR="00DF12A3">
        <w:rPr>
          <w:sz w:val="28"/>
          <w:szCs w:val="28"/>
        </w:rPr>
        <w:t>риториальных зон в соответствии</w:t>
      </w:r>
      <w:r w:rsidR="00DF12A3">
        <w:rPr>
          <w:sz w:val="28"/>
          <w:szCs w:val="28"/>
        </w:rPr>
        <w:br/>
      </w:r>
      <w:r w:rsidR="00333F14" w:rsidRPr="00C02BB7">
        <w:rPr>
          <w:sz w:val="28"/>
          <w:szCs w:val="28"/>
        </w:rPr>
        <w:t>с положениями статьи 85 Земельного</w:t>
      </w:r>
      <w:r w:rsidR="00DF12A3">
        <w:rPr>
          <w:sz w:val="28"/>
          <w:szCs w:val="28"/>
        </w:rPr>
        <w:t xml:space="preserve"> кодекса Российской Федерации и</w:t>
      </w:r>
      <w:r w:rsidR="00DF12A3">
        <w:rPr>
          <w:sz w:val="28"/>
          <w:szCs w:val="28"/>
        </w:rPr>
        <w:br/>
      </w:r>
      <w:r w:rsidR="00333F14" w:rsidRPr="00C02BB7">
        <w:rPr>
          <w:sz w:val="28"/>
          <w:szCs w:val="28"/>
        </w:rPr>
        <w:t>статьи 30 Градостроительного кодекса Российской Федерации</w:t>
      </w:r>
      <w:r w:rsidR="006E30B9">
        <w:rPr>
          <w:sz w:val="28"/>
          <w:szCs w:val="28"/>
        </w:rPr>
        <w:t>:</w:t>
      </w:r>
    </w:p>
    <w:p w:rsidR="00F57E89" w:rsidRDefault="00F57E8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57E89" w:rsidRDefault="00F57E8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57E89" w:rsidRDefault="00F57E8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A1C9E" w:rsidRDefault="00F633E3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E7438D" w:rsidRDefault="00E7438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7438D" w:rsidRDefault="00E7438D" w:rsidP="00E7438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С</w:t>
      </w:r>
      <w:proofErr w:type="gramStart"/>
      <w:r>
        <w:rPr>
          <w:sz w:val="28"/>
          <w:szCs w:val="28"/>
        </w:rPr>
        <w:t>4</w:t>
      </w:r>
      <w:proofErr w:type="gramEnd"/>
    </w:p>
    <w:p w:rsidR="00E7438D" w:rsidRDefault="00E7438D" w:rsidP="00E7438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="00410E75" w:rsidRPr="00D978E4">
        <w:rPr>
          <w:bCs/>
          <w:sz w:val="28"/>
          <w:szCs w:val="28"/>
        </w:rPr>
        <w:t>зон</w:t>
      </w:r>
      <w:r w:rsidR="00410E75">
        <w:rPr>
          <w:bCs/>
          <w:sz w:val="28"/>
          <w:szCs w:val="28"/>
        </w:rPr>
        <w:t>у</w:t>
      </w:r>
      <w:r w:rsidR="00410E75" w:rsidRPr="00D978E4">
        <w:rPr>
          <w:bCs/>
          <w:sz w:val="28"/>
          <w:szCs w:val="28"/>
        </w:rPr>
        <w:t xml:space="preserve"> зеленых насаждений специального назнач</w:t>
      </w:r>
      <w:r w:rsidR="00410E75">
        <w:rPr>
          <w:bCs/>
          <w:sz w:val="28"/>
          <w:szCs w:val="28"/>
        </w:rPr>
        <w:t>ения</w:t>
      </w:r>
      <w:r>
        <w:rPr>
          <w:sz w:val="28"/>
          <w:szCs w:val="28"/>
        </w:rPr>
        <w:t>),</w:t>
      </w:r>
    </w:p>
    <w:p w:rsidR="00E7438D" w:rsidRDefault="00E7438D" w:rsidP="00E7438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Р</w:t>
      </w:r>
      <w:proofErr w:type="gramStart"/>
      <w:r>
        <w:rPr>
          <w:sz w:val="28"/>
          <w:szCs w:val="28"/>
        </w:rPr>
        <w:t>2</w:t>
      </w:r>
      <w:proofErr w:type="gramEnd"/>
    </w:p>
    <w:p w:rsidR="00E7438D" w:rsidRDefault="00E7438D" w:rsidP="00E7438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="00410E75">
        <w:rPr>
          <w:bCs/>
          <w:sz w:val="28"/>
          <w:szCs w:val="28"/>
        </w:rPr>
        <w:t>зону городских лесов и лесопарков</w:t>
      </w:r>
      <w:r>
        <w:rPr>
          <w:sz w:val="28"/>
          <w:szCs w:val="28"/>
        </w:rPr>
        <w:t>),</w:t>
      </w:r>
    </w:p>
    <w:p w:rsidR="00E7438D" w:rsidRDefault="00E7438D" w:rsidP="00E7438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П1-3</w:t>
      </w:r>
    </w:p>
    <w:p w:rsidR="00E7438D" w:rsidRDefault="00E7438D" w:rsidP="00E7438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</w:rPr>
        <w:t>(</w:t>
      </w:r>
      <w:r w:rsidR="00410E75" w:rsidRPr="00D978E4">
        <w:rPr>
          <w:bCs/>
          <w:sz w:val="28"/>
          <w:szCs w:val="28"/>
        </w:rPr>
        <w:t>производ</w:t>
      </w:r>
      <w:r w:rsidR="00410E75">
        <w:rPr>
          <w:bCs/>
          <w:sz w:val="28"/>
          <w:szCs w:val="28"/>
        </w:rPr>
        <w:t xml:space="preserve">ственную зону объектов </w:t>
      </w:r>
      <w:r w:rsidR="00410E75" w:rsidRPr="00D978E4">
        <w:rPr>
          <w:bCs/>
          <w:sz w:val="28"/>
          <w:szCs w:val="28"/>
        </w:rPr>
        <w:t>IV и V класса опасности</w:t>
      </w:r>
      <w:r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D5C1F" w:rsidRDefault="000D5C1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59868F3A" wp14:editId="27961561">
            <wp:extent cx="6120130" cy="271675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C1F" w:rsidRDefault="000D5C1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C86A1B">
        <w:rPr>
          <w:sz w:val="28"/>
          <w:szCs w:val="28"/>
        </w:rPr>
        <w:t>С3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86A1B" w:rsidRPr="00D978E4">
        <w:rPr>
          <w:bCs/>
          <w:sz w:val="28"/>
          <w:szCs w:val="28"/>
        </w:rPr>
        <w:t>зону</w:t>
      </w:r>
      <w:r w:rsidR="00C86A1B">
        <w:rPr>
          <w:bCs/>
          <w:sz w:val="28"/>
          <w:szCs w:val="28"/>
        </w:rPr>
        <w:t xml:space="preserve"> </w:t>
      </w:r>
      <w:r w:rsidR="00C86A1B" w:rsidRPr="00D978E4">
        <w:rPr>
          <w:bCs/>
          <w:sz w:val="28"/>
          <w:szCs w:val="28"/>
        </w:rPr>
        <w:t xml:space="preserve">специального назначения </w:t>
      </w:r>
      <w:r w:rsidR="00C86A1B">
        <w:rPr>
          <w:bCs/>
          <w:sz w:val="28"/>
          <w:szCs w:val="28"/>
        </w:rPr>
        <w:t>–</w:t>
      </w:r>
      <w:r w:rsidR="00C86A1B" w:rsidRPr="00D978E4">
        <w:rPr>
          <w:bCs/>
          <w:sz w:val="28"/>
          <w:szCs w:val="28"/>
        </w:rPr>
        <w:t xml:space="preserve"> объ</w:t>
      </w:r>
      <w:r w:rsidR="00C86A1B">
        <w:rPr>
          <w:bCs/>
          <w:sz w:val="28"/>
          <w:szCs w:val="28"/>
        </w:rPr>
        <w:t xml:space="preserve">ектов по обработке, утилизации, </w:t>
      </w:r>
      <w:r w:rsidR="00C86A1B" w:rsidRPr="00D978E4">
        <w:rPr>
          <w:bCs/>
          <w:sz w:val="28"/>
          <w:szCs w:val="28"/>
        </w:rPr>
        <w:t>обезвреживанию, размещению твердых коммунальных и иных отходов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D5C1F" w:rsidRDefault="000D5C1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B34CEAE" wp14:editId="70FAD34D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C1F" w:rsidRDefault="000D5C1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0E75" w:rsidRDefault="00410E7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0E75" w:rsidRDefault="00410E7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0E75" w:rsidRDefault="00410E7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7E89" w:rsidRDefault="00F57E8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7E89" w:rsidRDefault="00F57E8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7E89" w:rsidRDefault="00F57E8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0E75" w:rsidRDefault="00410E7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410E75" w:rsidRDefault="00410E7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410E75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="00410E7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410E7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BF2BE0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F633E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633E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F57E8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1126732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C1F"/>
    <w:rsid w:val="000D753F"/>
    <w:rsid w:val="000E0FA8"/>
    <w:rsid w:val="000E4666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659AE"/>
    <w:rsid w:val="00183E24"/>
    <w:rsid w:val="00186D25"/>
    <w:rsid w:val="001918DD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3F14"/>
    <w:rsid w:val="003414A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40530C"/>
    <w:rsid w:val="004056DE"/>
    <w:rsid w:val="00406CFB"/>
    <w:rsid w:val="00410E75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341A0"/>
    <w:rsid w:val="0064541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30B9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551C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48C1"/>
    <w:rsid w:val="00A70478"/>
    <w:rsid w:val="00AD47C9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BF2BE0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A1B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57E41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2A3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298C"/>
    <w:rsid w:val="00E7438D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07F5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57E89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2022-04-12T20:00:00+00:00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7940B9C-FFD1-450D-A90B-89EF5C882787}"/>
</file>

<file path=customXml/itemProps2.xml><?xml version="1.0" encoding="utf-8"?>
<ds:datastoreItem xmlns:ds="http://schemas.openxmlformats.org/officeDocument/2006/customXml" ds:itemID="{38AB33ED-6DD0-490E-95B6-01CC2F89C31C}"/>
</file>

<file path=customXml/itemProps3.xml><?xml version="1.0" encoding="utf-8"?>
<ds:datastoreItem xmlns:ds="http://schemas.openxmlformats.org/officeDocument/2006/customXml" ds:itemID="{E9142EE2-9A6A-45ED-A57E-B38DA543451F}"/>
</file>

<file path=customXml/itemProps4.xml><?xml version="1.0" encoding="utf-8"?>
<ds:datastoreItem xmlns:ds="http://schemas.openxmlformats.org/officeDocument/2006/customXml" ds:itemID="{BE7AEFBE-5C20-461F-B10C-12CF3CED39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3058</TotalTime>
  <Pages>4</Pages>
  <Words>432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390</cp:revision>
  <cp:lastPrinted>2021-09-09T13:07:00Z</cp:lastPrinted>
  <dcterms:created xsi:type="dcterms:W3CDTF">2019-09-24T13:02:00Z</dcterms:created>
  <dcterms:modified xsi:type="dcterms:W3CDTF">2022-04-12T08:16:00Z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