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74DA" w:rsidP="004B1F72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74DA" w:rsidP="004B1F72">
            <w:pPr>
              <w:pStyle w:val="aa"/>
              <w:jc w:val="center"/>
            </w:pPr>
            <w:r>
              <w:t>19/349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1247F" w:rsidRPr="00E4463E" w:rsidRDefault="00C1247F" w:rsidP="00531047">
      <w:pPr>
        <w:widowControl w:val="0"/>
        <w:tabs>
          <w:tab w:val="left" w:pos="3544"/>
          <w:tab w:val="left" w:pos="4536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677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О</w:t>
      </w:r>
      <w:r>
        <w:rPr>
          <w:sz w:val="28"/>
          <w:szCs w:val="28"/>
        </w:rPr>
        <w:t>б установлении льготы по земельному налогу участникам специальной военной операции и членам их семей</w:t>
      </w:r>
    </w:p>
    <w:p w:rsidR="00C1247F" w:rsidRDefault="00C1247F" w:rsidP="00C1247F">
      <w:pPr>
        <w:tabs>
          <w:tab w:val="left" w:pos="9639"/>
        </w:tabs>
        <w:jc w:val="both"/>
        <w:rPr>
          <w:sz w:val="28"/>
          <w:szCs w:val="28"/>
        </w:rPr>
      </w:pPr>
    </w:p>
    <w:p w:rsidR="00C1247F" w:rsidRPr="00C3070E" w:rsidRDefault="00C1247F" w:rsidP="00C12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F1D4C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C1247F" w:rsidRPr="00C3070E" w:rsidRDefault="00C1247F" w:rsidP="00C1247F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C3070E">
        <w:rPr>
          <w:rFonts w:ascii="Times New Roman" w:hAnsi="Times New Roman"/>
          <w:b/>
          <w:sz w:val="28"/>
          <w:szCs w:val="28"/>
        </w:rPr>
        <w:t>РЕШИЛА:</w:t>
      </w:r>
    </w:p>
    <w:p w:rsidR="00C1247F" w:rsidRPr="004F1D4C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F1D4C">
        <w:rPr>
          <w:sz w:val="28"/>
          <w:szCs w:val="28"/>
        </w:rPr>
        <w:t>Освободить от уплаты земельного налога:</w:t>
      </w:r>
    </w:p>
    <w:p w:rsidR="00C1247F" w:rsidRPr="004F1D4C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4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4F1D4C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C1247F" w:rsidRPr="004F1D4C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D4C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4F1D4C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C1247F" w:rsidRPr="004F1D4C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1D4C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4F1D4C">
        <w:rPr>
          <w:sz w:val="28"/>
          <w:szCs w:val="28"/>
        </w:rPr>
        <w:t>супругу (супруга), несовершеннолетних детей, детей старше 18 лет, ставших инвалидами до достижения ими возраста 18 лет, детей в возрасте</w:t>
      </w:r>
      <w:r w:rsidR="00531047">
        <w:rPr>
          <w:sz w:val="28"/>
          <w:szCs w:val="28"/>
        </w:rPr>
        <w:t xml:space="preserve">        </w:t>
      </w:r>
      <w:r w:rsidRPr="004F1D4C">
        <w:rPr>
          <w:sz w:val="28"/>
          <w:szCs w:val="28"/>
        </w:rPr>
        <w:t xml:space="preserve">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</w:t>
      </w:r>
      <w:r w:rsidRPr="004F1D4C">
        <w:rPr>
          <w:color w:val="000000"/>
          <w:sz w:val="28"/>
          <w:szCs w:val="28"/>
        </w:rPr>
        <w:t>настоящего пункта.</w:t>
      </w:r>
    </w:p>
    <w:p w:rsidR="00C1247F" w:rsidRPr="00E422AF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22AF">
        <w:rPr>
          <w:sz w:val="28"/>
          <w:szCs w:val="28"/>
        </w:rPr>
        <w:t xml:space="preserve">Граждане, указанные в пункте 1 настоящего </w:t>
      </w:r>
      <w:r w:rsidRPr="00E422AF">
        <w:rPr>
          <w:color w:val="000000"/>
          <w:sz w:val="28"/>
          <w:szCs w:val="28"/>
        </w:rPr>
        <w:t>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C1247F" w:rsidRDefault="00C1247F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AF">
        <w:rPr>
          <w:sz w:val="28"/>
          <w:szCs w:val="28"/>
        </w:rPr>
        <w:t>Гражданам, указанным в пункте 1 настоящего решения, льгота по земельному налогу предоставляется в порядке, предусмотренном налоговым</w:t>
      </w:r>
      <w:r w:rsidRPr="00E422AF">
        <w:rPr>
          <w:sz w:val="28"/>
          <w:szCs w:val="28"/>
          <w:u w:val="single"/>
        </w:rPr>
        <w:t xml:space="preserve"> </w:t>
      </w:r>
      <w:r w:rsidRPr="00E422AF">
        <w:rPr>
          <w:sz w:val="28"/>
          <w:szCs w:val="28"/>
        </w:rPr>
        <w:t>законодательством.</w:t>
      </w:r>
    </w:p>
    <w:p w:rsidR="00531047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047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047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047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047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047" w:rsidRPr="00E422AF" w:rsidRDefault="00531047" w:rsidP="00C124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47F" w:rsidRPr="00C3070E" w:rsidRDefault="00C1247F" w:rsidP="00C1247F">
      <w:pPr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E422AF">
        <w:rPr>
          <w:sz w:val="28"/>
          <w:szCs w:val="28"/>
        </w:rPr>
        <w:t>Настоящее решение вступает в силу со дня ег</w:t>
      </w:r>
      <w:r>
        <w:rPr>
          <w:sz w:val="28"/>
          <w:szCs w:val="28"/>
        </w:rPr>
        <w:t xml:space="preserve">о официального опубликования и </w:t>
      </w:r>
      <w:r w:rsidRPr="00E422AF">
        <w:rPr>
          <w:sz w:val="28"/>
          <w:szCs w:val="28"/>
        </w:rPr>
        <w:t>распространяет свое действие на отношения, связанные с уплатой земельного налога за налоговые периоды 2023 и 2024 годов.</w:t>
      </w:r>
    </w:p>
    <w:p w:rsidR="00C1247F" w:rsidRDefault="00C1247F" w:rsidP="00C1247F">
      <w:pPr>
        <w:rPr>
          <w:sz w:val="28"/>
        </w:rPr>
      </w:pPr>
    </w:p>
    <w:p w:rsidR="00531047" w:rsidRDefault="00531047" w:rsidP="00C1247F">
      <w:pPr>
        <w:rPr>
          <w:sz w:val="28"/>
        </w:rPr>
      </w:pPr>
    </w:p>
    <w:p w:rsidR="00531047" w:rsidRPr="004F1C1A" w:rsidRDefault="00531047" w:rsidP="005310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31047" w:rsidRPr="004F1C1A" w:rsidTr="00F470F6">
        <w:tc>
          <w:tcPr>
            <w:tcW w:w="5778" w:type="dxa"/>
          </w:tcPr>
          <w:p w:rsidR="00531047" w:rsidRPr="004F1C1A" w:rsidRDefault="00531047" w:rsidP="00F470F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Председатель </w:t>
            </w:r>
          </w:p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Волгоградской городской Думы</w:t>
            </w:r>
          </w:p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F1C1A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Глава Волгограда</w:t>
            </w:r>
          </w:p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47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47" w:rsidRPr="004F1C1A" w:rsidRDefault="00531047" w:rsidP="00F470F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В.В.Марченко</w:t>
            </w:r>
          </w:p>
        </w:tc>
      </w:tr>
    </w:tbl>
    <w:p w:rsidR="00531047" w:rsidRPr="004F1C1A" w:rsidRDefault="00531047" w:rsidP="005310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</w:p>
    <w:p w:rsidR="00531047" w:rsidRDefault="00531047" w:rsidP="00C1247F">
      <w:pPr>
        <w:jc w:val="both"/>
        <w:rPr>
          <w:sz w:val="28"/>
        </w:rPr>
      </w:pPr>
      <w:bookmarkStart w:id="0" w:name="_GoBack"/>
      <w:bookmarkEnd w:id="0"/>
    </w:p>
    <w:sectPr w:rsidR="0053104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937966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FEA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1047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74DA"/>
    <w:rsid w:val="0082381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1247F"/>
    <w:rsid w:val="00C53FF7"/>
    <w:rsid w:val="00C7414B"/>
    <w:rsid w:val="00C85A85"/>
    <w:rsid w:val="00CB14EC"/>
    <w:rsid w:val="00CD3203"/>
    <w:rsid w:val="00D0358D"/>
    <w:rsid w:val="00D4606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AC337DD-2F4F-4DAB-93CE-3B727A2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rsid w:val="00C1247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e">
    <w:name w:val="Hyperlink"/>
    <w:uiPriority w:val="99"/>
    <w:rsid w:val="00C1247F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C1247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A178DA-8267-4998-AF71-26B257B4160E}"/>
</file>

<file path=customXml/itemProps2.xml><?xml version="1.0" encoding="utf-8"?>
<ds:datastoreItem xmlns:ds="http://schemas.openxmlformats.org/officeDocument/2006/customXml" ds:itemID="{DB05F380-F76D-49B6-9AF5-0ACEB3172E17}"/>
</file>

<file path=customXml/itemProps3.xml><?xml version="1.0" encoding="utf-8"?>
<ds:datastoreItem xmlns:ds="http://schemas.openxmlformats.org/officeDocument/2006/customXml" ds:itemID="{4BE9EADC-3306-4269-9779-E7F67F0B279C}"/>
</file>

<file path=customXml/itemProps4.xml><?xml version="1.0" encoding="utf-8"?>
<ds:datastoreItem xmlns:ds="http://schemas.openxmlformats.org/officeDocument/2006/customXml" ds:itemID="{6994409F-AD81-40D4-9BF1-DB4EDF797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2024-11-22T13:04:00Z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