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0123B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0123B" w:rsidP="004B1F72">
            <w:pPr>
              <w:pStyle w:val="aa"/>
              <w:jc w:val="center"/>
            </w:pPr>
            <w:r>
              <w:t>2/26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93259" w:rsidRDefault="00E93259" w:rsidP="001C48BD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1C48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21.10.2015 № 34/1088 «О Генеральном совете стратегического развития Волгограда»</w:t>
      </w:r>
    </w:p>
    <w:p w:rsidR="00E93259" w:rsidRDefault="00E93259" w:rsidP="00E93259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E93259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Волгоградской городской Думы от 15.07.2015 № 32/1002 «Об утверждении Положения о стратегическом планировании в городском округе город-герой Волгоград», руководствуясь статьями </w:t>
      </w:r>
      <w:hyperlink r:id="rId9" w:history="1">
        <w:r w:rsidRPr="00E93259">
          <w:rPr>
            <w:rStyle w:val="ae"/>
            <w:color w:val="auto"/>
            <w:sz w:val="28"/>
            <w:szCs w:val="28"/>
            <w:u w:val="none"/>
          </w:rPr>
          <w:t>2</w:t>
        </w:r>
      </w:hyperlink>
      <w:hyperlink r:id="rId10" w:history="1">
        <w:r w:rsidRPr="00E93259">
          <w:rPr>
            <w:rStyle w:val="ae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, </w:t>
      </w:r>
      <w:hyperlink r:id="rId11" w:history="1">
        <w:r w:rsidRPr="00E93259">
          <w:rPr>
            <w:rStyle w:val="ae"/>
            <w:color w:val="auto"/>
            <w:sz w:val="28"/>
            <w:szCs w:val="28"/>
            <w:u w:val="none"/>
          </w:rPr>
          <w:t>26</w:t>
        </w:r>
      </w:hyperlink>
      <w:r>
        <w:rPr>
          <w:rStyle w:val="ae"/>
          <w:sz w:val="28"/>
          <w:szCs w:val="28"/>
        </w:rPr>
        <w:t xml:space="preserve"> </w:t>
      </w:r>
      <w:r>
        <w:rPr>
          <w:sz w:val="28"/>
          <w:szCs w:val="28"/>
        </w:rPr>
        <w:t>Устава города-героя Волгограда, Волгоградская городская Дума</w:t>
      </w:r>
    </w:p>
    <w:p w:rsidR="00E93259" w:rsidRDefault="00E93259" w:rsidP="00E93259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Волгоградской городской Думы </w:t>
      </w:r>
      <w:r>
        <w:rPr>
          <w:bCs/>
          <w:sz w:val="28"/>
          <w:szCs w:val="28"/>
        </w:rPr>
        <w:br/>
        <w:t>от 21.10.2015 № 34/1088 «О Генеральном совете стратегического развития Волгограда» следующие изменения:</w:t>
      </w: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цифры «5, 7,» исключить.</w:t>
      </w: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1:</w:t>
      </w: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Вывести из состава Генерального совета стратегического развития Волгограда, утвержденного вышеуказанным решением, (далее – Генеральный совет) </w:t>
      </w:r>
      <w:proofErr w:type="spellStart"/>
      <w:r>
        <w:rPr>
          <w:sz w:val="28"/>
          <w:szCs w:val="28"/>
        </w:rPr>
        <w:t>Анненко</w:t>
      </w:r>
      <w:proofErr w:type="spellEnd"/>
      <w:r>
        <w:rPr>
          <w:sz w:val="28"/>
          <w:szCs w:val="28"/>
        </w:rPr>
        <w:t xml:space="preserve"> А.А., Глазунова Д.В.</w:t>
      </w: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Ввести в состав Генерального совета:</w:t>
      </w: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Сидельникова</w:t>
      </w:r>
      <w:proofErr w:type="spellEnd"/>
      <w:r>
        <w:rPr>
          <w:sz w:val="28"/>
          <w:szCs w:val="28"/>
        </w:rPr>
        <w:t xml:space="preserve"> Сергея Александровича – председателя комитета Волгоградской городской Думы по экономике, промышленности и предпринимательству;</w:t>
      </w: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Кривошеева Виталия Петровича – депутата </w:t>
      </w:r>
      <w:r>
        <w:rPr>
          <w:bCs/>
          <w:sz w:val="28"/>
          <w:szCs w:val="28"/>
        </w:rPr>
        <w:t xml:space="preserve">Волгоградской городской Думы. </w:t>
      </w:r>
    </w:p>
    <w:p w:rsidR="00E93259" w:rsidRDefault="00E93259" w:rsidP="00E9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93259" w:rsidRDefault="00E93259" w:rsidP="00E9325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 и подлежит официальному опубликованию.</w:t>
      </w:r>
    </w:p>
    <w:p w:rsidR="00E93259" w:rsidRDefault="00E93259" w:rsidP="00E93259">
      <w:pPr>
        <w:tabs>
          <w:tab w:val="left" w:pos="9639"/>
        </w:tabs>
        <w:jc w:val="both"/>
        <w:rPr>
          <w:sz w:val="28"/>
          <w:szCs w:val="28"/>
        </w:rPr>
      </w:pPr>
    </w:p>
    <w:p w:rsidR="00E93259" w:rsidRDefault="00E93259" w:rsidP="00E93259">
      <w:pPr>
        <w:tabs>
          <w:tab w:val="left" w:pos="9639"/>
        </w:tabs>
        <w:jc w:val="both"/>
        <w:rPr>
          <w:sz w:val="28"/>
          <w:szCs w:val="28"/>
        </w:rPr>
      </w:pPr>
    </w:p>
    <w:p w:rsidR="00E93259" w:rsidRDefault="00E93259" w:rsidP="00E93259">
      <w:pPr>
        <w:tabs>
          <w:tab w:val="left" w:pos="9639"/>
        </w:tabs>
        <w:jc w:val="both"/>
        <w:rPr>
          <w:sz w:val="28"/>
          <w:szCs w:val="28"/>
        </w:rPr>
      </w:pPr>
    </w:p>
    <w:p w:rsidR="00E93259" w:rsidRDefault="00E93259" w:rsidP="00E9325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93259" w:rsidRDefault="00E93259" w:rsidP="00E9325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E93259" w:rsidRDefault="00E93259" w:rsidP="00E93259">
      <w:pPr>
        <w:tabs>
          <w:tab w:val="left" w:pos="9639"/>
        </w:tabs>
        <w:jc w:val="both"/>
      </w:pPr>
      <w:bookmarkStart w:id="0" w:name="_GoBack"/>
      <w:bookmarkEnd w:id="0"/>
    </w:p>
    <w:sectPr w:rsidR="00E93259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8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598178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72B7"/>
    <w:rsid w:val="0010551E"/>
    <w:rsid w:val="00186D25"/>
    <w:rsid w:val="001C48BD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123B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3E87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3259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87EDE8BD-CD21-429F-BDDE-AFE4255E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E9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012DD42EAD9ED9F909C1AACEEA47DDCD873C3CE93E590149BE48BD12AF9025FmAG6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9012DD42EAD9ED9F909C1AACEEA47DDCD873C3CE92E29A109CE48BD12AF9025FA6BB8AD51FC2C93C473321m6G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9012DD42EAD9ED9F909C1AACEEA47DDCD873C3CE92E29A109CE48BD12AF9025FA6BB8AD51FC2C93C47332Dm6G1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012DD42EAD9ED9F909C1AACEEA47DDCD873C3CE92E29A109CE48BD12AF9025FA6BB8AD51FC2C93C47312Bm6G6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D9DCE9C-01FD-4908-A950-BE731792391F}"/>
</file>

<file path=customXml/itemProps2.xml><?xml version="1.0" encoding="utf-8"?>
<ds:datastoreItem xmlns:ds="http://schemas.openxmlformats.org/officeDocument/2006/customXml" ds:itemID="{647B476B-C15F-4489-B0C4-DD294705B32F}"/>
</file>

<file path=customXml/itemProps3.xml><?xml version="1.0" encoding="utf-8"?>
<ds:datastoreItem xmlns:ds="http://schemas.openxmlformats.org/officeDocument/2006/customXml" ds:itemID="{F88B86B3-E0D4-456B-9FF8-545B659AD601}"/>
</file>

<file path=customXml/itemProps4.xml><?xml version="1.0" encoding="utf-8"?>
<ds:datastoreItem xmlns:ds="http://schemas.openxmlformats.org/officeDocument/2006/customXml" ds:itemID="{795890E8-3409-4FAD-AF56-58C86A290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2023-10-26T06:32:00Z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