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DF7EC5" w:rsidRDefault="00715E23" w:rsidP="00DF7EC5">
      <w:pPr>
        <w:jc w:val="center"/>
        <w:rPr>
          <w:caps/>
          <w:sz w:val="32"/>
          <w:szCs w:val="32"/>
        </w:rPr>
      </w:pPr>
      <w:r w:rsidRPr="00DF7EC5">
        <w:rPr>
          <w:caps/>
          <w:sz w:val="32"/>
          <w:szCs w:val="32"/>
        </w:rPr>
        <w:t>ВОЛГОГРАДСКая городская дума</w:t>
      </w:r>
    </w:p>
    <w:p w:rsidR="00715E23" w:rsidRPr="00DF7EC5" w:rsidRDefault="00715E23" w:rsidP="00DF7EC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F7EC5" w:rsidRDefault="00715E23" w:rsidP="00DF7EC5">
      <w:pPr>
        <w:pBdr>
          <w:bottom w:val="double" w:sz="12" w:space="1" w:color="auto"/>
        </w:pBdr>
        <w:jc w:val="center"/>
        <w:rPr>
          <w:b/>
          <w:sz w:val="32"/>
        </w:rPr>
      </w:pPr>
      <w:r w:rsidRPr="00DF7EC5">
        <w:rPr>
          <w:b/>
          <w:sz w:val="32"/>
        </w:rPr>
        <w:t>РЕШЕНИЕ</w:t>
      </w:r>
    </w:p>
    <w:p w:rsidR="00715E23" w:rsidRPr="00DF7EC5" w:rsidRDefault="00715E23" w:rsidP="00DF7EC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F7EC5" w:rsidRDefault="00556EF0" w:rsidP="00DF7E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F7EC5">
        <w:rPr>
          <w:sz w:val="16"/>
          <w:szCs w:val="16"/>
        </w:rPr>
        <w:t>400066, Волгоград, пр-кт им.</w:t>
      </w:r>
      <w:r w:rsidR="0010551E" w:rsidRPr="00DF7EC5">
        <w:rPr>
          <w:sz w:val="16"/>
          <w:szCs w:val="16"/>
        </w:rPr>
        <w:t xml:space="preserve"> </w:t>
      </w:r>
      <w:r w:rsidRPr="00DF7EC5">
        <w:rPr>
          <w:sz w:val="16"/>
          <w:szCs w:val="16"/>
        </w:rPr>
        <w:t xml:space="preserve">В.И.Ленина, д. 10, тел./факс (8442) 38-08-89, </w:t>
      </w:r>
      <w:r w:rsidRPr="00DF7EC5">
        <w:rPr>
          <w:sz w:val="16"/>
          <w:szCs w:val="16"/>
          <w:lang w:val="en-US"/>
        </w:rPr>
        <w:t>E</w:t>
      </w:r>
      <w:r w:rsidRPr="00DF7EC5">
        <w:rPr>
          <w:sz w:val="16"/>
          <w:szCs w:val="16"/>
        </w:rPr>
        <w:t>-</w:t>
      </w:r>
      <w:r w:rsidRPr="00DF7EC5">
        <w:rPr>
          <w:sz w:val="16"/>
          <w:szCs w:val="16"/>
          <w:lang w:val="en-US"/>
        </w:rPr>
        <w:t>mail</w:t>
      </w:r>
      <w:r w:rsidRPr="00DF7EC5">
        <w:rPr>
          <w:sz w:val="16"/>
          <w:szCs w:val="16"/>
        </w:rPr>
        <w:t xml:space="preserve">: </w:t>
      </w:r>
      <w:r w:rsidR="005E5400" w:rsidRPr="00DF7EC5">
        <w:rPr>
          <w:sz w:val="16"/>
          <w:szCs w:val="16"/>
          <w:lang w:val="en-US"/>
        </w:rPr>
        <w:t>gs</w:t>
      </w:r>
      <w:r w:rsidR="005E5400" w:rsidRPr="00DF7EC5">
        <w:rPr>
          <w:sz w:val="16"/>
          <w:szCs w:val="16"/>
        </w:rPr>
        <w:t>_</w:t>
      </w:r>
      <w:r w:rsidR="005E5400" w:rsidRPr="00DF7EC5">
        <w:rPr>
          <w:sz w:val="16"/>
          <w:szCs w:val="16"/>
          <w:lang w:val="en-US"/>
        </w:rPr>
        <w:t>kanc</w:t>
      </w:r>
      <w:r w:rsidR="005E5400" w:rsidRPr="00DF7EC5">
        <w:rPr>
          <w:sz w:val="16"/>
          <w:szCs w:val="16"/>
        </w:rPr>
        <w:t>@</w:t>
      </w:r>
      <w:r w:rsidR="005E5400" w:rsidRPr="00DF7EC5">
        <w:rPr>
          <w:sz w:val="16"/>
          <w:szCs w:val="16"/>
          <w:lang w:val="en-US"/>
        </w:rPr>
        <w:t>volgsovet</w:t>
      </w:r>
      <w:r w:rsidR="005E5400" w:rsidRPr="00DF7EC5">
        <w:rPr>
          <w:sz w:val="16"/>
          <w:szCs w:val="16"/>
        </w:rPr>
        <w:t>.</w:t>
      </w:r>
      <w:r w:rsidR="005E5400" w:rsidRPr="00DF7EC5">
        <w:rPr>
          <w:sz w:val="16"/>
          <w:szCs w:val="16"/>
          <w:lang w:val="en-US"/>
        </w:rPr>
        <w:t>ru</w:t>
      </w:r>
    </w:p>
    <w:p w:rsidR="00715E23" w:rsidRPr="00DF7EC5" w:rsidRDefault="00715E23" w:rsidP="00DF7EC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F7EC5" w:rsidTr="002E7342">
        <w:tc>
          <w:tcPr>
            <w:tcW w:w="486" w:type="dxa"/>
            <w:vAlign w:val="bottom"/>
            <w:hideMark/>
          </w:tcPr>
          <w:p w:rsidR="00715E23" w:rsidRPr="00DF7EC5" w:rsidRDefault="00715E23" w:rsidP="00DF7EC5">
            <w:pPr>
              <w:pStyle w:val="aa"/>
              <w:jc w:val="center"/>
            </w:pPr>
            <w:r w:rsidRPr="00DF7EC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F7EC5" w:rsidRDefault="002A4FB2" w:rsidP="00DF7EC5">
            <w:pPr>
              <w:pStyle w:val="aa"/>
              <w:jc w:val="center"/>
            </w:pPr>
            <w:r w:rsidRPr="00DF7EC5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DF7EC5" w:rsidRDefault="00715E23" w:rsidP="00DF7EC5">
            <w:pPr>
              <w:pStyle w:val="aa"/>
              <w:jc w:val="center"/>
            </w:pPr>
            <w:r w:rsidRPr="00DF7EC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F7EC5" w:rsidRDefault="002A4FB2" w:rsidP="00156C82">
            <w:pPr>
              <w:pStyle w:val="aa"/>
              <w:jc w:val="center"/>
            </w:pPr>
            <w:r w:rsidRPr="00DF7EC5">
              <w:t>8/</w:t>
            </w:r>
            <w:r w:rsidR="005B584D">
              <w:t>12</w:t>
            </w:r>
            <w:r w:rsidR="00156C82">
              <w:t>1</w:t>
            </w:r>
          </w:p>
        </w:tc>
      </w:tr>
    </w:tbl>
    <w:p w:rsidR="004D75D6" w:rsidRPr="00DF7EC5" w:rsidRDefault="004D75D6" w:rsidP="00DF7EC5">
      <w:pPr>
        <w:ind w:left="4820"/>
        <w:rPr>
          <w:sz w:val="28"/>
          <w:szCs w:val="28"/>
        </w:rPr>
      </w:pPr>
    </w:p>
    <w:p w:rsidR="002A4FB2" w:rsidRPr="00DF7EC5" w:rsidRDefault="002A4FB2" w:rsidP="00DF7EC5">
      <w:pPr>
        <w:pStyle w:val="ConsNonformat"/>
        <w:widowControl/>
        <w:tabs>
          <w:tab w:val="left" w:pos="2880"/>
        </w:tabs>
        <w:ind w:right="3685"/>
        <w:jc w:val="both"/>
        <w:rPr>
          <w:rFonts w:ascii="Times New Roman" w:hAnsi="Times New Roman" w:cs="Times New Roman"/>
        </w:rPr>
      </w:pPr>
      <w:r w:rsidRPr="00DF7EC5">
        <w:rPr>
          <w:rFonts w:ascii="Times New Roman" w:hAnsi="Times New Roman" w:cs="Times New Roman"/>
        </w:rPr>
        <w:t xml:space="preserve">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EC5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</w:t>
      </w:r>
      <w:r w:rsidRPr="00DF7EC5">
        <w:t xml:space="preserve"> </w:t>
      </w:r>
      <w:hyperlink r:id="rId8" w:history="1">
        <w:r w:rsidRPr="00DF7EC5">
          <w:rPr>
            <w:sz w:val="28"/>
            <w:szCs w:val="28"/>
          </w:rPr>
          <w:t>24</w:t>
        </w:r>
      </w:hyperlink>
      <w:r w:rsidRPr="00DF7EC5">
        <w:rPr>
          <w:sz w:val="28"/>
          <w:szCs w:val="28"/>
        </w:rPr>
        <w:t xml:space="preserve">, </w:t>
      </w:r>
      <w:hyperlink r:id="rId9" w:history="1">
        <w:r w:rsidRPr="00DF7EC5">
          <w:rPr>
            <w:sz w:val="28"/>
            <w:szCs w:val="28"/>
          </w:rPr>
          <w:t>26</w:t>
        </w:r>
      </w:hyperlink>
      <w:r w:rsidRPr="00DF7EC5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A4FB2" w:rsidRPr="00DF7EC5" w:rsidRDefault="002A4FB2" w:rsidP="00DF7EC5">
      <w:pPr>
        <w:jc w:val="both"/>
        <w:rPr>
          <w:b/>
          <w:sz w:val="28"/>
          <w:szCs w:val="28"/>
        </w:rPr>
      </w:pPr>
      <w:r w:rsidRPr="00DF7EC5">
        <w:rPr>
          <w:b/>
          <w:sz w:val="28"/>
          <w:szCs w:val="28"/>
        </w:rPr>
        <w:t>РЕШИЛА:</w:t>
      </w:r>
    </w:p>
    <w:p w:rsidR="002A4FB2" w:rsidRPr="00DF7EC5" w:rsidRDefault="002A4FB2" w:rsidP="00DF7EC5">
      <w:pPr>
        <w:ind w:firstLine="709"/>
        <w:jc w:val="both"/>
        <w:rPr>
          <w:color w:val="000000"/>
          <w:sz w:val="28"/>
          <w:szCs w:val="28"/>
        </w:rPr>
      </w:pPr>
      <w:r w:rsidRPr="00DF7EC5">
        <w:rPr>
          <w:sz w:val="28"/>
          <w:szCs w:val="28"/>
        </w:rPr>
        <w:t>1. Внести в пункт 2.1 раздела 2 Порядка расчета арендной платы за земельные участки, находящиеся в муниципальной собственности Волгограда и предоставленные в аренду без торгов, утвержденного решением Волгоградской городской Думы от 16.07.2013 №</w:t>
      </w:r>
      <w:r w:rsidR="00DF7EC5">
        <w:rPr>
          <w:sz w:val="28"/>
          <w:szCs w:val="28"/>
        </w:rPr>
        <w:t xml:space="preserve"> </w:t>
      </w:r>
      <w:r w:rsidRPr="00DF7EC5">
        <w:rPr>
          <w:sz w:val="28"/>
          <w:szCs w:val="28"/>
        </w:rPr>
        <w:t xml:space="preserve">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торгов», </w:t>
      </w:r>
      <w:r w:rsidRPr="00DF7EC5">
        <w:rPr>
          <w:color w:val="000000"/>
          <w:sz w:val="28"/>
          <w:szCs w:val="28"/>
        </w:rPr>
        <w:t>следующие изменения: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F7EC5">
        <w:rPr>
          <w:color w:val="000000"/>
          <w:sz w:val="28"/>
          <w:szCs w:val="28"/>
        </w:rPr>
        <w:t>1.1. Абзац тринадцатый подпункта 2.1.1 изложить в следующей редакции: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color w:val="000000"/>
          <w:sz w:val="28"/>
          <w:szCs w:val="28"/>
        </w:rPr>
        <w:t>«</w:t>
      </w:r>
      <w:r w:rsidRPr="00DF7EC5">
        <w:rPr>
          <w:sz w:val="28"/>
          <w:szCs w:val="28"/>
        </w:rPr>
        <w:t xml:space="preserve">земельного участка, предоставленного юридическому лицу или индивидуальному предпринимателю для целей реализации соглашения о муниципально-частном партнерстве или концессионного соглашения на период создания (строительства) объекта (объектов) муниципально-частного партнерства или объекта (объектов) концессионного соглашения, установленный соглашением о муниципально-частном партнерстве или концессионным соглашением, за исключением земельных участков, указанных в </w:t>
      </w:r>
      <w:hyperlink r:id="rId10" w:history="1">
        <w:r w:rsidRPr="00DF7EC5">
          <w:rPr>
            <w:sz w:val="28"/>
            <w:szCs w:val="28"/>
          </w:rPr>
          <w:t>подпункте 2.1.2</w:t>
        </w:r>
      </w:hyperlink>
      <w:r w:rsidRPr="00DF7EC5">
        <w:rPr>
          <w:sz w:val="28"/>
          <w:szCs w:val="28"/>
        </w:rPr>
        <w:t xml:space="preserve"> настоящего пункта;».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sz w:val="28"/>
          <w:szCs w:val="28"/>
        </w:rPr>
        <w:t xml:space="preserve">1.2. Абзац третий подпункта 2.1.9 изложить в следующей редакции: 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sz w:val="28"/>
          <w:szCs w:val="28"/>
        </w:rPr>
        <w:t>«предоставленные юридическому лицу или индивидуальному предпринимателю для целей реализации соглашения о муниципально-частном партнерстве или концессионного соглашения на весь период действия соглашения о муниципально-частном партнерстве или концессионного соглашения, за исключением периода, установленного абзацем тринадцатым подпункта 2.1.1 настоящего пункта;».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отношения, возникшие</w:t>
      </w:r>
      <w:r w:rsidR="00DF7EC5">
        <w:rPr>
          <w:sz w:val="28"/>
          <w:szCs w:val="28"/>
        </w:rPr>
        <w:t xml:space="preserve">                </w:t>
      </w:r>
      <w:r w:rsidRPr="00DF7EC5">
        <w:rPr>
          <w:sz w:val="28"/>
          <w:szCs w:val="28"/>
        </w:rPr>
        <w:t xml:space="preserve"> с 24 июня 2023 г. </w:t>
      </w:r>
    </w:p>
    <w:p w:rsidR="002A4FB2" w:rsidRPr="00DF7EC5" w:rsidRDefault="002A4FB2" w:rsidP="00DF7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EC5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A4FB2" w:rsidRPr="00DF7EC5" w:rsidRDefault="002A4FB2" w:rsidP="00DF7EC5">
      <w:pPr>
        <w:rPr>
          <w:sz w:val="28"/>
        </w:rPr>
      </w:pPr>
    </w:p>
    <w:p w:rsidR="002A4FB2" w:rsidRPr="00DF7EC5" w:rsidRDefault="002A4FB2" w:rsidP="00DF7EC5">
      <w:pPr>
        <w:rPr>
          <w:sz w:val="28"/>
        </w:rPr>
      </w:pPr>
    </w:p>
    <w:p w:rsidR="00DF7EC5" w:rsidRDefault="00DF7EC5" w:rsidP="00DF7EC5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DF7EC5" w:rsidTr="00DF7EC5">
        <w:tc>
          <w:tcPr>
            <w:tcW w:w="5778" w:type="dxa"/>
          </w:tcPr>
          <w:p w:rsidR="00DF7EC5" w:rsidRDefault="00DF7EC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</w:tcPr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F7EC5" w:rsidRDefault="00DF7E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В.В.Марченко</w:t>
            </w:r>
          </w:p>
        </w:tc>
      </w:tr>
    </w:tbl>
    <w:p w:rsidR="00DF7EC5" w:rsidRDefault="00DF7EC5" w:rsidP="00DF7EC5">
      <w:pPr>
        <w:jc w:val="both"/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p w:rsidR="002A4FB2" w:rsidRPr="00DF7EC5" w:rsidRDefault="002A4FB2" w:rsidP="00DF7EC5">
      <w:pPr>
        <w:tabs>
          <w:tab w:val="left" w:pos="9639"/>
        </w:tabs>
        <w:rPr>
          <w:sz w:val="28"/>
          <w:szCs w:val="28"/>
        </w:rPr>
      </w:pPr>
    </w:p>
    <w:sectPr w:rsidR="002A4FB2" w:rsidRPr="00DF7EC5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FD" w:rsidRDefault="002E52FD">
      <w:r>
        <w:separator/>
      </w:r>
    </w:p>
  </w:endnote>
  <w:endnote w:type="continuationSeparator" w:id="0">
    <w:p w:rsidR="002E52FD" w:rsidRDefault="002E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FD" w:rsidRDefault="002E52FD">
      <w:r>
        <w:separator/>
      </w:r>
    </w:p>
  </w:footnote>
  <w:footnote w:type="continuationSeparator" w:id="0">
    <w:p w:rsidR="002E52FD" w:rsidRDefault="002E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17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01087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6C82"/>
    <w:rsid w:val="00186D25"/>
    <w:rsid w:val="001D7F9D"/>
    <w:rsid w:val="00200F1E"/>
    <w:rsid w:val="002259A5"/>
    <w:rsid w:val="002429A1"/>
    <w:rsid w:val="00286049"/>
    <w:rsid w:val="002A4178"/>
    <w:rsid w:val="002A45FA"/>
    <w:rsid w:val="002A4FB2"/>
    <w:rsid w:val="002B5A3D"/>
    <w:rsid w:val="002E52F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B584D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240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DF7EC5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8AF8D9F-5CF9-47FC-A7AD-3F5D88AC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nformat">
    <w:name w:val="ConsNonformat"/>
    <w:rsid w:val="002A4FB2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e">
    <w:name w:val="Hyperlink"/>
    <w:rsid w:val="002A4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8F1TA4F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C8E624A33B86F32E1530FEEEAB9B64A6BF86C84CC9FBA9A5403331093AAB27BA27A47C8AA64AA656FE90A5D06BB64646F13FEBAE1D5F7DFD7E9503I8a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DTA4D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642CB0-ECA3-4BBB-ACA0-530394D80E97}"/>
</file>

<file path=customXml/itemProps2.xml><?xml version="1.0" encoding="utf-8"?>
<ds:datastoreItem xmlns:ds="http://schemas.openxmlformats.org/officeDocument/2006/customXml" ds:itemID="{AB6252F6-94C2-48DC-9FC6-ABE56365CDE1}"/>
</file>

<file path=customXml/itemProps3.xml><?xml version="1.0" encoding="utf-8"?>
<ds:datastoreItem xmlns:ds="http://schemas.openxmlformats.org/officeDocument/2006/customXml" ds:itemID="{4458EDF0-EB4C-439C-9FD5-29F71E507084}"/>
</file>

<file path=customXml/itemProps4.xml><?xml version="1.0" encoding="utf-8"?>
<ds:datastoreItem xmlns:ds="http://schemas.openxmlformats.org/officeDocument/2006/customXml" ds:itemID="{65608C14-7AB9-43D0-8543-8CBA3664C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2024-02-22T09:06:00Z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