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45094" w:rsidRDefault="00715E23" w:rsidP="00345094">
      <w:pPr>
        <w:jc w:val="center"/>
        <w:rPr>
          <w:caps/>
          <w:sz w:val="32"/>
          <w:szCs w:val="32"/>
        </w:rPr>
      </w:pPr>
      <w:r w:rsidRPr="00345094">
        <w:rPr>
          <w:caps/>
          <w:sz w:val="32"/>
          <w:szCs w:val="32"/>
        </w:rPr>
        <w:t>ВОЛГОГРАДСКая городская дума</w:t>
      </w:r>
    </w:p>
    <w:p w:rsidR="00715E23" w:rsidRPr="00345094" w:rsidRDefault="00715E23" w:rsidP="0034509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5094" w:rsidRDefault="00715E23" w:rsidP="00345094">
      <w:pPr>
        <w:pBdr>
          <w:bottom w:val="double" w:sz="12" w:space="1" w:color="auto"/>
        </w:pBdr>
        <w:jc w:val="center"/>
        <w:rPr>
          <w:b/>
          <w:sz w:val="32"/>
        </w:rPr>
      </w:pPr>
      <w:r w:rsidRPr="00345094">
        <w:rPr>
          <w:b/>
          <w:sz w:val="32"/>
        </w:rPr>
        <w:t>РЕШЕНИЕ</w:t>
      </w:r>
    </w:p>
    <w:p w:rsidR="00715E23" w:rsidRPr="00345094" w:rsidRDefault="00715E23" w:rsidP="003450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5094" w:rsidRDefault="00556EF0" w:rsidP="0034509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5094">
        <w:rPr>
          <w:sz w:val="16"/>
          <w:szCs w:val="16"/>
        </w:rPr>
        <w:t>400066, Волгоград, пр-кт им.</w:t>
      </w:r>
      <w:r w:rsidR="0010551E" w:rsidRPr="00345094">
        <w:rPr>
          <w:sz w:val="16"/>
          <w:szCs w:val="16"/>
        </w:rPr>
        <w:t xml:space="preserve"> </w:t>
      </w:r>
      <w:r w:rsidRPr="00345094">
        <w:rPr>
          <w:sz w:val="16"/>
          <w:szCs w:val="16"/>
        </w:rPr>
        <w:t xml:space="preserve">В.И.Ленина, д. 10, тел./факс (8442) 38-08-89, </w:t>
      </w:r>
      <w:r w:rsidRPr="00345094">
        <w:rPr>
          <w:sz w:val="16"/>
          <w:szCs w:val="16"/>
          <w:lang w:val="en-US"/>
        </w:rPr>
        <w:t>E</w:t>
      </w:r>
      <w:r w:rsidRPr="00345094">
        <w:rPr>
          <w:sz w:val="16"/>
          <w:szCs w:val="16"/>
        </w:rPr>
        <w:t>-</w:t>
      </w:r>
      <w:r w:rsidRPr="00345094">
        <w:rPr>
          <w:sz w:val="16"/>
          <w:szCs w:val="16"/>
          <w:lang w:val="en-US"/>
        </w:rPr>
        <w:t>mail</w:t>
      </w:r>
      <w:r w:rsidRPr="00345094">
        <w:rPr>
          <w:sz w:val="16"/>
          <w:szCs w:val="16"/>
        </w:rPr>
        <w:t xml:space="preserve">: </w:t>
      </w:r>
      <w:r w:rsidR="005E5400" w:rsidRPr="00345094">
        <w:rPr>
          <w:sz w:val="16"/>
          <w:szCs w:val="16"/>
          <w:lang w:val="en-US"/>
        </w:rPr>
        <w:t>gs</w:t>
      </w:r>
      <w:r w:rsidR="005E5400" w:rsidRPr="00345094">
        <w:rPr>
          <w:sz w:val="16"/>
          <w:szCs w:val="16"/>
        </w:rPr>
        <w:t>_</w:t>
      </w:r>
      <w:r w:rsidR="005E5400" w:rsidRPr="00345094">
        <w:rPr>
          <w:sz w:val="16"/>
          <w:szCs w:val="16"/>
          <w:lang w:val="en-US"/>
        </w:rPr>
        <w:t>kanc</w:t>
      </w:r>
      <w:r w:rsidR="005E5400" w:rsidRPr="00345094">
        <w:rPr>
          <w:sz w:val="16"/>
          <w:szCs w:val="16"/>
        </w:rPr>
        <w:t>@</w:t>
      </w:r>
      <w:r w:rsidR="005E5400" w:rsidRPr="00345094">
        <w:rPr>
          <w:sz w:val="16"/>
          <w:szCs w:val="16"/>
          <w:lang w:val="en-US"/>
        </w:rPr>
        <w:t>volgsovet</w:t>
      </w:r>
      <w:r w:rsidR="005E5400" w:rsidRPr="00345094">
        <w:rPr>
          <w:sz w:val="16"/>
          <w:szCs w:val="16"/>
        </w:rPr>
        <w:t>.</w:t>
      </w:r>
      <w:r w:rsidR="005E5400" w:rsidRPr="00345094">
        <w:rPr>
          <w:sz w:val="16"/>
          <w:szCs w:val="16"/>
          <w:lang w:val="en-US"/>
        </w:rPr>
        <w:t>ru</w:t>
      </w:r>
    </w:p>
    <w:p w:rsidR="00715E23" w:rsidRPr="00345094" w:rsidRDefault="00715E23" w:rsidP="0034509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5094" w:rsidTr="002E7342">
        <w:tc>
          <w:tcPr>
            <w:tcW w:w="486" w:type="dxa"/>
            <w:vAlign w:val="bottom"/>
            <w:hideMark/>
          </w:tcPr>
          <w:p w:rsidR="00715E23" w:rsidRPr="00345094" w:rsidRDefault="00715E23" w:rsidP="00345094">
            <w:pPr>
              <w:pStyle w:val="aa"/>
              <w:jc w:val="center"/>
            </w:pPr>
            <w:r w:rsidRPr="0034509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5094" w:rsidRDefault="006D6D4F" w:rsidP="00345094">
            <w:pPr>
              <w:pStyle w:val="aa"/>
              <w:jc w:val="center"/>
            </w:pPr>
            <w:r w:rsidRPr="00345094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345094" w:rsidRDefault="00715E23" w:rsidP="00345094">
            <w:pPr>
              <w:pStyle w:val="aa"/>
              <w:jc w:val="center"/>
            </w:pPr>
            <w:r w:rsidRPr="0034509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5094" w:rsidRDefault="006D6D4F" w:rsidP="00345094">
            <w:pPr>
              <w:pStyle w:val="aa"/>
              <w:jc w:val="center"/>
            </w:pPr>
            <w:r w:rsidRPr="00345094">
              <w:t>8/</w:t>
            </w:r>
            <w:r w:rsidR="00CE2D51">
              <w:t>115</w:t>
            </w:r>
          </w:p>
        </w:tc>
      </w:tr>
    </w:tbl>
    <w:p w:rsidR="004D75D6" w:rsidRPr="00345094" w:rsidRDefault="004D75D6" w:rsidP="00345094">
      <w:pPr>
        <w:ind w:left="4820"/>
        <w:rPr>
          <w:sz w:val="28"/>
          <w:szCs w:val="28"/>
        </w:rPr>
      </w:pPr>
    </w:p>
    <w:p w:rsidR="006D6D4F" w:rsidRPr="00345094" w:rsidRDefault="006D6D4F" w:rsidP="00345094">
      <w:pPr>
        <w:widowControl w:val="0"/>
        <w:tabs>
          <w:tab w:val="left" w:pos="3544"/>
          <w:tab w:val="left" w:pos="4111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 w:rsidRPr="00345094">
        <w:rPr>
          <w:rFonts w:eastAsiaTheme="minorEastAsia" w:cstheme="minorBidi"/>
          <w:sz w:val="28"/>
          <w:szCs w:val="28"/>
        </w:rPr>
        <w:t>О внесении изменений в решение Волгоградской городской Думы от 11.07.2012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</w:t>
      </w:r>
    </w:p>
    <w:p w:rsidR="006D6D4F" w:rsidRPr="00345094" w:rsidRDefault="006D6D4F" w:rsidP="00345094">
      <w:pPr>
        <w:tabs>
          <w:tab w:val="left" w:pos="9639"/>
        </w:tabs>
        <w:jc w:val="both"/>
        <w:rPr>
          <w:sz w:val="28"/>
          <w:szCs w:val="28"/>
        </w:rPr>
      </w:pPr>
    </w:p>
    <w:p w:rsidR="006D6D4F" w:rsidRPr="00345094" w:rsidRDefault="006D6D4F" w:rsidP="00345094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09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 </w:t>
      </w:r>
    </w:p>
    <w:p w:rsidR="006D6D4F" w:rsidRPr="00345094" w:rsidRDefault="006D6D4F" w:rsidP="003450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09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D6D4F" w:rsidRPr="00345094" w:rsidRDefault="00345094" w:rsidP="00345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6D4F" w:rsidRPr="00345094">
        <w:rPr>
          <w:sz w:val="28"/>
          <w:szCs w:val="28"/>
        </w:rPr>
        <w:t xml:space="preserve">Внести в </w:t>
      </w:r>
      <w:r w:rsidR="006D6D4F" w:rsidRPr="00345094">
        <w:rPr>
          <w:rFonts w:eastAsiaTheme="minorEastAsia" w:cstheme="minorBidi"/>
          <w:sz w:val="28"/>
          <w:szCs w:val="28"/>
        </w:rPr>
        <w:t>решение Волгоградской городской Думы от 11.07.2012              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</w:t>
      </w:r>
      <w:r w:rsidR="006D6D4F" w:rsidRPr="00345094">
        <w:rPr>
          <w:sz w:val="28"/>
          <w:szCs w:val="28"/>
        </w:rPr>
        <w:t xml:space="preserve"> следующие изменения:</w:t>
      </w:r>
    </w:p>
    <w:p w:rsidR="006D6D4F" w:rsidRPr="00345094" w:rsidRDefault="00345094" w:rsidP="00345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D6D4F" w:rsidRPr="00345094">
        <w:rPr>
          <w:sz w:val="28"/>
          <w:szCs w:val="28"/>
        </w:rPr>
        <w:t>Преамбулу изложить в следующей редакции:</w:t>
      </w:r>
    </w:p>
    <w:p w:rsidR="006D6D4F" w:rsidRPr="00345094" w:rsidRDefault="006D6D4F" w:rsidP="00345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094">
        <w:rPr>
          <w:rFonts w:ascii="Times New Roman" w:hAnsi="Times New Roman" w:cs="Times New Roman"/>
          <w:sz w:val="28"/>
          <w:szCs w:val="28"/>
        </w:rPr>
        <w:t>«В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6D6D4F" w:rsidRPr="00345094" w:rsidRDefault="006D6D4F" w:rsidP="00345094">
      <w:pPr>
        <w:jc w:val="both"/>
        <w:rPr>
          <w:sz w:val="28"/>
          <w:szCs w:val="28"/>
        </w:rPr>
      </w:pPr>
      <w:r w:rsidRPr="00345094">
        <w:rPr>
          <w:b/>
          <w:sz w:val="28"/>
          <w:szCs w:val="28"/>
        </w:rPr>
        <w:t>РЕШИЛА:</w:t>
      </w:r>
      <w:r w:rsidRPr="00345094">
        <w:rPr>
          <w:sz w:val="28"/>
          <w:szCs w:val="28"/>
        </w:rPr>
        <w:t>».</w:t>
      </w:r>
    </w:p>
    <w:p w:rsidR="006D6D4F" w:rsidRPr="00345094" w:rsidRDefault="00345094" w:rsidP="00345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D6D4F" w:rsidRPr="00345094">
        <w:rPr>
          <w:sz w:val="28"/>
          <w:szCs w:val="28"/>
        </w:rPr>
        <w:t>Пункт 2 изложить в следующей редакции:</w:t>
      </w:r>
    </w:p>
    <w:p w:rsidR="006D6D4F" w:rsidRPr="00345094" w:rsidRDefault="006D6D4F" w:rsidP="00345094">
      <w:pPr>
        <w:ind w:firstLine="720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«2. Утвердить прилагаемый Порядок формирования и использования муниципального дорожного фонда Волгограда.».</w:t>
      </w:r>
    </w:p>
    <w:p w:rsidR="006D6D4F" w:rsidRPr="00345094" w:rsidRDefault="00345094" w:rsidP="00345094">
      <w:pPr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="006D6D4F" w:rsidRPr="00345094">
        <w:rPr>
          <w:sz w:val="28"/>
        </w:rPr>
        <w:t xml:space="preserve">В Порядке </w:t>
      </w:r>
      <w:r w:rsidR="006D6D4F" w:rsidRPr="00345094">
        <w:rPr>
          <w:rFonts w:eastAsiaTheme="minorEastAsia" w:cstheme="minorBidi"/>
          <w:sz w:val="28"/>
          <w:szCs w:val="28"/>
        </w:rPr>
        <w:t>формирования и использования муниципального дорожного фонда Волгограда</w:t>
      </w:r>
      <w:r w:rsidR="006D6D4F" w:rsidRPr="00345094">
        <w:rPr>
          <w:sz w:val="28"/>
        </w:rPr>
        <w:t xml:space="preserve">, утвержденном </w:t>
      </w:r>
      <w:r w:rsidR="006D6D4F" w:rsidRPr="00345094">
        <w:rPr>
          <w:sz w:val="28"/>
          <w:szCs w:val="28"/>
        </w:rPr>
        <w:t>вышеуказанным решением:</w:t>
      </w:r>
    </w:p>
    <w:p w:rsidR="006D6D4F" w:rsidRPr="00345094" w:rsidRDefault="00345094" w:rsidP="00345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6D6D4F" w:rsidRPr="00345094">
        <w:rPr>
          <w:sz w:val="28"/>
          <w:szCs w:val="28"/>
        </w:rPr>
        <w:t>В пункте 2.1 раздела 2:</w:t>
      </w:r>
    </w:p>
    <w:p w:rsidR="006D6D4F" w:rsidRPr="00345094" w:rsidRDefault="006D6D4F" w:rsidP="00345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1.3.1.1. В подпункте 2.1.1 слова «Субсидий из вышестоящих бюджетов, предоставляемых бюджету Волгограда в целях софинансирования расходов» заменить словами «Межбюджетных трансфертов из вышестоящих бюджетов, предоставляемых бюджету Волгограда».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1.3.1.2. Подпункт 2.1.5 признать утратившим силу.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1.3.1.3. Подпункт 2.1.6 изложить в следующей редакции:</w:t>
      </w:r>
    </w:p>
    <w:p w:rsidR="006D6D4F" w:rsidRPr="00345094" w:rsidRDefault="006D6D4F" w:rsidP="00345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lastRenderedPageBreak/>
        <w:t>«2.1.6. Платы в счет возмещения вреда, причиняемого автомобильным дорогам общего пользования местного значения в границах городского округа город-герой Волгоград тяжеловесными транспортными средствами.».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1.3.1.4. Подпункт 2.1.7 признать утратившим силу.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1.3.1.5. Подпункт 2.1.11 после слов «добровольных пожертвований» дополнить словами «, в отношении автомобильных дорог общего пользования местного значения в границах городского округа город-герой Волгоград».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1.3.1.6. В подпункте 2.1.13 слова «Доходов от использования» заменить словом «Использования».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1.3.1.7. Подпункт 2.1.14 изложить в следующей редакции: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«2.1.14. Платы по соглашениям об установлении сервитутов в отношении земельных участков в границах полос отвода автомобильных дорог общего пользования местного значения в границах городского округа город-герой Волгоград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конструкций.».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1.3.1.8. Дополнить подпунктом 2.1.15 следующего содержания: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«2.1.15. Транспортного налога (если законом Волгоградской области установлены единые нормативы отчислений от транспортного налога в местные бюджеты).».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1.3.2. В разделе 3: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1.3.2.1. В пункте 3.1: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1) абзац первый изложить в следующей редакции: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«3.1. Средства дорожного фонда направляются на:»;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 xml:space="preserve">2) в абзацах втором – восьмом слово «на» исключить; 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3) дополнить новыми абзацами девятым, десятым следующего содержания:</w:t>
      </w:r>
    </w:p>
    <w:p w:rsidR="006D6D4F" w:rsidRPr="00345094" w:rsidRDefault="006D6D4F" w:rsidP="00345094">
      <w:pPr>
        <w:pStyle w:val="af"/>
        <w:ind w:left="0" w:firstLine="708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«реконструкцию,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 в границах городского округа город-герой Волгоград;</w:t>
      </w:r>
    </w:p>
    <w:p w:rsidR="006D6D4F" w:rsidRPr="00345094" w:rsidRDefault="006D6D4F" w:rsidP="00345094">
      <w:pPr>
        <w:pStyle w:val="af"/>
        <w:ind w:left="0" w:firstLine="708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создание, оборудование и содержание парковок (парковочных мест), в том числе на платной основе, расположенных на автомобильных дорогах общего пользования местного значения в границах городского округа город-герой Волгоград;»;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4) в абзаце одиннадцатом слово «на» исключить.</w:t>
      </w:r>
    </w:p>
    <w:p w:rsidR="006D6D4F" w:rsidRPr="00345094" w:rsidRDefault="006D6D4F" w:rsidP="00345094">
      <w:pPr>
        <w:ind w:firstLine="708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1.3.2.2. В пункте 3.2 слова «Главный распорядитель средств» заменить словами «Главный распорядитель бюджетных средств».</w:t>
      </w:r>
    </w:p>
    <w:p w:rsidR="006D6D4F" w:rsidRPr="00345094" w:rsidRDefault="006D6D4F" w:rsidP="00345094">
      <w:pPr>
        <w:ind w:firstLine="708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1.3.3. В разделе 4:</w:t>
      </w:r>
    </w:p>
    <w:p w:rsidR="006D6D4F" w:rsidRPr="00345094" w:rsidRDefault="006D6D4F" w:rsidP="00345094">
      <w:pPr>
        <w:pStyle w:val="210"/>
        <w:ind w:firstLine="708"/>
      </w:pPr>
      <w:r w:rsidRPr="00345094">
        <w:t>1.3.3.1. В пункте 4.1:</w:t>
      </w:r>
    </w:p>
    <w:p w:rsidR="006D6D4F" w:rsidRPr="00345094" w:rsidRDefault="006D6D4F" w:rsidP="00345094">
      <w:pPr>
        <w:pStyle w:val="210"/>
        <w:ind w:firstLine="708"/>
      </w:pPr>
      <w:r w:rsidRPr="00345094">
        <w:t>1) в абзаце первом слово «ассигнований» заменить словами «бюджетных ассигнований»;</w:t>
      </w:r>
    </w:p>
    <w:p w:rsidR="006D6D4F" w:rsidRPr="00345094" w:rsidRDefault="006D6D4F" w:rsidP="00345094">
      <w:pPr>
        <w:pStyle w:val="210"/>
        <w:ind w:firstLine="708"/>
      </w:pPr>
      <w:r w:rsidRPr="00345094">
        <w:lastRenderedPageBreak/>
        <w:t>2) в абзаце втором слова «профильным отраслевым (функциональным)» заменить словами «уполномоченным структурным».</w:t>
      </w:r>
    </w:p>
    <w:p w:rsidR="006D6D4F" w:rsidRPr="00345094" w:rsidRDefault="006D6D4F" w:rsidP="00345094">
      <w:pPr>
        <w:pStyle w:val="210"/>
        <w:ind w:firstLine="708"/>
      </w:pPr>
      <w:r w:rsidRPr="00345094">
        <w:t xml:space="preserve">1.3.3.2. В пункте 4.3: </w:t>
      </w:r>
    </w:p>
    <w:p w:rsidR="006D6D4F" w:rsidRPr="00345094" w:rsidRDefault="006D6D4F" w:rsidP="00345094">
      <w:pPr>
        <w:pStyle w:val="210"/>
        <w:ind w:firstLine="708"/>
        <w:rPr>
          <w:i/>
        </w:rPr>
      </w:pPr>
      <w:r w:rsidRPr="00345094">
        <w:t>1) в абзаце первом слова «департамент финансов администрации Волгограда» заменить словами «структурное подразделение администрации Волгограда, осуществляющее полномочия органа внутреннего муниципального финансового контроля»;</w:t>
      </w:r>
    </w:p>
    <w:p w:rsidR="006D6D4F" w:rsidRPr="00345094" w:rsidRDefault="006D6D4F" w:rsidP="00345094">
      <w:pPr>
        <w:pStyle w:val="210"/>
        <w:ind w:firstLine="708"/>
      </w:pPr>
      <w:r w:rsidRPr="00345094">
        <w:t>2) в абзаце втором слова «профильное отраслевое (функциональное)» заменить словами «уполномоченное структурное».</w:t>
      </w:r>
    </w:p>
    <w:p w:rsidR="006D6D4F" w:rsidRPr="00345094" w:rsidRDefault="006D6D4F" w:rsidP="00345094">
      <w:pPr>
        <w:pStyle w:val="af"/>
        <w:ind w:left="708"/>
        <w:rPr>
          <w:sz w:val="28"/>
          <w:szCs w:val="28"/>
        </w:rPr>
      </w:pPr>
      <w:r w:rsidRPr="00345094">
        <w:rPr>
          <w:sz w:val="28"/>
          <w:szCs w:val="28"/>
        </w:rPr>
        <w:t>1.3.3.3. В пункте 4.4 слова «Российской Федерации» исключить.</w:t>
      </w:r>
    </w:p>
    <w:p w:rsidR="006D6D4F" w:rsidRPr="00345094" w:rsidRDefault="006D6D4F" w:rsidP="00345094">
      <w:pPr>
        <w:ind w:firstLine="708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1.3.3.4. В пункте 4.5 слова «главный распорядитель средств» заменить словами «главный распорядитель бюджетных средств».</w:t>
      </w:r>
    </w:p>
    <w:p w:rsidR="006D6D4F" w:rsidRPr="00345094" w:rsidRDefault="006D6D4F" w:rsidP="00345094">
      <w:pPr>
        <w:ind w:firstLine="709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1.3.4. Раздел 5 признать утратившим силу.</w:t>
      </w:r>
    </w:p>
    <w:p w:rsidR="006D6D4F" w:rsidRPr="00345094" w:rsidRDefault="006D6D4F" w:rsidP="00345094">
      <w:pPr>
        <w:ind w:firstLine="709"/>
        <w:jc w:val="both"/>
        <w:rPr>
          <w:sz w:val="28"/>
        </w:rPr>
      </w:pPr>
      <w:r w:rsidRPr="00345094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D6D4F" w:rsidRPr="00345094" w:rsidRDefault="006D6D4F" w:rsidP="00345094">
      <w:pPr>
        <w:ind w:firstLine="720"/>
        <w:jc w:val="both"/>
        <w:rPr>
          <w:sz w:val="28"/>
          <w:szCs w:val="28"/>
        </w:rPr>
      </w:pPr>
      <w:r w:rsidRPr="0034509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6D4F" w:rsidRPr="00345094" w:rsidRDefault="006D6D4F" w:rsidP="00345094">
      <w:pPr>
        <w:rPr>
          <w:sz w:val="28"/>
        </w:rPr>
      </w:pPr>
    </w:p>
    <w:p w:rsidR="006D6D4F" w:rsidRPr="00345094" w:rsidRDefault="006D6D4F" w:rsidP="00345094">
      <w:pPr>
        <w:rPr>
          <w:sz w:val="28"/>
        </w:rPr>
      </w:pPr>
    </w:p>
    <w:p w:rsidR="00345094" w:rsidRPr="00421CA8" w:rsidRDefault="00345094" w:rsidP="0034509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45094" w:rsidRPr="00421CA8" w:rsidTr="000B15E1">
        <w:tc>
          <w:tcPr>
            <w:tcW w:w="5778" w:type="dxa"/>
            <w:shd w:val="clear" w:color="auto" w:fill="auto"/>
          </w:tcPr>
          <w:p w:rsidR="00345094" w:rsidRPr="00421CA8" w:rsidRDefault="00345094" w:rsidP="000B15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 xml:space="preserve">Председатель </w:t>
            </w:r>
          </w:p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Волгоградской городской Думы</w:t>
            </w:r>
          </w:p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21CA8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Глава Волгограда</w:t>
            </w:r>
          </w:p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45094" w:rsidRPr="00421CA8" w:rsidRDefault="00345094" w:rsidP="000B15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В.В.Марченко</w:t>
            </w:r>
          </w:p>
        </w:tc>
      </w:tr>
    </w:tbl>
    <w:p w:rsidR="00345094" w:rsidRPr="001A094A" w:rsidRDefault="00345094" w:rsidP="00345094">
      <w:pPr>
        <w:jc w:val="both"/>
        <w:rPr>
          <w:sz w:val="28"/>
          <w:szCs w:val="28"/>
        </w:rPr>
      </w:pPr>
    </w:p>
    <w:p w:rsidR="006D6D4F" w:rsidRPr="00345094" w:rsidRDefault="006D6D4F" w:rsidP="00345094">
      <w:pPr>
        <w:jc w:val="both"/>
        <w:rPr>
          <w:sz w:val="28"/>
        </w:rPr>
      </w:pPr>
    </w:p>
    <w:p w:rsidR="006D6D4F" w:rsidRPr="00345094" w:rsidRDefault="006D6D4F" w:rsidP="00345094">
      <w:pPr>
        <w:jc w:val="both"/>
        <w:rPr>
          <w:sz w:val="28"/>
        </w:rPr>
      </w:pPr>
    </w:p>
    <w:p w:rsidR="006D6D4F" w:rsidRPr="00345094" w:rsidRDefault="006D6D4F" w:rsidP="00345094">
      <w:pPr>
        <w:jc w:val="both"/>
        <w:rPr>
          <w:sz w:val="28"/>
        </w:rPr>
      </w:pPr>
    </w:p>
    <w:p w:rsidR="006D6D4F" w:rsidRPr="00345094" w:rsidRDefault="006D6D4F" w:rsidP="00345094">
      <w:pPr>
        <w:jc w:val="both"/>
        <w:rPr>
          <w:sz w:val="28"/>
        </w:rPr>
      </w:pPr>
      <w:bookmarkStart w:id="0" w:name="_GoBack"/>
      <w:bookmarkEnd w:id="0"/>
    </w:p>
    <w:sectPr w:rsidR="006D6D4F" w:rsidRPr="0034509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C8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01084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5094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6D4F"/>
    <w:rsid w:val="006E2AC3"/>
    <w:rsid w:val="006E60D2"/>
    <w:rsid w:val="006F4598"/>
    <w:rsid w:val="00703359"/>
    <w:rsid w:val="00715E23"/>
    <w:rsid w:val="00734C8C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2D51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34608ABC-C64C-4217-87A2-3D70DE2A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6D6D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6D6D4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D6D4F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6D6D4F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6D6D4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F000396-8053-4086-87B7-013C551DC084}"/>
</file>

<file path=customXml/itemProps2.xml><?xml version="1.0" encoding="utf-8"?>
<ds:datastoreItem xmlns:ds="http://schemas.openxmlformats.org/officeDocument/2006/customXml" ds:itemID="{6C5E9EF3-DEC5-49E2-A1C0-8F2CBD70EC5C}"/>
</file>

<file path=customXml/itemProps3.xml><?xml version="1.0" encoding="utf-8"?>
<ds:datastoreItem xmlns:ds="http://schemas.openxmlformats.org/officeDocument/2006/customXml" ds:itemID="{084B1FFB-CB8C-4FA5-93DE-7636A2BEAA72}"/>
</file>

<file path=customXml/itemProps4.xml><?xml version="1.0" encoding="utf-8"?>
<ds:datastoreItem xmlns:ds="http://schemas.openxmlformats.org/officeDocument/2006/customXml" ds:itemID="{77DE14E4-A07E-4A93-B6E7-45D59397B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2024-02-22T09:02:00Z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