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25" w:rsidRPr="00824D88" w:rsidRDefault="00ED4125" w:rsidP="00ED4125">
      <w:pPr>
        <w:pStyle w:val="ConsPlusNormal"/>
        <w:ind w:left="4962" w:firstLine="0"/>
        <w:jc w:val="both"/>
        <w:outlineLvl w:val="1"/>
        <w:rPr>
          <w:sz w:val="28"/>
        </w:rPr>
      </w:pPr>
      <w:r w:rsidRPr="00434C30">
        <w:rPr>
          <w:color w:val="000000"/>
          <w:sz w:val="28"/>
        </w:rPr>
        <w:t xml:space="preserve">Приложение </w:t>
      </w:r>
      <w:r>
        <w:rPr>
          <w:color w:val="000000"/>
          <w:sz w:val="28"/>
        </w:rPr>
        <w:t>3</w:t>
      </w:r>
    </w:p>
    <w:p w:rsidR="00ED4125" w:rsidRDefault="00ED4125" w:rsidP="00ED4125">
      <w:pPr>
        <w:pStyle w:val="ConsPlusNormal"/>
        <w:ind w:left="4962" w:firstLine="0"/>
        <w:jc w:val="both"/>
        <w:outlineLvl w:val="1"/>
        <w:rPr>
          <w:sz w:val="28"/>
        </w:rPr>
      </w:pPr>
      <w:r w:rsidRPr="007B4D6F">
        <w:rPr>
          <w:color w:val="000000"/>
          <w:sz w:val="28"/>
        </w:rPr>
        <w:t xml:space="preserve">к Положению о муниципальном контроле в </w:t>
      </w:r>
      <w:r w:rsidRPr="007B4D6F">
        <w:rPr>
          <w:sz w:val="28"/>
        </w:rPr>
        <w:t>области охраны</w:t>
      </w:r>
      <w:r w:rsidRPr="007B4D6F">
        <w:rPr>
          <w:color w:val="000000"/>
          <w:sz w:val="28"/>
          <w:szCs w:val="28"/>
        </w:rPr>
        <w:t xml:space="preserve"> </w:t>
      </w:r>
      <w:r w:rsidRPr="007B4D6F">
        <w:rPr>
          <w:sz w:val="28"/>
        </w:rPr>
        <w:t xml:space="preserve">и </w:t>
      </w:r>
      <w:proofErr w:type="gramStart"/>
      <w:r w:rsidRPr="007B4D6F">
        <w:rPr>
          <w:sz w:val="28"/>
        </w:rPr>
        <w:t>использования</w:t>
      </w:r>
      <w:proofErr w:type="gramEnd"/>
      <w:r w:rsidRPr="007B4D6F">
        <w:rPr>
          <w:sz w:val="28"/>
        </w:rPr>
        <w:t xml:space="preserve"> особо охраняемых природных территорий</w:t>
      </w:r>
      <w:r>
        <w:rPr>
          <w:sz w:val="28"/>
        </w:rPr>
        <w:t xml:space="preserve"> на территории городского округа город-герой Волгоград, </w:t>
      </w:r>
      <w:r>
        <w:rPr>
          <w:sz w:val="28"/>
          <w:szCs w:val="28"/>
        </w:rPr>
        <w:t>утвержденному решением Волгоградской городской Думы</w:t>
      </w:r>
    </w:p>
    <w:tbl>
      <w:tblPr>
        <w:tblW w:w="0" w:type="auto"/>
        <w:tblInd w:w="4928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ED4125" w:rsidTr="00B230E3">
        <w:tc>
          <w:tcPr>
            <w:tcW w:w="486" w:type="dxa"/>
            <w:vAlign w:val="bottom"/>
            <w:hideMark/>
          </w:tcPr>
          <w:p w:rsidR="00ED4125" w:rsidRDefault="00ED4125" w:rsidP="00B230E3">
            <w:pPr>
              <w:pStyle w:val="a7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125" w:rsidRDefault="00ED4125" w:rsidP="00B230E3">
            <w:pPr>
              <w:pStyle w:val="a7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ED4125" w:rsidRDefault="00ED4125" w:rsidP="00B230E3">
            <w:pPr>
              <w:pStyle w:val="a7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4125" w:rsidRDefault="00ED4125" w:rsidP="00B230E3">
            <w:pPr>
              <w:pStyle w:val="a7"/>
              <w:jc w:val="center"/>
            </w:pPr>
            <w:r>
              <w:t>51/804</w:t>
            </w:r>
          </w:p>
        </w:tc>
      </w:tr>
    </w:tbl>
    <w:p w:rsidR="00866133" w:rsidRDefault="00866133" w:rsidP="00C7185A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9E06A4" w:rsidRDefault="00866133" w:rsidP="00ED4125">
      <w:pPr>
        <w:pStyle w:val="ConsPlusNormal"/>
        <w:ind w:firstLine="0"/>
        <w:jc w:val="center"/>
        <w:rPr>
          <w:color w:val="000000"/>
          <w:sz w:val="28"/>
          <w:szCs w:val="28"/>
        </w:rPr>
      </w:pPr>
      <w:r w:rsidRPr="007B4D6F">
        <w:rPr>
          <w:color w:val="000000"/>
          <w:sz w:val="28"/>
          <w:szCs w:val="28"/>
        </w:rPr>
        <w:t xml:space="preserve">Ключевые показатели </w:t>
      </w:r>
    </w:p>
    <w:p w:rsidR="009E06A4" w:rsidRDefault="00225386" w:rsidP="00ED4125">
      <w:pPr>
        <w:pStyle w:val="ConsPlusNormal"/>
        <w:ind w:firstLine="0"/>
        <w:jc w:val="center"/>
        <w:rPr>
          <w:sz w:val="28"/>
        </w:rPr>
      </w:pPr>
      <w:r w:rsidRPr="007B4D6F">
        <w:rPr>
          <w:color w:val="000000"/>
          <w:sz w:val="28"/>
          <w:szCs w:val="28"/>
        </w:rPr>
        <w:t>муниципального контроля</w:t>
      </w:r>
      <w:r>
        <w:rPr>
          <w:color w:val="000000"/>
          <w:sz w:val="28"/>
          <w:szCs w:val="28"/>
        </w:rPr>
        <w:t xml:space="preserve"> </w:t>
      </w:r>
      <w:r w:rsidR="00BA5375" w:rsidRPr="007B4D6F">
        <w:rPr>
          <w:sz w:val="28"/>
        </w:rPr>
        <w:t>в области охраны и использования особо охраняемых природных территорий</w:t>
      </w:r>
      <w:r w:rsidR="00BA5375">
        <w:rPr>
          <w:sz w:val="28"/>
        </w:rPr>
        <w:t xml:space="preserve"> на территории городского округа </w:t>
      </w:r>
    </w:p>
    <w:p w:rsidR="009E06A4" w:rsidRDefault="00BA5375" w:rsidP="00ED4125">
      <w:pPr>
        <w:pStyle w:val="ConsPlusNormal"/>
        <w:ind w:firstLine="0"/>
        <w:jc w:val="center"/>
        <w:rPr>
          <w:color w:val="000000"/>
          <w:sz w:val="28"/>
          <w:szCs w:val="28"/>
        </w:rPr>
      </w:pPr>
      <w:r>
        <w:rPr>
          <w:sz w:val="28"/>
        </w:rPr>
        <w:t xml:space="preserve">город-герой Волгоград </w:t>
      </w:r>
      <w:r w:rsidR="00225386">
        <w:rPr>
          <w:color w:val="000000"/>
          <w:sz w:val="28"/>
          <w:szCs w:val="28"/>
        </w:rPr>
        <w:t xml:space="preserve">и их целевые значения, индикативные показатели </w:t>
      </w:r>
    </w:p>
    <w:p w:rsidR="009E06A4" w:rsidRDefault="00225386" w:rsidP="00ED4125">
      <w:pPr>
        <w:pStyle w:val="ConsPlusNormal"/>
        <w:ind w:firstLine="0"/>
        <w:jc w:val="center"/>
        <w:rPr>
          <w:sz w:val="28"/>
        </w:rPr>
      </w:pPr>
      <w:r>
        <w:rPr>
          <w:color w:val="000000"/>
          <w:sz w:val="28"/>
          <w:szCs w:val="28"/>
        </w:rPr>
        <w:t xml:space="preserve">для муниципального </w:t>
      </w:r>
      <w:r w:rsidR="00866133" w:rsidRPr="007B4D6F">
        <w:rPr>
          <w:color w:val="000000"/>
          <w:sz w:val="28"/>
          <w:szCs w:val="28"/>
        </w:rPr>
        <w:t xml:space="preserve">контроля </w:t>
      </w:r>
      <w:r w:rsidR="00866133" w:rsidRPr="007B4D6F">
        <w:rPr>
          <w:sz w:val="28"/>
        </w:rPr>
        <w:t>в области охраны и использования особо охраняемых природных территорий</w:t>
      </w:r>
      <w:r w:rsidR="00866133">
        <w:rPr>
          <w:sz w:val="28"/>
        </w:rPr>
        <w:t xml:space="preserve"> на территории городского округа </w:t>
      </w:r>
    </w:p>
    <w:p w:rsidR="00866133" w:rsidRPr="007B4D6F" w:rsidRDefault="00866133" w:rsidP="00ED4125">
      <w:pPr>
        <w:pStyle w:val="ConsPlusNormal"/>
        <w:ind w:firstLine="0"/>
        <w:jc w:val="center"/>
        <w:rPr>
          <w:color w:val="000000"/>
          <w:sz w:val="28"/>
          <w:szCs w:val="28"/>
        </w:rPr>
      </w:pPr>
      <w:r>
        <w:rPr>
          <w:sz w:val="28"/>
        </w:rPr>
        <w:t>город-герой Волгоград</w:t>
      </w:r>
    </w:p>
    <w:p w:rsidR="00866133" w:rsidRPr="007B4D6F" w:rsidRDefault="00866133" w:rsidP="00A3195A">
      <w:pPr>
        <w:pStyle w:val="ConsPlusNormal"/>
        <w:ind w:firstLine="0"/>
        <w:rPr>
          <w:color w:val="000000"/>
          <w:sz w:val="28"/>
          <w:szCs w:val="28"/>
        </w:rPr>
      </w:pPr>
    </w:p>
    <w:p w:rsidR="00866133" w:rsidRPr="007B4D6F" w:rsidRDefault="00866133" w:rsidP="00ED412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B4D6F">
        <w:rPr>
          <w:color w:val="000000"/>
          <w:sz w:val="28"/>
          <w:szCs w:val="28"/>
        </w:rPr>
        <w:t>1.</w:t>
      </w:r>
      <w:r w:rsidR="00ED4125">
        <w:rPr>
          <w:color w:val="000000"/>
          <w:sz w:val="28"/>
          <w:szCs w:val="28"/>
        </w:rPr>
        <w:t xml:space="preserve"> </w:t>
      </w:r>
      <w:r w:rsidRPr="007B4D6F">
        <w:rPr>
          <w:color w:val="000000"/>
          <w:sz w:val="28"/>
          <w:szCs w:val="28"/>
        </w:rPr>
        <w:t>Ключевые показатели и их целевые значения:</w:t>
      </w:r>
    </w:p>
    <w:p w:rsidR="00866133" w:rsidRPr="007B4D6F" w:rsidRDefault="00502263" w:rsidP="00ED4125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66133" w:rsidRPr="007B4D6F">
        <w:rPr>
          <w:color w:val="000000"/>
          <w:sz w:val="28"/>
          <w:szCs w:val="28"/>
        </w:rPr>
        <w:t xml:space="preserve">оля устраненных нарушений из числа выявленных нарушений обязательных требований </w:t>
      </w:r>
      <w:r w:rsidR="00ED412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70%;</w:t>
      </w:r>
    </w:p>
    <w:p w:rsidR="00866133" w:rsidRPr="007B4D6F" w:rsidRDefault="00502263" w:rsidP="00ED4125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66133" w:rsidRPr="007B4D6F">
        <w:rPr>
          <w:color w:val="000000"/>
          <w:sz w:val="28"/>
          <w:szCs w:val="28"/>
        </w:rPr>
        <w:t xml:space="preserve">оля обоснованных жалоб на действия (бездействие) </w:t>
      </w:r>
      <w:r>
        <w:rPr>
          <w:color w:val="000000"/>
          <w:sz w:val="28"/>
          <w:szCs w:val="28"/>
        </w:rPr>
        <w:t>К</w:t>
      </w:r>
      <w:r w:rsidR="00866133" w:rsidRPr="007B4D6F">
        <w:rPr>
          <w:color w:val="000000"/>
          <w:sz w:val="28"/>
          <w:szCs w:val="28"/>
        </w:rPr>
        <w:t>онтрольного</w:t>
      </w:r>
      <w:r w:rsidR="00866133">
        <w:rPr>
          <w:color w:val="000000"/>
          <w:sz w:val="28"/>
          <w:szCs w:val="28"/>
        </w:rPr>
        <w:t xml:space="preserve"> органа и (или) его должностных</w:t>
      </w:r>
      <w:r w:rsidR="00866133" w:rsidRPr="007B4D6F">
        <w:rPr>
          <w:color w:val="000000"/>
          <w:sz w:val="28"/>
          <w:szCs w:val="28"/>
        </w:rPr>
        <w:t xml:space="preserve"> лиц при проведении контрольных </w:t>
      </w:r>
      <w:r w:rsidR="00ED4125">
        <w:rPr>
          <w:color w:val="000000"/>
          <w:sz w:val="28"/>
          <w:szCs w:val="28"/>
        </w:rPr>
        <w:t xml:space="preserve">     </w:t>
      </w:r>
      <w:r w:rsidR="00866133" w:rsidRPr="007B4D6F">
        <w:rPr>
          <w:color w:val="000000"/>
          <w:sz w:val="28"/>
          <w:szCs w:val="28"/>
        </w:rPr>
        <w:t xml:space="preserve">мероприятий </w:t>
      </w:r>
      <w:r w:rsidR="00ED412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0%;</w:t>
      </w:r>
    </w:p>
    <w:p w:rsidR="00866133" w:rsidRPr="007B4D6F" w:rsidRDefault="00502263" w:rsidP="00ED4125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66133" w:rsidRPr="007B4D6F">
        <w:rPr>
          <w:color w:val="000000"/>
          <w:sz w:val="28"/>
          <w:szCs w:val="28"/>
        </w:rPr>
        <w:t xml:space="preserve">оля отмененных результатов контрольных мероприятий </w:t>
      </w:r>
      <w:r w:rsidR="00ED412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0%;</w:t>
      </w:r>
    </w:p>
    <w:p w:rsidR="00866133" w:rsidRPr="007B4D6F" w:rsidRDefault="00502263" w:rsidP="00ED4125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66133" w:rsidRPr="007B4D6F">
        <w:rPr>
          <w:color w:val="000000"/>
          <w:sz w:val="28"/>
          <w:szCs w:val="28"/>
        </w:rPr>
        <w:t>оля контрольных мероприятий, по результатам которых были выявлены нарушения, но не приняты соответствующие меры административного воздействия</w:t>
      </w:r>
      <w:r>
        <w:rPr>
          <w:color w:val="000000"/>
          <w:sz w:val="28"/>
          <w:szCs w:val="28"/>
        </w:rPr>
        <w:t>,</w:t>
      </w:r>
      <w:r w:rsidR="00866133" w:rsidRPr="007B4D6F">
        <w:rPr>
          <w:color w:val="000000"/>
          <w:sz w:val="28"/>
          <w:szCs w:val="28"/>
        </w:rPr>
        <w:t xml:space="preserve"> </w:t>
      </w:r>
      <w:r w:rsidR="00ED412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5%;</w:t>
      </w:r>
    </w:p>
    <w:p w:rsidR="00866133" w:rsidRPr="007B4D6F" w:rsidRDefault="00502263" w:rsidP="00ED4125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66133" w:rsidRPr="007B4D6F">
        <w:rPr>
          <w:color w:val="000000"/>
          <w:sz w:val="28"/>
          <w:szCs w:val="28"/>
        </w:rPr>
        <w:t xml:space="preserve">оля вынесенных судебных решений о назначении административного наказания по материалам </w:t>
      </w:r>
      <w:r>
        <w:rPr>
          <w:color w:val="000000"/>
          <w:sz w:val="28"/>
          <w:szCs w:val="28"/>
        </w:rPr>
        <w:t>К</w:t>
      </w:r>
      <w:r w:rsidR="00866133" w:rsidRPr="007B4D6F">
        <w:rPr>
          <w:color w:val="000000"/>
          <w:sz w:val="28"/>
          <w:szCs w:val="28"/>
        </w:rPr>
        <w:t xml:space="preserve">онтрольного органа </w:t>
      </w:r>
      <w:r w:rsidR="00ED412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95%;</w:t>
      </w:r>
    </w:p>
    <w:p w:rsidR="00866133" w:rsidRPr="00617ED2" w:rsidRDefault="00E6092F" w:rsidP="00ED4125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66133" w:rsidRPr="007B4D6F">
        <w:rPr>
          <w:color w:val="000000"/>
          <w:sz w:val="28"/>
          <w:szCs w:val="28"/>
        </w:rPr>
        <w:t xml:space="preserve">оля отмененных в судебном порядке постановлений по делам об административных правонарушениях от общего количества вынесенных </w:t>
      </w:r>
      <w:r>
        <w:rPr>
          <w:color w:val="000000"/>
          <w:sz w:val="28"/>
          <w:szCs w:val="28"/>
        </w:rPr>
        <w:t>К</w:t>
      </w:r>
      <w:r w:rsidR="00866133" w:rsidRPr="007B4D6F">
        <w:rPr>
          <w:color w:val="000000"/>
          <w:sz w:val="28"/>
          <w:szCs w:val="28"/>
        </w:rPr>
        <w:t>онтрольным органом постановлений, за исключением постановлений, отмененных на основании статей 2.7 и 2.9 Кодекса Российской Федерации об админис</w:t>
      </w:r>
      <w:r w:rsidR="00866133">
        <w:rPr>
          <w:color w:val="000000"/>
          <w:sz w:val="28"/>
          <w:szCs w:val="28"/>
        </w:rPr>
        <w:t>тративных правонарушениях</w:t>
      </w:r>
      <w:r>
        <w:rPr>
          <w:color w:val="000000"/>
          <w:sz w:val="28"/>
          <w:szCs w:val="28"/>
        </w:rPr>
        <w:t>,</w:t>
      </w:r>
      <w:r w:rsidR="00866133">
        <w:rPr>
          <w:color w:val="000000"/>
          <w:sz w:val="28"/>
          <w:szCs w:val="28"/>
        </w:rPr>
        <w:t xml:space="preserve"> </w:t>
      </w:r>
      <w:r w:rsidR="00ED4125">
        <w:rPr>
          <w:color w:val="000000"/>
          <w:sz w:val="28"/>
          <w:szCs w:val="28"/>
        </w:rPr>
        <w:t>–</w:t>
      </w:r>
      <w:r w:rsidR="00866133">
        <w:rPr>
          <w:color w:val="000000"/>
          <w:sz w:val="28"/>
          <w:szCs w:val="28"/>
        </w:rPr>
        <w:t xml:space="preserve"> 0%.</w:t>
      </w:r>
    </w:p>
    <w:p w:rsidR="00866133" w:rsidRPr="007B4D6F" w:rsidRDefault="00866133" w:rsidP="00ED41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2. Индикативные показатели</w:t>
      </w:r>
      <w:r>
        <w:rPr>
          <w:rFonts w:ascii="Times New Roman" w:hAnsi="Times New Roman"/>
          <w:sz w:val="28"/>
          <w:szCs w:val="28"/>
        </w:rPr>
        <w:t xml:space="preserve"> муниципального контроля</w:t>
      </w:r>
      <w:r w:rsidRPr="007B4D6F">
        <w:rPr>
          <w:rFonts w:ascii="Times New Roman" w:hAnsi="Times New Roman"/>
          <w:sz w:val="28"/>
          <w:szCs w:val="28"/>
        </w:rPr>
        <w:t>:</w:t>
      </w:r>
    </w:p>
    <w:p w:rsidR="00866133" w:rsidRPr="007B4D6F" w:rsidRDefault="00866133" w:rsidP="00ED41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866133" w:rsidRPr="007B4D6F" w:rsidRDefault="00866133" w:rsidP="00ED41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866133" w:rsidRPr="007B4D6F" w:rsidRDefault="00866133" w:rsidP="00ED41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866133" w:rsidRDefault="00866133" w:rsidP="00ED41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требований.</w:t>
      </w:r>
    </w:p>
    <w:p w:rsidR="00866133" w:rsidRPr="00C41341" w:rsidRDefault="00866133" w:rsidP="00ED4125">
      <w:pPr>
        <w:jc w:val="both"/>
        <w:rPr>
          <w:rFonts w:ascii="Times New Roman" w:hAnsi="Times New Roman"/>
          <w:sz w:val="28"/>
          <w:szCs w:val="28"/>
        </w:rPr>
      </w:pPr>
    </w:p>
    <w:p w:rsidR="009E06A4" w:rsidRPr="00C41341" w:rsidRDefault="009E06A4" w:rsidP="00ED412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D4125" w:rsidRDefault="00ED4125" w:rsidP="00ED4125">
      <w:pPr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городского хозяйства администрации Волгограда </w:t>
      </w:r>
    </w:p>
    <w:sectPr w:rsidR="00ED4125" w:rsidSect="00ED4125">
      <w:headerReference w:type="default" r:id="rId7"/>
      <w:footerReference w:type="default" r:id="rId8"/>
      <w:pgSz w:w="11906" w:h="16838" w:code="9"/>
      <w:pgMar w:top="1134" w:right="567" w:bottom="794" w:left="1701" w:header="567" w:footer="2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3E" w:rsidRDefault="00ED4125">
      <w:r>
        <w:separator/>
      </w:r>
    </w:p>
  </w:endnote>
  <w:endnote w:type="continuationSeparator" w:id="0">
    <w:p w:rsidR="000B293E" w:rsidRDefault="00ED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764" w:rsidRDefault="00866133" w:rsidP="00C3180A">
    <w:pPr>
      <w:widowControl/>
      <w:tabs>
        <w:tab w:val="center" w:pos="4677"/>
        <w:tab w:val="right" w:pos="9355"/>
      </w:tabs>
      <w:rPr>
        <w:rFonts w:ascii="Times New Roman" w:hAnsi="Times New Roman"/>
        <w:color w:val="auto"/>
        <w:sz w:val="16"/>
        <w:szCs w:val="16"/>
      </w:rPr>
    </w:pPr>
    <w:r w:rsidRPr="00843764">
      <w:rPr>
        <w:rFonts w:ascii="Times New Roman" w:hAnsi="Times New Roman"/>
        <w:color w:val="auto"/>
        <w:sz w:val="16"/>
        <w:szCs w:val="16"/>
      </w:rPr>
      <w:t xml:space="preserve">Руководитель  департамента   городского хозяйства администрации Волгограда                                         </w:t>
    </w:r>
    <w:r>
      <w:rPr>
        <w:rFonts w:ascii="Times New Roman" w:hAnsi="Times New Roman"/>
        <w:color w:val="auto"/>
        <w:sz w:val="16"/>
        <w:szCs w:val="16"/>
      </w:rPr>
      <w:t xml:space="preserve">                            </w:t>
    </w:r>
    <w:proofErr w:type="spellStart"/>
    <w:r w:rsidRPr="00843764">
      <w:rPr>
        <w:rFonts w:ascii="Times New Roman" w:hAnsi="Times New Roman"/>
        <w:color w:val="auto"/>
        <w:sz w:val="16"/>
        <w:szCs w:val="16"/>
      </w:rPr>
      <w:t>В.Ю.Земцов</w:t>
    </w:r>
    <w:proofErr w:type="spellEnd"/>
  </w:p>
  <w:p w:rsidR="00C3180A" w:rsidRPr="00843764" w:rsidRDefault="00C41341" w:rsidP="00C3180A">
    <w:pPr>
      <w:widowControl/>
      <w:tabs>
        <w:tab w:val="center" w:pos="4677"/>
        <w:tab w:val="right" w:pos="9355"/>
      </w:tabs>
      <w:rPr>
        <w:rFonts w:ascii="Times New Roman" w:hAnsi="Times New Roman"/>
        <w:color w:val="auto"/>
        <w:sz w:val="16"/>
        <w:szCs w:val="16"/>
      </w:rPr>
    </w:pPr>
  </w:p>
  <w:p w:rsidR="00144B10" w:rsidRPr="00144B10" w:rsidRDefault="00866133" w:rsidP="00144B10">
    <w:pPr>
      <w:widowControl/>
      <w:tabs>
        <w:tab w:val="center" w:pos="4677"/>
        <w:tab w:val="right" w:pos="9355"/>
      </w:tabs>
      <w:ind w:right="360"/>
      <w:rPr>
        <w:rFonts w:ascii="Times New Roman" w:hAnsi="Times New Roman"/>
        <w:color w:val="auto"/>
        <w:sz w:val="16"/>
        <w:szCs w:val="16"/>
      </w:rPr>
    </w:pPr>
    <w:r w:rsidRPr="00144B10">
      <w:rPr>
        <w:rFonts w:ascii="Times New Roman" w:hAnsi="Times New Roman"/>
        <w:color w:val="auto"/>
        <w:sz w:val="16"/>
        <w:szCs w:val="16"/>
      </w:rPr>
      <w:t xml:space="preserve">Начальник управления правового, кадрового обеспечения и организации работы городского </w:t>
    </w:r>
  </w:p>
  <w:p w:rsidR="00843764" w:rsidRPr="00843764" w:rsidRDefault="00866133" w:rsidP="00144B10">
    <w:pPr>
      <w:widowControl/>
      <w:tabs>
        <w:tab w:val="center" w:pos="4677"/>
        <w:tab w:val="right" w:pos="9355"/>
      </w:tabs>
      <w:ind w:right="-1"/>
      <w:rPr>
        <w:rFonts w:ascii="Times New Roman" w:hAnsi="Times New Roman"/>
        <w:color w:val="auto"/>
        <w:sz w:val="24"/>
        <w:szCs w:val="24"/>
      </w:rPr>
    </w:pPr>
    <w:r w:rsidRPr="00144B10">
      <w:rPr>
        <w:rFonts w:ascii="Times New Roman" w:hAnsi="Times New Roman"/>
        <w:color w:val="auto"/>
        <w:sz w:val="16"/>
        <w:szCs w:val="16"/>
      </w:rPr>
      <w:t xml:space="preserve">хозяйства департамента городского хозяйства администрации Волгограда                                      </w:t>
    </w:r>
    <w:r>
      <w:rPr>
        <w:rFonts w:ascii="Times New Roman" w:hAnsi="Times New Roman"/>
        <w:color w:val="auto"/>
        <w:sz w:val="16"/>
        <w:szCs w:val="16"/>
      </w:rPr>
      <w:t xml:space="preserve">                                </w:t>
    </w:r>
    <w:proofErr w:type="spellStart"/>
    <w:r w:rsidRPr="00144B10">
      <w:rPr>
        <w:rFonts w:ascii="Times New Roman" w:hAnsi="Times New Roman"/>
        <w:color w:val="auto"/>
        <w:sz w:val="16"/>
        <w:szCs w:val="16"/>
      </w:rPr>
      <w:t>И.О.Сивогривова</w:t>
    </w:r>
    <w:proofErr w:type="spellEnd"/>
  </w:p>
  <w:p w:rsidR="00843764" w:rsidRPr="00843764" w:rsidRDefault="00C41341">
    <w:pPr>
      <w:pStyle w:val="a3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3E" w:rsidRDefault="00ED4125">
      <w:r>
        <w:separator/>
      </w:r>
    </w:p>
  </w:footnote>
  <w:footnote w:type="continuationSeparator" w:id="0">
    <w:p w:rsidR="000B293E" w:rsidRDefault="00ED4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3E" w:rsidRPr="006830B9" w:rsidRDefault="00866133">
    <w:pPr>
      <w:pStyle w:val="a5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9E06A4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1D1D3E" w:rsidRDefault="00C413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43"/>
    <w:rsid w:val="000B293E"/>
    <w:rsid w:val="00225386"/>
    <w:rsid w:val="00502263"/>
    <w:rsid w:val="005077C8"/>
    <w:rsid w:val="00761343"/>
    <w:rsid w:val="00866133"/>
    <w:rsid w:val="009E06A4"/>
    <w:rsid w:val="00A3195A"/>
    <w:rsid w:val="00BA5375"/>
    <w:rsid w:val="00C3716D"/>
    <w:rsid w:val="00C41341"/>
    <w:rsid w:val="00C7185A"/>
    <w:rsid w:val="00E6092F"/>
    <w:rsid w:val="00ED4125"/>
    <w:rsid w:val="00F3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3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6133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8661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1"/>
    <w:rsid w:val="0086613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866133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header"/>
    <w:basedOn w:val="a"/>
    <w:link w:val="a6"/>
    <w:uiPriority w:val="99"/>
    <w:rsid w:val="00866133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8661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Plain Text"/>
    <w:basedOn w:val="a"/>
    <w:link w:val="a8"/>
    <w:rsid w:val="00ED4125"/>
    <w:pPr>
      <w:widowControl/>
      <w:jc w:val="right"/>
    </w:pPr>
    <w:rPr>
      <w:rFonts w:ascii="Times New Roman" w:hAnsi="Times New Roman"/>
      <w:color w:val="auto"/>
      <w:sz w:val="24"/>
    </w:rPr>
  </w:style>
  <w:style w:type="character" w:customStyle="1" w:styleId="a8">
    <w:name w:val="Текст Знак"/>
    <w:basedOn w:val="a0"/>
    <w:link w:val="a7"/>
    <w:rsid w:val="00ED41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3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6133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8661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1"/>
    <w:rsid w:val="0086613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866133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header"/>
    <w:basedOn w:val="a"/>
    <w:link w:val="a6"/>
    <w:uiPriority w:val="99"/>
    <w:rsid w:val="00866133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8661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Plain Text"/>
    <w:basedOn w:val="a"/>
    <w:link w:val="a8"/>
    <w:rsid w:val="00ED4125"/>
    <w:pPr>
      <w:widowControl/>
      <w:jc w:val="right"/>
    </w:pPr>
    <w:rPr>
      <w:rFonts w:ascii="Times New Roman" w:hAnsi="Times New Roman"/>
      <w:color w:val="auto"/>
      <w:sz w:val="24"/>
    </w:rPr>
  </w:style>
  <w:style w:type="character" w:customStyle="1" w:styleId="a8">
    <w:name w:val="Текст Знак"/>
    <w:basedOn w:val="a0"/>
    <w:link w:val="a7"/>
    <w:rsid w:val="00ED41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7C008526-4E63-467B-8B30-25728B823B82}"/>
</file>

<file path=customXml/itemProps2.xml><?xml version="1.0" encoding="utf-8"?>
<ds:datastoreItem xmlns:ds="http://schemas.openxmlformats.org/officeDocument/2006/customXml" ds:itemID="{EC4B6BBA-3CBB-40AD-85BA-B9DB1A8497FC}"/>
</file>

<file path=customXml/itemProps3.xml><?xml version="1.0" encoding="utf-8"?>
<ds:datastoreItem xmlns:ds="http://schemas.openxmlformats.org/officeDocument/2006/customXml" ds:itemID="{5F7642E1-8090-4357-B766-C7DF18DC5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1638</Characters>
  <Application>Microsoft Office Word</Application>
  <DocSecurity>0</DocSecurity>
  <Lines>13</Lines>
  <Paragraphs>3</Paragraphs>
  <ScaleCrop>false</ScaleCrop>
  <Company>Волгоградская городская Дума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Капкова Ирина Васильевна</cp:lastModifiedBy>
  <cp:revision>15</cp:revision>
  <dcterms:created xsi:type="dcterms:W3CDTF">2021-09-29T17:38:00Z</dcterms:created>
  <dcterms:modified xsi:type="dcterms:W3CDTF">2021-09-30T05:57:00Z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