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16FB">
        <w:rPr>
          <w:rFonts w:ascii="Times New Roman" w:hAnsi="Times New Roman" w:cs="Times New Roman"/>
          <w:sz w:val="28"/>
          <w:szCs w:val="28"/>
        </w:rPr>
        <w:t>2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201ED4" w:rsidP="00AD0554">
            <w:pPr>
              <w:pStyle w:val="a9"/>
              <w:jc w:val="center"/>
            </w:pP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565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</w:t>
      </w:r>
      <w:r w:rsidR="006E324C">
        <w:rPr>
          <w:rFonts w:ascii="Times New Roman" w:hAnsi="Times New Roman" w:cs="Times New Roman"/>
          <w:sz w:val="28"/>
        </w:rPr>
        <w:t>2</w:t>
      </w:r>
      <w:r w:rsidR="005565D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</w:t>
      </w:r>
      <w:r w:rsidR="005565D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856"/>
        <w:gridCol w:w="1492"/>
        <w:gridCol w:w="1310"/>
        <w:gridCol w:w="1369"/>
      </w:tblGrid>
      <w:tr w:rsidR="002C7118" w:rsidTr="00901723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 xml:space="preserve">№ </w:t>
            </w:r>
          </w:p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94E54">
              <w:rPr>
                <w:sz w:val="24"/>
                <w:szCs w:val="24"/>
              </w:rPr>
              <w:t>п</w:t>
            </w:r>
            <w:proofErr w:type="gramEnd"/>
            <w:r w:rsidRPr="00294E54">
              <w:rPr>
                <w:sz w:val="24"/>
                <w:szCs w:val="24"/>
              </w:rPr>
              <w:t>/п</w:t>
            </w:r>
          </w:p>
        </w:tc>
        <w:tc>
          <w:tcPr>
            <w:tcW w:w="48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Сумма (тыс. руб.)</w:t>
            </w:r>
          </w:p>
        </w:tc>
      </w:tr>
      <w:tr w:rsidR="002C7118" w:rsidTr="00901723">
        <w:trPr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94E54" w:rsidRDefault="002C7118" w:rsidP="00294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2C7118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565D6">
              <w:rPr>
                <w:sz w:val="24"/>
                <w:szCs w:val="24"/>
              </w:rPr>
              <w:t>20</w:t>
            </w:r>
            <w:r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6E324C" w:rsidRPr="00294E54">
              <w:rPr>
                <w:sz w:val="24"/>
                <w:szCs w:val="24"/>
              </w:rPr>
              <w:t>2</w:t>
            </w:r>
            <w:r w:rsidR="005565D6">
              <w:rPr>
                <w:sz w:val="24"/>
                <w:szCs w:val="24"/>
              </w:rPr>
              <w:t>1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94E54" w:rsidRDefault="000207A4" w:rsidP="005565D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20</w:t>
            </w:r>
            <w:r w:rsidR="005C3741" w:rsidRPr="00294E54">
              <w:rPr>
                <w:sz w:val="24"/>
                <w:szCs w:val="24"/>
              </w:rPr>
              <w:t>2</w:t>
            </w:r>
            <w:r w:rsidR="005565D6">
              <w:rPr>
                <w:sz w:val="24"/>
                <w:szCs w:val="24"/>
              </w:rPr>
              <w:t>2</w:t>
            </w:r>
            <w:r w:rsidR="002C7118" w:rsidRPr="00294E54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94E54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bookmarkEnd w:id="0"/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27 июня 2006 г. № 1249-ОД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созданию,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нению функций, обеспечению деятельности муниципальных комиссий по делам 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шеннолетних и защите их прав»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8251,8</w:t>
            </w:r>
          </w:p>
        </w:tc>
      </w:tr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  <w:r w:rsidR="00901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02 декабря 2008 г. № 1792-ОД «О наделении органов местного самоуправления муниципальных образований в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государственными полномоч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ями по организационному обеспечению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территориальных администрати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комиссий»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4668,8</w:t>
            </w:r>
          </w:p>
        </w:tc>
      </w:tr>
      <w:tr w:rsidR="00272984" w:rsidTr="00901723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523B9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декабря 2005 г. № 1140-ОД «О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легировании органам местного самоуправл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муниципальных районов и городских округов государственных полномочий на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гистрацию актов гражданского состояния»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39086,0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40367,8</w:t>
            </w:r>
          </w:p>
        </w:tc>
      </w:tr>
      <w:tr w:rsidR="00272984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декабря 2005 г. № 1144-ОД «О наделении органов местного самоуправления отдельными государственными полномочи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граждения за труд, причитающегося прие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ным родителям (патронатному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201429,7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207194,4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213657,1</w:t>
            </w:r>
          </w:p>
        </w:tc>
      </w:tr>
      <w:tr w:rsidR="00272984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2984" w:rsidRDefault="0027298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2984" w:rsidRDefault="00272984" w:rsidP="00901723">
            <w:pPr>
              <w:jc w:val="center"/>
            </w:pPr>
          </w:p>
        </w:tc>
      </w:tr>
    </w:tbl>
    <w:p w:rsidR="00AB012E" w:rsidRDefault="00AB012E">
      <w:r>
        <w:br w:type="page"/>
      </w: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856"/>
        <w:gridCol w:w="1492"/>
        <w:gridCol w:w="1310"/>
        <w:gridCol w:w="1369"/>
      </w:tblGrid>
      <w:tr w:rsidR="00AB012E" w:rsidTr="00AB012E">
        <w:trPr>
          <w:trHeight w:val="20"/>
          <w:tblHeader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294E54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Pr="00294E54" w:rsidRDefault="00AB012E" w:rsidP="00D37F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94E54">
              <w:rPr>
                <w:sz w:val="24"/>
                <w:szCs w:val="24"/>
              </w:rPr>
              <w:t>5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выплату пособий по опеке и попечител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153686,8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159373,2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165748,2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тателю), и предоставление им мер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47742,9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47821,2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47908,9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на реализацию основных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программ в соответствии</w:t>
            </w:r>
            <w:proofErr w:type="gramEnd"/>
            <w:r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6029543,7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5909952,4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901723">
            <w:pPr>
              <w:jc w:val="center"/>
            </w:pP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3503920,2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3426151,3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20622,6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него общего образования частными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63700,1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разовательными организациями, имеющими государственную аккредитацию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6407,0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2422032,2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2380209,8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школьными образовательными организаци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12861,6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523B9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10 ноября 2005 г. № 1111-ОД «Об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ганизации питания обучающихся (1 – 11 </w:t>
            </w:r>
            <w:r>
              <w:rPr>
                <w:sz w:val="24"/>
                <w:szCs w:val="24"/>
              </w:rPr>
              <w:lastRenderedPageBreak/>
              <w:t>классы) в общеобразовательных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Волгоградской области»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104113,4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67044,6</w:t>
            </w:r>
          </w:p>
        </w:tc>
      </w:tr>
      <w:tr w:rsidR="00AB012E" w:rsidTr="00901723">
        <w:trPr>
          <w:trHeight w:val="5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ской области от 12 декабря 2005 г. № 1145-ОД «О наделении органов местного </w:t>
            </w:r>
            <w:r w:rsidR="00026402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самоуправления муниципальных районов и городских округов государственными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полномочиями Волгоградской области </w:t>
            </w:r>
            <w:r w:rsidR="00026402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по оказанию мер социальной поддержки насел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по оплате жилого помещения и коммунал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услуг»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430965,0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478317,2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477895,3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сти от 01 ноября 2007 г. № 1536-ОД </w:t>
            </w:r>
            <w:r w:rsidR="00026402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«О наделении органов местного </w:t>
            </w:r>
            <w:r w:rsidR="00026402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самоуправления государственными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чиями по компенсации части род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тельской платы за присмотр и уход за детьми   в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зовательных организациях, реализующих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разовательную программу дошкольного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32692,4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15 ноября 2007 г. № 1557-ОД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организации и осуществлению деятельности по опеке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печительству»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44347,0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21 ноября 2008 г. №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1772-ОД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ниципальных районов и городских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округов Волгоградской области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ми полномочиями Волгоградской области по хранению, комплектованию, </w:t>
            </w:r>
            <w:r w:rsidR="00026402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учету и использованию архивных </w:t>
            </w:r>
            <w:r w:rsidR="00026402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кументов и архивных фондов, отнесенных к составу архивного фонда Волгоградской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026402" w:rsidP="0090172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15 июля 2013 г. № 94-ОД «</w:t>
            </w:r>
            <w:r w:rsidRPr="00026402">
              <w:rPr>
                <w:sz w:val="24"/>
                <w:szCs w:val="24"/>
              </w:rPr>
              <w:t>О надел</w:t>
            </w:r>
            <w:r w:rsidRPr="00026402">
              <w:rPr>
                <w:sz w:val="24"/>
                <w:szCs w:val="24"/>
              </w:rPr>
              <w:t>е</w:t>
            </w:r>
            <w:r w:rsidRPr="00026402">
              <w:rPr>
                <w:sz w:val="24"/>
                <w:szCs w:val="24"/>
              </w:rPr>
              <w:t xml:space="preserve">нии органов местного самоуправления </w:t>
            </w:r>
            <w:r w:rsidRPr="00026402">
              <w:rPr>
                <w:sz w:val="24"/>
                <w:szCs w:val="24"/>
              </w:rPr>
              <w:t xml:space="preserve">                  </w:t>
            </w:r>
            <w:r w:rsidRPr="00026402">
              <w:rPr>
                <w:sz w:val="24"/>
                <w:szCs w:val="24"/>
              </w:rPr>
              <w:t>м</w:t>
            </w:r>
            <w:r w:rsidRPr="00026402">
              <w:rPr>
                <w:sz w:val="24"/>
                <w:szCs w:val="24"/>
              </w:rPr>
              <w:t>у</w:t>
            </w:r>
            <w:r w:rsidRPr="00026402">
              <w:rPr>
                <w:sz w:val="24"/>
                <w:szCs w:val="24"/>
              </w:rPr>
              <w:t>ниципальных образований Волгоградской обл</w:t>
            </w:r>
            <w:r w:rsidRPr="00026402">
              <w:rPr>
                <w:sz w:val="24"/>
                <w:szCs w:val="24"/>
              </w:rPr>
              <w:t>а</w:t>
            </w:r>
            <w:r w:rsidRPr="00026402">
              <w:rPr>
                <w:sz w:val="24"/>
                <w:szCs w:val="24"/>
              </w:rPr>
              <w:t xml:space="preserve">сти государственными полномочиями Волгоградской области в области </w:t>
            </w:r>
            <w:r w:rsidRPr="00026402">
              <w:rPr>
                <w:sz w:val="24"/>
                <w:szCs w:val="24"/>
              </w:rPr>
              <w:t xml:space="preserve">                      </w:t>
            </w:r>
            <w:r w:rsidRPr="00026402">
              <w:rPr>
                <w:sz w:val="24"/>
                <w:szCs w:val="24"/>
              </w:rPr>
              <w:t xml:space="preserve">обращения с животными в части </w:t>
            </w:r>
            <w:r w:rsidRPr="00026402">
              <w:rPr>
                <w:sz w:val="24"/>
                <w:szCs w:val="24"/>
              </w:rPr>
              <w:t xml:space="preserve">                          </w:t>
            </w:r>
            <w:r w:rsidRPr="00026402">
              <w:rPr>
                <w:sz w:val="24"/>
                <w:szCs w:val="24"/>
              </w:rPr>
              <w:t>отлова и содержания животных без владел</w:t>
            </w:r>
            <w:r w:rsidRPr="00026402">
              <w:rPr>
                <w:sz w:val="24"/>
                <w:szCs w:val="24"/>
              </w:rPr>
              <w:t>ь</w:t>
            </w:r>
            <w:r w:rsidRPr="00026402">
              <w:rPr>
                <w:sz w:val="24"/>
                <w:szCs w:val="24"/>
              </w:rPr>
              <w:t>цев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4898,7</w:t>
            </w:r>
          </w:p>
        </w:tc>
      </w:tr>
      <w:tr w:rsidR="00AB012E" w:rsidTr="00901723">
        <w:trPr>
          <w:trHeight w:val="5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от 12 июля 2013 г. № 89-ОД «О надел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органов местного самоуправления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связанных с применением льготных   тарифов на коммунальные ресурсы (услуги) и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ческую воду, поставляемые населению»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186551,4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337289,6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362985,2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   от 10 января 2014 г. № 12-ОД «О 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лении органов местного самоуправления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дельными государственными полномочиями Волгоградской области по организации и осуществлению государственного жилищн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надзора и лицензионного контроля»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11481,3</w:t>
            </w:r>
          </w:p>
        </w:tc>
      </w:tr>
      <w:tr w:rsidR="00AB012E" w:rsidTr="00901723">
        <w:trPr>
          <w:trHeight w:val="52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12E" w:rsidRDefault="00AB012E" w:rsidP="00C260D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организацию отдыха детей в каникуля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 Волгоградской области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27809,0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7406,1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безнадзорных животных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 в объекты муниципальной собственности,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2030680,1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1376037,2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906253,9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 w:rsidP="00F70F37">
            <w:pPr>
              <w:jc w:val="center"/>
            </w:pP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режной Волгограда имени 62-ой Армии.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ректировка 3-й этап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291599,9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режной Волгограда имени 62-ой Армии.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ректировка 4-й этап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41719,2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351820,6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по ул. Родниковая</w:t>
            </w:r>
          </w:p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 в ЖК «Долина-2» в Советском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184501,0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в квартале 07_05_045 между домами № 92а и   № 92б по ул. им. Кирова в Кировском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дошкольное образовательное учреждение </w:t>
            </w:r>
            <w:r>
              <w:rPr>
                <w:sz w:val="24"/>
                <w:szCs w:val="24"/>
              </w:rPr>
              <w:lastRenderedPageBreak/>
              <w:t xml:space="preserve">в квартале 01_03_018 по ул. им. Героев </w:t>
            </w:r>
            <w:proofErr w:type="spellStart"/>
            <w:r>
              <w:rPr>
                <w:sz w:val="24"/>
                <w:szCs w:val="24"/>
              </w:rPr>
              <w:t>Ши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Тракторозаводском</w:t>
            </w:r>
            <w:proofErr w:type="spellEnd"/>
            <w:r>
              <w:rPr>
                <w:sz w:val="24"/>
                <w:szCs w:val="24"/>
              </w:rPr>
              <w:t xml:space="preserve">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107770,7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    на 245 мест в жилом районе «Долина-2» в Советском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160379,0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ровском районе 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258802,7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школа в Красноарме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324322,8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E" w:rsidRDefault="00AB012E" w:rsidP="009017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18.9. 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сооружений биологической очистки на о. Голодный в Волгограде. 1-й этап строительства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432160,3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271703,3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581931,1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довыпусках</w:t>
            </w:r>
            <w:proofErr w:type="spellEnd"/>
            <w:r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445976,6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422752,9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211882,0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337774,1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259632,9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в рамках реализации национальн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проекта «Безопасные и качественные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томобильные дороги», на 2020-2021 год</w:t>
            </w:r>
            <w:r w:rsidR="007676B7">
              <w:rPr>
                <w:sz w:val="24"/>
                <w:szCs w:val="24"/>
              </w:rPr>
              <w:t>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/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ул. Ангарская в границах от ул. им. Римского-Корсакова до автозаправо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станции в Дзержинском районе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 w:rsidP="00A5763B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>
              <w:rPr>
                <w:sz w:val="24"/>
                <w:szCs w:val="24"/>
              </w:rPr>
              <w:t>Электролесовской</w:t>
            </w:r>
            <w:proofErr w:type="spellEnd"/>
            <w:r>
              <w:rPr>
                <w:sz w:val="24"/>
                <w:szCs w:val="24"/>
              </w:rPr>
              <w:t xml:space="preserve"> (от ул. Автомобилистов до примыкания к проезду вдоль торгово-развлекательного комплекса «Акварель»)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Советском</w:t>
            </w:r>
            <w:proofErr w:type="gramEnd"/>
            <w:r>
              <w:rPr>
                <w:sz w:val="24"/>
                <w:szCs w:val="24"/>
              </w:rPr>
              <w:t xml:space="preserve"> и Кировском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нах Волгоград</w:t>
            </w:r>
            <w:r w:rsidR="00A5763B"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ул. Героев Тулы (от дороги на г. </w:t>
            </w:r>
            <w:proofErr w:type="gramStart"/>
            <w:r>
              <w:rPr>
                <w:sz w:val="24"/>
                <w:szCs w:val="24"/>
              </w:rPr>
              <w:t>Волжский</w:t>
            </w:r>
            <w:proofErr w:type="gramEnd"/>
            <w:r>
              <w:rPr>
                <w:sz w:val="24"/>
                <w:szCs w:val="24"/>
              </w:rPr>
              <w:t xml:space="preserve"> до ул. Латошинской)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171356,7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мероприятий в сфере доро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в 2020 году комплексных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дастровых работ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проведение инвентаризации и формиров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электронных паспортов автомобильных дорог общего пользования местного 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развитие локальной сети управления св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тофорными объектами с функцией адапти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управления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формирование муниципального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1300000,0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переселение граждан из аварийного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661637,4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683084,7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</w:t>
            </w:r>
            <w:r>
              <w:rPr>
                <w:sz w:val="24"/>
                <w:szCs w:val="24"/>
              </w:rPr>
              <w:lastRenderedPageBreak/>
              <w:t>театров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1853,4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1853,4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обеспечение уровня финансирования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ганизаций, осуществляющих спортивную подготовку в соответствии с требованиями федеральных стандартов спортивной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2719,4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комплекса мероприятий,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занных с эффективным использованием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нировочных площадок после проведения чемпионата мира по футболу 2018 года в РФ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B012E" w:rsidTr="00901723">
        <w:trPr>
          <w:trHeight w:val="2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/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12729071,9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12265580,3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12E" w:rsidRDefault="00AB01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10508514,8</w:t>
            </w:r>
          </w:p>
        </w:tc>
      </w:tr>
    </w:tbl>
    <w:p w:rsidR="00272984" w:rsidRDefault="00272984" w:rsidP="00272984">
      <w:pPr>
        <w:rPr>
          <w:sz w:val="28"/>
        </w:rPr>
      </w:pPr>
    </w:p>
    <w:p w:rsidR="00272984" w:rsidRDefault="00272984" w:rsidP="00272984">
      <w:pPr>
        <w:rPr>
          <w:sz w:val="28"/>
        </w:rPr>
      </w:pPr>
    </w:p>
    <w:p w:rsidR="005C3741" w:rsidRDefault="005C3741" w:rsidP="00752D7E">
      <w:pPr>
        <w:rPr>
          <w:sz w:val="28"/>
          <w:szCs w:val="28"/>
        </w:rPr>
      </w:pPr>
    </w:p>
    <w:p w:rsidR="0019053B" w:rsidRDefault="00691E0E" w:rsidP="006E324C">
      <w:pPr>
        <w:jc w:val="both"/>
        <w:rPr>
          <w:sz w:val="28"/>
          <w:szCs w:val="28"/>
        </w:rPr>
      </w:pPr>
      <w:r w:rsidRPr="00B22C17">
        <w:rPr>
          <w:sz w:val="28"/>
          <w:szCs w:val="28"/>
        </w:rPr>
        <w:t>Глав</w:t>
      </w:r>
      <w:r w:rsidR="004E7124" w:rsidRPr="00B22C17">
        <w:rPr>
          <w:sz w:val="28"/>
          <w:szCs w:val="28"/>
        </w:rPr>
        <w:t xml:space="preserve">а </w:t>
      </w:r>
      <w:r w:rsidRPr="00B22C17">
        <w:rPr>
          <w:sz w:val="28"/>
          <w:szCs w:val="28"/>
        </w:rPr>
        <w:t xml:space="preserve">Волгограда         </w:t>
      </w:r>
      <w:r w:rsidR="00201ED4" w:rsidRPr="00B22C17">
        <w:rPr>
          <w:sz w:val="28"/>
          <w:szCs w:val="28"/>
        </w:rPr>
        <w:t xml:space="preserve"> </w:t>
      </w:r>
      <w:r w:rsidRPr="00B22C17">
        <w:rPr>
          <w:sz w:val="28"/>
          <w:szCs w:val="28"/>
        </w:rPr>
        <w:t xml:space="preserve">                                              </w:t>
      </w:r>
      <w:r w:rsidR="00167224">
        <w:rPr>
          <w:sz w:val="28"/>
          <w:szCs w:val="28"/>
        </w:rPr>
        <w:t xml:space="preserve">    </w:t>
      </w:r>
      <w:r w:rsidRPr="00B22C17">
        <w:rPr>
          <w:sz w:val="28"/>
          <w:szCs w:val="28"/>
        </w:rPr>
        <w:t xml:space="preserve">                </w:t>
      </w:r>
      <w:r w:rsidR="00BE3506" w:rsidRPr="00B22C17">
        <w:rPr>
          <w:sz w:val="28"/>
          <w:szCs w:val="28"/>
        </w:rPr>
        <w:t xml:space="preserve">     </w:t>
      </w:r>
      <w:r w:rsidRPr="00B22C17">
        <w:rPr>
          <w:sz w:val="28"/>
          <w:szCs w:val="28"/>
        </w:rPr>
        <w:t xml:space="preserve">    </w:t>
      </w:r>
      <w:proofErr w:type="spellStart"/>
      <w:r w:rsidR="006E324C" w:rsidRPr="003065C3">
        <w:rPr>
          <w:sz w:val="28"/>
          <w:szCs w:val="28"/>
        </w:rPr>
        <w:t>В.В.Лихачев</w:t>
      </w:r>
      <w:proofErr w:type="spellEnd"/>
    </w:p>
    <w:sectPr w:rsidR="0019053B" w:rsidSect="00435F03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23" w:rsidRDefault="00901723" w:rsidP="009E00AE">
      <w:r>
        <w:separator/>
      </w:r>
    </w:p>
  </w:endnote>
  <w:endnote w:type="continuationSeparator" w:id="0">
    <w:p w:rsidR="00901723" w:rsidRDefault="00901723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23" w:rsidRPr="00984BF5" w:rsidRDefault="00901723" w:rsidP="005565D6">
    <w:pPr>
      <w:pStyle w:val="a5"/>
    </w:pPr>
    <w:r w:rsidRPr="00984BF5">
      <w:t>Руководитель департамента финансов</w:t>
    </w:r>
  </w:p>
  <w:p w:rsidR="00901723" w:rsidRPr="00984BF5" w:rsidRDefault="00901723" w:rsidP="005565D6">
    <w:pPr>
      <w:pStyle w:val="a5"/>
    </w:pPr>
    <w:r w:rsidRPr="00984BF5">
      <w:t>администрации Волгограда                                                                                                                        С.С.Сивушкин</w:t>
    </w:r>
  </w:p>
  <w:p w:rsidR="00901723" w:rsidRPr="00984BF5" w:rsidRDefault="00901723" w:rsidP="005565D6">
    <w:pPr>
      <w:pStyle w:val="a5"/>
    </w:pPr>
    <w:r w:rsidRPr="00984BF5">
      <w:t>Начальник юридического отдела</w:t>
    </w:r>
  </w:p>
  <w:p w:rsidR="00901723" w:rsidRPr="00984BF5" w:rsidRDefault="00901723" w:rsidP="005565D6">
    <w:pPr>
      <w:pStyle w:val="a5"/>
    </w:pPr>
    <w:r w:rsidRPr="00984BF5"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23" w:rsidRPr="00984BF5" w:rsidRDefault="00901723" w:rsidP="005565D6">
    <w:pPr>
      <w:pStyle w:val="a5"/>
    </w:pPr>
    <w:r w:rsidRPr="00984BF5">
      <w:t>Руководитель департамента финансов</w:t>
    </w:r>
  </w:p>
  <w:p w:rsidR="00901723" w:rsidRPr="00984BF5" w:rsidRDefault="00901723" w:rsidP="005565D6">
    <w:pPr>
      <w:pStyle w:val="a5"/>
    </w:pPr>
    <w:r w:rsidRPr="00984BF5">
      <w:t>администрации Волгограда                                                                                                                        С.С.Сивушкин</w:t>
    </w:r>
  </w:p>
  <w:p w:rsidR="00901723" w:rsidRPr="00984BF5" w:rsidRDefault="00901723" w:rsidP="005565D6">
    <w:pPr>
      <w:pStyle w:val="a5"/>
    </w:pPr>
    <w:r w:rsidRPr="00984BF5">
      <w:t>Начальник юридического отдела</w:t>
    </w:r>
  </w:p>
  <w:p w:rsidR="00901723" w:rsidRPr="00984BF5" w:rsidRDefault="00901723" w:rsidP="005565D6">
    <w:pPr>
      <w:pStyle w:val="a5"/>
    </w:pPr>
    <w:r w:rsidRPr="00984BF5"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23" w:rsidRDefault="00901723" w:rsidP="009E00AE">
      <w:r>
        <w:separator/>
      </w:r>
    </w:p>
  </w:footnote>
  <w:footnote w:type="continuationSeparator" w:id="0">
    <w:p w:rsidR="00901723" w:rsidRDefault="00901723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23" w:rsidRDefault="00901723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6402">
          <w:rPr>
            <w:noProof/>
          </w:rPr>
          <w:t>3</w:t>
        </w:r>
        <w:r>
          <w:fldChar w:fldCharType="end"/>
        </w:r>
        <w:r>
          <w:t xml:space="preserve">                                           Продолжение приложения 12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613D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105562"/>
    <w:rsid w:val="00133306"/>
    <w:rsid w:val="00133763"/>
    <w:rsid w:val="001351BE"/>
    <w:rsid w:val="00145535"/>
    <w:rsid w:val="001520B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3AAA"/>
    <w:rsid w:val="00194647"/>
    <w:rsid w:val="00194AFD"/>
    <w:rsid w:val="00197501"/>
    <w:rsid w:val="001A296B"/>
    <w:rsid w:val="001A4AA0"/>
    <w:rsid w:val="001A74F2"/>
    <w:rsid w:val="00201ED4"/>
    <w:rsid w:val="0021452E"/>
    <w:rsid w:val="0021535A"/>
    <w:rsid w:val="00227A3C"/>
    <w:rsid w:val="002302EB"/>
    <w:rsid w:val="00262A78"/>
    <w:rsid w:val="00272977"/>
    <w:rsid w:val="00272984"/>
    <w:rsid w:val="00275EF5"/>
    <w:rsid w:val="00275F6B"/>
    <w:rsid w:val="002824E7"/>
    <w:rsid w:val="00286340"/>
    <w:rsid w:val="00290EC9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E1A7F"/>
    <w:rsid w:val="00300C64"/>
    <w:rsid w:val="00310569"/>
    <w:rsid w:val="00337A6E"/>
    <w:rsid w:val="00343914"/>
    <w:rsid w:val="00360004"/>
    <w:rsid w:val="00370788"/>
    <w:rsid w:val="003833B3"/>
    <w:rsid w:val="003B118E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C1819"/>
    <w:rsid w:val="004D057B"/>
    <w:rsid w:val="004D3C08"/>
    <w:rsid w:val="004E1763"/>
    <w:rsid w:val="004E7124"/>
    <w:rsid w:val="004F0AD6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B15C2"/>
    <w:rsid w:val="005B330D"/>
    <w:rsid w:val="005C3741"/>
    <w:rsid w:val="005D414C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91E0E"/>
    <w:rsid w:val="0069215F"/>
    <w:rsid w:val="00695F22"/>
    <w:rsid w:val="006D4E2B"/>
    <w:rsid w:val="006E16AA"/>
    <w:rsid w:val="006E324C"/>
    <w:rsid w:val="00700A4F"/>
    <w:rsid w:val="00702604"/>
    <w:rsid w:val="0073090F"/>
    <w:rsid w:val="00732E5E"/>
    <w:rsid w:val="0074486B"/>
    <w:rsid w:val="007470DA"/>
    <w:rsid w:val="00752D7E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71A3"/>
    <w:rsid w:val="008E2D16"/>
    <w:rsid w:val="008F15F1"/>
    <w:rsid w:val="008F196C"/>
    <w:rsid w:val="00901500"/>
    <w:rsid w:val="00901723"/>
    <w:rsid w:val="0090427D"/>
    <w:rsid w:val="009219C7"/>
    <w:rsid w:val="00941A25"/>
    <w:rsid w:val="009473ED"/>
    <w:rsid w:val="009656EA"/>
    <w:rsid w:val="009661F7"/>
    <w:rsid w:val="009726DF"/>
    <w:rsid w:val="00980E73"/>
    <w:rsid w:val="009B7905"/>
    <w:rsid w:val="009C0154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5763B"/>
    <w:rsid w:val="00A60834"/>
    <w:rsid w:val="00A610DE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B00320"/>
    <w:rsid w:val="00B02F60"/>
    <w:rsid w:val="00B22C17"/>
    <w:rsid w:val="00B360DD"/>
    <w:rsid w:val="00B3694C"/>
    <w:rsid w:val="00B4557E"/>
    <w:rsid w:val="00B53108"/>
    <w:rsid w:val="00B5635A"/>
    <w:rsid w:val="00B57B31"/>
    <w:rsid w:val="00B602C7"/>
    <w:rsid w:val="00B96599"/>
    <w:rsid w:val="00B972AE"/>
    <w:rsid w:val="00BA4724"/>
    <w:rsid w:val="00BB5A85"/>
    <w:rsid w:val="00BE3506"/>
    <w:rsid w:val="00C044FA"/>
    <w:rsid w:val="00C150E1"/>
    <w:rsid w:val="00C2105A"/>
    <w:rsid w:val="00C24DC1"/>
    <w:rsid w:val="00C260DB"/>
    <w:rsid w:val="00C36F25"/>
    <w:rsid w:val="00C5728C"/>
    <w:rsid w:val="00C638AE"/>
    <w:rsid w:val="00C83656"/>
    <w:rsid w:val="00C83950"/>
    <w:rsid w:val="00C86377"/>
    <w:rsid w:val="00C94E73"/>
    <w:rsid w:val="00CA26F3"/>
    <w:rsid w:val="00CA6D86"/>
    <w:rsid w:val="00CC350A"/>
    <w:rsid w:val="00CD22F2"/>
    <w:rsid w:val="00D07A84"/>
    <w:rsid w:val="00D11B9B"/>
    <w:rsid w:val="00D42DC4"/>
    <w:rsid w:val="00D45E8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D2A48"/>
    <w:rsid w:val="00DD50EA"/>
    <w:rsid w:val="00DE375C"/>
    <w:rsid w:val="00E00EB6"/>
    <w:rsid w:val="00E05811"/>
    <w:rsid w:val="00E135D1"/>
    <w:rsid w:val="00E1500D"/>
    <w:rsid w:val="00E46623"/>
    <w:rsid w:val="00E50F8C"/>
    <w:rsid w:val="00E54F7C"/>
    <w:rsid w:val="00E66A72"/>
    <w:rsid w:val="00E73009"/>
    <w:rsid w:val="00E73B7A"/>
    <w:rsid w:val="00E91BEB"/>
    <w:rsid w:val="00EA0263"/>
    <w:rsid w:val="00EA728F"/>
    <w:rsid w:val="00EB3555"/>
    <w:rsid w:val="00EB4390"/>
    <w:rsid w:val="00EC483C"/>
    <w:rsid w:val="00ED73E9"/>
    <w:rsid w:val="00EE1079"/>
    <w:rsid w:val="00EE49AD"/>
    <w:rsid w:val="00EE50B3"/>
    <w:rsid w:val="00EE75B1"/>
    <w:rsid w:val="00EF1765"/>
    <w:rsid w:val="00F03D08"/>
    <w:rsid w:val="00F12A0D"/>
    <w:rsid w:val="00F13220"/>
    <w:rsid w:val="00F2721D"/>
    <w:rsid w:val="00F309B4"/>
    <w:rsid w:val="00F35E8C"/>
    <w:rsid w:val="00F658C3"/>
    <w:rsid w:val="00F70F37"/>
    <w:rsid w:val="00F85CBC"/>
    <w:rsid w:val="00F85FBB"/>
    <w:rsid w:val="00F931A1"/>
    <w:rsid w:val="00F96DA8"/>
    <w:rsid w:val="00FB3F66"/>
    <w:rsid w:val="00FC1125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4E822-0AFA-45F3-AAED-6653DDE84794}"/>
</file>

<file path=customXml/itemProps2.xml><?xml version="1.0" encoding="utf-8"?>
<ds:datastoreItem xmlns:ds="http://schemas.openxmlformats.org/officeDocument/2006/customXml" ds:itemID="{09BC0571-F7F3-4E65-AE9D-C01BE101CB82}"/>
</file>

<file path=customXml/itemProps3.xml><?xml version="1.0" encoding="utf-8"?>
<ds:datastoreItem xmlns:ds="http://schemas.openxmlformats.org/officeDocument/2006/customXml" ds:itemID="{D2447242-D0F8-4ACF-8DCE-2A51CF4C58ED}"/>
</file>

<file path=customXml/itemProps4.xml><?xml version="1.0" encoding="utf-8"?>
<ds:datastoreItem xmlns:ds="http://schemas.openxmlformats.org/officeDocument/2006/customXml" ds:itemID="{C25B0733-ABB4-4D33-A9D2-A087D73CA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"Распределение безвозмездных поступлений из областного бюджета на 2020 год и на плановый период 2021 и 2022 годов"</dc:title>
  <dc:creator>Бабкина Алевтина Олеговна</dc:creator>
  <cp:lastModifiedBy>Шор Дмитрий Михайлович</cp:lastModifiedBy>
  <cp:revision>11</cp:revision>
  <cp:lastPrinted>2018-11-13T07:14:00Z</cp:lastPrinted>
  <dcterms:created xsi:type="dcterms:W3CDTF">2018-12-29T06:59:00Z</dcterms:created>
  <dcterms:modified xsi:type="dcterms:W3CDTF">2019-11-14T17:43:00Z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