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3EE" w:rsidRPr="008E561B" w:rsidRDefault="005B23EE" w:rsidP="008E561B">
      <w:pPr>
        <w:pStyle w:val="ConsNormal"/>
        <w:ind w:left="5670" w:firstLine="0"/>
        <w:rPr>
          <w:rFonts w:ascii="Times New Roman" w:hAnsi="Times New Roman" w:cs="Times New Roman"/>
          <w:sz w:val="28"/>
          <w:szCs w:val="28"/>
        </w:rPr>
      </w:pPr>
      <w:r w:rsidRPr="008E561B">
        <w:rPr>
          <w:rFonts w:ascii="Times New Roman" w:hAnsi="Times New Roman" w:cs="Times New Roman"/>
          <w:sz w:val="28"/>
          <w:szCs w:val="28"/>
        </w:rPr>
        <w:t>Приложение 1</w:t>
      </w:r>
    </w:p>
    <w:p w:rsidR="005B23EE" w:rsidRPr="008E561B" w:rsidRDefault="005B23EE" w:rsidP="008E561B">
      <w:pPr>
        <w:pStyle w:val="ConsNormal"/>
        <w:ind w:left="5670" w:firstLine="0"/>
        <w:rPr>
          <w:rFonts w:ascii="Times New Roman" w:hAnsi="Times New Roman" w:cs="Times New Roman"/>
          <w:sz w:val="28"/>
          <w:szCs w:val="28"/>
        </w:rPr>
      </w:pPr>
      <w:r w:rsidRPr="008E561B">
        <w:rPr>
          <w:rFonts w:ascii="Times New Roman" w:hAnsi="Times New Roman" w:cs="Times New Roman"/>
          <w:sz w:val="28"/>
          <w:szCs w:val="28"/>
        </w:rPr>
        <w:t xml:space="preserve">к решению </w:t>
      </w:r>
    </w:p>
    <w:p w:rsidR="005B23EE" w:rsidRPr="008E561B" w:rsidRDefault="005B23EE" w:rsidP="008E561B">
      <w:pPr>
        <w:pStyle w:val="ConsNormal"/>
        <w:ind w:left="5670" w:firstLine="0"/>
        <w:rPr>
          <w:rFonts w:ascii="Times New Roman" w:hAnsi="Times New Roman" w:cs="Times New Roman"/>
          <w:sz w:val="28"/>
          <w:szCs w:val="28"/>
        </w:rPr>
      </w:pPr>
      <w:r w:rsidRPr="008E561B">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5B23EE" w:rsidRPr="008E561B" w:rsidTr="003946A9">
        <w:tc>
          <w:tcPr>
            <w:tcW w:w="486" w:type="dxa"/>
            <w:vAlign w:val="bottom"/>
            <w:hideMark/>
          </w:tcPr>
          <w:p w:rsidR="005B23EE" w:rsidRPr="008E561B" w:rsidRDefault="005B23EE" w:rsidP="008E561B">
            <w:pPr>
              <w:pStyle w:val="ab"/>
              <w:jc w:val="center"/>
            </w:pPr>
            <w:r w:rsidRPr="008E561B">
              <w:t>от</w:t>
            </w:r>
          </w:p>
        </w:tc>
        <w:tc>
          <w:tcPr>
            <w:tcW w:w="1749" w:type="dxa"/>
            <w:tcBorders>
              <w:top w:val="nil"/>
              <w:left w:val="nil"/>
              <w:bottom w:val="single" w:sz="4" w:space="0" w:color="auto"/>
              <w:right w:val="nil"/>
            </w:tcBorders>
            <w:vAlign w:val="bottom"/>
            <w:hideMark/>
          </w:tcPr>
          <w:p w:rsidR="005B23EE" w:rsidRPr="008E561B" w:rsidRDefault="00372AA5" w:rsidP="008E561B">
            <w:pPr>
              <w:pStyle w:val="ab"/>
              <w:jc w:val="center"/>
            </w:pPr>
            <w:r>
              <w:t>23.10.2025</w:t>
            </w:r>
          </w:p>
        </w:tc>
        <w:tc>
          <w:tcPr>
            <w:tcW w:w="434" w:type="dxa"/>
            <w:vAlign w:val="bottom"/>
            <w:hideMark/>
          </w:tcPr>
          <w:p w:rsidR="005B23EE" w:rsidRPr="008E561B" w:rsidRDefault="005B23EE" w:rsidP="008E561B">
            <w:pPr>
              <w:pStyle w:val="ab"/>
              <w:jc w:val="center"/>
            </w:pPr>
            <w:r w:rsidRPr="008E561B">
              <w:t>№</w:t>
            </w:r>
          </w:p>
        </w:tc>
        <w:tc>
          <w:tcPr>
            <w:tcW w:w="1441" w:type="dxa"/>
            <w:tcBorders>
              <w:top w:val="nil"/>
              <w:left w:val="nil"/>
              <w:bottom w:val="single" w:sz="4" w:space="0" w:color="auto"/>
              <w:right w:val="nil"/>
            </w:tcBorders>
            <w:vAlign w:val="bottom"/>
            <w:hideMark/>
          </w:tcPr>
          <w:p w:rsidR="005B23EE" w:rsidRPr="008E561B" w:rsidRDefault="00372AA5" w:rsidP="008E561B">
            <w:pPr>
              <w:pStyle w:val="ab"/>
              <w:jc w:val="center"/>
            </w:pPr>
            <w:r>
              <w:t>31/550</w:t>
            </w:r>
            <w:bookmarkStart w:id="0" w:name="_GoBack"/>
            <w:bookmarkEnd w:id="0"/>
          </w:p>
        </w:tc>
      </w:tr>
    </w:tbl>
    <w:p w:rsidR="005B23EE" w:rsidRPr="008E561B" w:rsidRDefault="005B23EE" w:rsidP="008E561B">
      <w:pPr>
        <w:pStyle w:val="ConsNormal"/>
        <w:ind w:left="5670" w:firstLine="0"/>
        <w:rPr>
          <w:rFonts w:ascii="Times New Roman" w:hAnsi="Times New Roman" w:cs="Times New Roman"/>
          <w:sz w:val="28"/>
          <w:szCs w:val="28"/>
        </w:rPr>
      </w:pPr>
    </w:p>
    <w:p w:rsidR="0020108E" w:rsidRPr="008E561B" w:rsidRDefault="005B23EE" w:rsidP="008E561B">
      <w:pPr>
        <w:pStyle w:val="ConsNormal"/>
        <w:ind w:left="5670" w:firstLine="0"/>
        <w:rPr>
          <w:rFonts w:ascii="Times New Roman" w:hAnsi="Times New Roman" w:cs="Times New Roman"/>
          <w:sz w:val="28"/>
          <w:szCs w:val="28"/>
        </w:rPr>
      </w:pPr>
      <w:r w:rsidRPr="008E561B">
        <w:rPr>
          <w:rFonts w:ascii="Times New Roman" w:hAnsi="Times New Roman" w:cs="Times New Roman"/>
          <w:sz w:val="28"/>
          <w:szCs w:val="28"/>
        </w:rPr>
        <w:t>«</w:t>
      </w:r>
      <w:r w:rsidR="0020108E" w:rsidRPr="008E561B">
        <w:rPr>
          <w:rFonts w:ascii="Times New Roman" w:hAnsi="Times New Roman" w:cs="Times New Roman"/>
          <w:sz w:val="28"/>
          <w:szCs w:val="28"/>
        </w:rPr>
        <w:t xml:space="preserve">Приложение </w:t>
      </w:r>
      <w:r w:rsidR="00F9012B" w:rsidRPr="008E561B">
        <w:rPr>
          <w:rFonts w:ascii="Times New Roman" w:hAnsi="Times New Roman" w:cs="Times New Roman"/>
          <w:sz w:val="28"/>
          <w:szCs w:val="28"/>
        </w:rPr>
        <w:t>1</w:t>
      </w:r>
    </w:p>
    <w:p w:rsidR="0020108E" w:rsidRPr="008E561B" w:rsidRDefault="0020108E" w:rsidP="008E561B">
      <w:pPr>
        <w:pStyle w:val="ConsNormal"/>
        <w:ind w:left="5670" w:firstLine="0"/>
        <w:rPr>
          <w:rFonts w:ascii="Times New Roman" w:hAnsi="Times New Roman" w:cs="Times New Roman"/>
          <w:sz w:val="28"/>
          <w:szCs w:val="28"/>
        </w:rPr>
      </w:pPr>
      <w:r w:rsidRPr="008E561B">
        <w:rPr>
          <w:rFonts w:ascii="Times New Roman" w:hAnsi="Times New Roman" w:cs="Times New Roman"/>
          <w:sz w:val="28"/>
          <w:szCs w:val="28"/>
        </w:rPr>
        <w:t xml:space="preserve">к решению </w:t>
      </w:r>
    </w:p>
    <w:p w:rsidR="0020108E" w:rsidRPr="008E561B" w:rsidRDefault="0020108E" w:rsidP="008E561B">
      <w:pPr>
        <w:pStyle w:val="ConsNormal"/>
        <w:ind w:left="5670" w:firstLine="0"/>
        <w:rPr>
          <w:rFonts w:ascii="Times New Roman" w:hAnsi="Times New Roman" w:cs="Times New Roman"/>
          <w:sz w:val="28"/>
          <w:szCs w:val="28"/>
        </w:rPr>
      </w:pPr>
      <w:r w:rsidRPr="008E561B">
        <w:rPr>
          <w:rFonts w:ascii="Times New Roman" w:hAnsi="Times New Roman" w:cs="Times New Roman"/>
          <w:sz w:val="28"/>
          <w:szCs w:val="28"/>
        </w:rPr>
        <w:t>Волгоградской городской Думы</w:t>
      </w:r>
    </w:p>
    <w:tbl>
      <w:tblPr>
        <w:tblW w:w="4050" w:type="dxa"/>
        <w:tblInd w:w="5637" w:type="dxa"/>
        <w:tblLayout w:type="fixed"/>
        <w:tblLook w:val="04A0" w:firstRow="1" w:lastRow="0" w:firstColumn="1" w:lastColumn="0" w:noHBand="0" w:noVBand="1"/>
      </w:tblPr>
      <w:tblGrid>
        <w:gridCol w:w="459"/>
        <w:gridCol w:w="1749"/>
        <w:gridCol w:w="434"/>
        <w:gridCol w:w="1408"/>
      </w:tblGrid>
      <w:tr w:rsidR="00904AA9" w:rsidRPr="008E561B" w:rsidTr="006D6657">
        <w:tc>
          <w:tcPr>
            <w:tcW w:w="459" w:type="dxa"/>
            <w:vAlign w:val="bottom"/>
            <w:hideMark/>
          </w:tcPr>
          <w:p w:rsidR="00904AA9" w:rsidRPr="008E561B" w:rsidRDefault="00904AA9" w:rsidP="008E561B">
            <w:pPr>
              <w:pStyle w:val="ab"/>
              <w:jc w:val="left"/>
            </w:pPr>
            <w:r w:rsidRPr="008E561B">
              <w:t>от</w:t>
            </w:r>
          </w:p>
        </w:tc>
        <w:tc>
          <w:tcPr>
            <w:tcW w:w="1749" w:type="dxa"/>
            <w:tcBorders>
              <w:top w:val="nil"/>
              <w:left w:val="nil"/>
              <w:bottom w:val="single" w:sz="4" w:space="0" w:color="auto"/>
              <w:right w:val="nil"/>
            </w:tcBorders>
            <w:vAlign w:val="bottom"/>
            <w:hideMark/>
          </w:tcPr>
          <w:p w:rsidR="00904AA9" w:rsidRPr="008E561B" w:rsidRDefault="007C0745" w:rsidP="008E561B">
            <w:pPr>
              <w:pStyle w:val="ab"/>
              <w:jc w:val="center"/>
            </w:pPr>
            <w:r w:rsidRPr="008E561B">
              <w:t>2</w:t>
            </w:r>
            <w:r w:rsidR="001D1C6B" w:rsidRPr="008E561B">
              <w:t>3</w:t>
            </w:r>
            <w:r w:rsidRPr="008E561B">
              <w:t>.12.202</w:t>
            </w:r>
            <w:r w:rsidR="001D1C6B" w:rsidRPr="008E561B">
              <w:t>4</w:t>
            </w:r>
          </w:p>
        </w:tc>
        <w:tc>
          <w:tcPr>
            <w:tcW w:w="434" w:type="dxa"/>
            <w:vAlign w:val="bottom"/>
            <w:hideMark/>
          </w:tcPr>
          <w:p w:rsidR="00904AA9" w:rsidRPr="008E561B" w:rsidRDefault="00904AA9" w:rsidP="008E561B">
            <w:pPr>
              <w:pStyle w:val="ab"/>
              <w:jc w:val="center"/>
            </w:pPr>
            <w:r w:rsidRPr="008E561B">
              <w:t>№</w:t>
            </w:r>
          </w:p>
        </w:tc>
        <w:tc>
          <w:tcPr>
            <w:tcW w:w="1408" w:type="dxa"/>
            <w:tcBorders>
              <w:top w:val="nil"/>
              <w:left w:val="nil"/>
              <w:bottom w:val="single" w:sz="4" w:space="0" w:color="auto"/>
              <w:right w:val="nil"/>
            </w:tcBorders>
            <w:vAlign w:val="bottom"/>
            <w:hideMark/>
          </w:tcPr>
          <w:p w:rsidR="00904AA9" w:rsidRPr="008E561B" w:rsidRDefault="001D1C6B" w:rsidP="008E561B">
            <w:pPr>
              <w:pStyle w:val="ab"/>
              <w:jc w:val="center"/>
            </w:pPr>
            <w:r w:rsidRPr="008E561B">
              <w:t>21/378</w:t>
            </w:r>
          </w:p>
        </w:tc>
      </w:tr>
    </w:tbl>
    <w:p w:rsidR="00812D9A" w:rsidRPr="008E561B" w:rsidRDefault="00812D9A" w:rsidP="008E561B">
      <w:pPr>
        <w:spacing w:after="0" w:line="240" w:lineRule="auto"/>
        <w:jc w:val="center"/>
        <w:rPr>
          <w:rFonts w:ascii="Times New Roman" w:hAnsi="Times New Roman" w:cs="Times New Roman"/>
          <w:sz w:val="28"/>
          <w:szCs w:val="28"/>
        </w:rPr>
      </w:pPr>
    </w:p>
    <w:p w:rsidR="00812D9A" w:rsidRDefault="00812D9A" w:rsidP="008E561B">
      <w:pPr>
        <w:spacing w:after="0" w:line="240" w:lineRule="auto"/>
        <w:jc w:val="center"/>
        <w:rPr>
          <w:rFonts w:ascii="Times New Roman" w:hAnsi="Times New Roman" w:cs="Times New Roman"/>
          <w:sz w:val="28"/>
          <w:szCs w:val="28"/>
        </w:rPr>
      </w:pPr>
    </w:p>
    <w:p w:rsidR="008E561B" w:rsidRPr="008E561B" w:rsidRDefault="008E561B" w:rsidP="008E561B">
      <w:pPr>
        <w:spacing w:after="0" w:line="240" w:lineRule="auto"/>
        <w:jc w:val="center"/>
        <w:rPr>
          <w:rFonts w:ascii="Times New Roman" w:hAnsi="Times New Roman" w:cs="Times New Roman"/>
          <w:sz w:val="28"/>
          <w:szCs w:val="28"/>
        </w:rPr>
      </w:pPr>
    </w:p>
    <w:p w:rsidR="004719C7" w:rsidRPr="008E561B" w:rsidRDefault="007812C1" w:rsidP="008E561B">
      <w:pPr>
        <w:spacing w:after="0" w:line="240" w:lineRule="auto"/>
        <w:jc w:val="center"/>
        <w:rPr>
          <w:rFonts w:ascii="Times New Roman" w:hAnsi="Times New Roman" w:cs="Times New Roman"/>
          <w:sz w:val="28"/>
          <w:szCs w:val="28"/>
        </w:rPr>
      </w:pPr>
      <w:r w:rsidRPr="008E561B">
        <w:rPr>
          <w:rFonts w:ascii="Times New Roman" w:hAnsi="Times New Roman" w:cs="Times New Roman"/>
          <w:sz w:val="28"/>
          <w:szCs w:val="28"/>
        </w:rPr>
        <w:t xml:space="preserve">Распределение бюджетных ассигнований бюджета Волгограда </w:t>
      </w:r>
    </w:p>
    <w:p w:rsidR="004719C7" w:rsidRPr="008E561B" w:rsidRDefault="007812C1" w:rsidP="008E561B">
      <w:pPr>
        <w:spacing w:after="0" w:line="240" w:lineRule="auto"/>
        <w:jc w:val="center"/>
        <w:rPr>
          <w:rFonts w:ascii="Times New Roman" w:hAnsi="Times New Roman" w:cs="Times New Roman"/>
          <w:sz w:val="28"/>
          <w:szCs w:val="28"/>
        </w:rPr>
      </w:pPr>
      <w:r w:rsidRPr="008E561B">
        <w:rPr>
          <w:rFonts w:ascii="Times New Roman" w:hAnsi="Times New Roman" w:cs="Times New Roman"/>
          <w:sz w:val="28"/>
          <w:szCs w:val="28"/>
        </w:rPr>
        <w:t xml:space="preserve">по разделам, подразделам, целевым статьям (муниципальным программам </w:t>
      </w:r>
    </w:p>
    <w:p w:rsidR="004719C7" w:rsidRPr="008E561B" w:rsidRDefault="007812C1" w:rsidP="008E561B">
      <w:pPr>
        <w:spacing w:after="0" w:line="240" w:lineRule="auto"/>
        <w:jc w:val="center"/>
        <w:rPr>
          <w:rFonts w:ascii="Times New Roman" w:hAnsi="Times New Roman" w:cs="Times New Roman"/>
          <w:sz w:val="28"/>
          <w:szCs w:val="28"/>
        </w:rPr>
      </w:pPr>
      <w:r w:rsidRPr="008E561B">
        <w:rPr>
          <w:rFonts w:ascii="Times New Roman" w:hAnsi="Times New Roman" w:cs="Times New Roman"/>
          <w:sz w:val="28"/>
          <w:szCs w:val="28"/>
        </w:rPr>
        <w:t xml:space="preserve">и непрограммным направлениям деятельности), группам видов расходов </w:t>
      </w:r>
    </w:p>
    <w:p w:rsidR="0020108E" w:rsidRPr="008E561B" w:rsidRDefault="007812C1" w:rsidP="008E561B">
      <w:pPr>
        <w:spacing w:after="0" w:line="240" w:lineRule="auto"/>
        <w:jc w:val="center"/>
        <w:rPr>
          <w:rFonts w:ascii="Times New Roman" w:hAnsi="Times New Roman" w:cs="Times New Roman"/>
          <w:sz w:val="28"/>
          <w:szCs w:val="28"/>
        </w:rPr>
      </w:pPr>
      <w:r w:rsidRPr="008E561B">
        <w:rPr>
          <w:rFonts w:ascii="Times New Roman" w:hAnsi="Times New Roman" w:cs="Times New Roman"/>
          <w:sz w:val="28"/>
          <w:szCs w:val="28"/>
        </w:rPr>
        <w:t>классификации расходов бюджета Волгограда на 20</w:t>
      </w:r>
      <w:r w:rsidR="000B22C2" w:rsidRPr="008E561B">
        <w:rPr>
          <w:rFonts w:ascii="Times New Roman" w:hAnsi="Times New Roman" w:cs="Times New Roman"/>
          <w:sz w:val="28"/>
          <w:szCs w:val="28"/>
        </w:rPr>
        <w:t>2</w:t>
      </w:r>
      <w:r w:rsidR="001D1C6B" w:rsidRPr="008E561B">
        <w:rPr>
          <w:rFonts w:ascii="Times New Roman" w:hAnsi="Times New Roman" w:cs="Times New Roman"/>
          <w:sz w:val="28"/>
          <w:szCs w:val="28"/>
        </w:rPr>
        <w:t>5</w:t>
      </w:r>
      <w:r w:rsidRPr="008E561B">
        <w:rPr>
          <w:rFonts w:ascii="Times New Roman" w:hAnsi="Times New Roman" w:cs="Times New Roman"/>
          <w:sz w:val="28"/>
          <w:szCs w:val="28"/>
        </w:rPr>
        <w:t xml:space="preserve"> год</w:t>
      </w:r>
    </w:p>
    <w:p w:rsidR="00C240A2" w:rsidRPr="008E561B" w:rsidRDefault="00C240A2" w:rsidP="008E561B">
      <w:pPr>
        <w:spacing w:after="0" w:line="240" w:lineRule="auto"/>
        <w:jc w:val="center"/>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4395"/>
        <w:gridCol w:w="567"/>
        <w:gridCol w:w="567"/>
        <w:gridCol w:w="1559"/>
        <w:gridCol w:w="709"/>
        <w:gridCol w:w="1842"/>
      </w:tblGrid>
      <w:tr w:rsidR="008806CC" w:rsidRPr="008E561B" w:rsidTr="008E561B">
        <w:trPr>
          <w:trHeight w:val="276"/>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06CC" w:rsidRPr="008E561B" w:rsidRDefault="008806CC"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Наименование расходов</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806CC" w:rsidRPr="008E561B" w:rsidRDefault="008806CC"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Раздел</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806CC" w:rsidRPr="008E561B" w:rsidRDefault="008806CC" w:rsidP="008E561B">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Подраздел</w:t>
            </w:r>
          </w:p>
        </w:tc>
        <w:tc>
          <w:tcPr>
            <w:tcW w:w="1559" w:type="dxa"/>
            <w:vMerge w:val="restart"/>
            <w:tcBorders>
              <w:top w:val="single" w:sz="4" w:space="0" w:color="auto"/>
              <w:left w:val="single" w:sz="4" w:space="0" w:color="auto"/>
              <w:bottom w:val="single" w:sz="4" w:space="0" w:color="000000"/>
              <w:right w:val="nil"/>
            </w:tcBorders>
            <w:shd w:val="clear" w:color="auto" w:fill="auto"/>
            <w:hideMark/>
          </w:tcPr>
          <w:p w:rsidR="00872777" w:rsidRPr="008E561B" w:rsidRDefault="008806CC"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Целевая </w:t>
            </w:r>
          </w:p>
          <w:p w:rsidR="00872777" w:rsidRPr="008E561B" w:rsidRDefault="008806CC"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статья </w:t>
            </w:r>
          </w:p>
          <w:p w:rsidR="008806CC" w:rsidRPr="008E561B" w:rsidRDefault="008806CC"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расходов</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806CC" w:rsidRPr="008E561B" w:rsidRDefault="008806CC" w:rsidP="008E561B">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Груп</w:t>
            </w:r>
            <w:r w:rsidR="00A743D4" w:rsidRPr="008E561B">
              <w:rPr>
                <w:rFonts w:ascii="Times New Roman" w:eastAsia="Times New Roman" w:hAnsi="Times New Roman" w:cs="Times New Roman"/>
                <w:color w:val="000000"/>
                <w:sz w:val="24"/>
                <w:szCs w:val="24"/>
                <w:lang w:eastAsia="ru-RU"/>
              </w:rPr>
              <w:t>-</w:t>
            </w:r>
            <w:r w:rsidRPr="008E561B">
              <w:rPr>
                <w:rFonts w:ascii="Times New Roman" w:eastAsia="Times New Roman" w:hAnsi="Times New Roman" w:cs="Times New Roman"/>
                <w:color w:val="000000"/>
                <w:sz w:val="24"/>
                <w:szCs w:val="24"/>
                <w:lang w:eastAsia="ru-RU"/>
              </w:rPr>
              <w:t>па вида расходов</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72777" w:rsidRPr="008E561B" w:rsidRDefault="008806CC"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Сумма</w:t>
            </w:r>
          </w:p>
          <w:p w:rsidR="008806CC" w:rsidRPr="008E561B" w:rsidRDefault="008806CC"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(тыс. руб.)</w:t>
            </w:r>
          </w:p>
        </w:tc>
      </w:tr>
      <w:tr w:rsidR="008806CC" w:rsidRPr="008E561B" w:rsidTr="008E561B">
        <w:trPr>
          <w:trHeight w:val="276"/>
        </w:trPr>
        <w:tc>
          <w:tcPr>
            <w:tcW w:w="4395" w:type="dxa"/>
            <w:vMerge/>
            <w:tcBorders>
              <w:top w:val="single" w:sz="4" w:space="0" w:color="auto"/>
              <w:left w:val="single" w:sz="4" w:space="0" w:color="auto"/>
              <w:bottom w:val="single" w:sz="4" w:space="0" w:color="auto"/>
              <w:right w:val="single" w:sz="4" w:space="0" w:color="auto"/>
            </w:tcBorders>
            <w:hideMark/>
          </w:tcPr>
          <w:p w:rsidR="008806CC" w:rsidRPr="008E561B" w:rsidRDefault="008806CC" w:rsidP="008E561B">
            <w:pPr>
              <w:spacing w:after="0" w:line="240" w:lineRule="auto"/>
              <w:ind w:left="-57" w:right="-57"/>
              <w:jc w:val="both"/>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8806CC" w:rsidRPr="008E561B" w:rsidRDefault="008806CC" w:rsidP="008E561B">
            <w:pPr>
              <w:spacing w:after="0" w:line="240" w:lineRule="auto"/>
              <w:ind w:left="-57" w:right="-57"/>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8806CC" w:rsidRPr="008E561B" w:rsidRDefault="008806CC" w:rsidP="008E561B">
            <w:pPr>
              <w:spacing w:after="0" w:line="240" w:lineRule="auto"/>
              <w:ind w:left="-57" w:right="-57"/>
              <w:rPr>
                <w:rFonts w:ascii="Times New Roman" w:eastAsia="Times New Roman" w:hAnsi="Times New Roman" w:cs="Times New Roman"/>
                <w:color w:val="000000"/>
                <w:sz w:val="24"/>
                <w:szCs w:val="24"/>
                <w:lang w:eastAsia="ru-RU"/>
              </w:rPr>
            </w:pPr>
          </w:p>
        </w:tc>
        <w:tc>
          <w:tcPr>
            <w:tcW w:w="1559" w:type="dxa"/>
            <w:vMerge/>
            <w:tcBorders>
              <w:top w:val="single" w:sz="4" w:space="0" w:color="auto"/>
              <w:left w:val="single" w:sz="4" w:space="0" w:color="auto"/>
              <w:bottom w:val="single" w:sz="4" w:space="0" w:color="000000"/>
              <w:right w:val="nil"/>
            </w:tcBorders>
            <w:hideMark/>
          </w:tcPr>
          <w:p w:rsidR="008806CC" w:rsidRPr="008E561B" w:rsidRDefault="008806CC" w:rsidP="008E561B">
            <w:pPr>
              <w:spacing w:after="0" w:line="240" w:lineRule="auto"/>
              <w:ind w:left="-57" w:right="-57"/>
              <w:rPr>
                <w:rFonts w:ascii="Times New Roman" w:eastAsia="Times New Roman" w:hAnsi="Times New Roman" w:cs="Times New Roman"/>
                <w:color w:val="000000"/>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hideMark/>
          </w:tcPr>
          <w:p w:rsidR="008806CC" w:rsidRPr="008E561B" w:rsidRDefault="008806CC" w:rsidP="008E561B">
            <w:pPr>
              <w:spacing w:after="0" w:line="240" w:lineRule="auto"/>
              <w:ind w:left="-57" w:right="-57"/>
              <w:rPr>
                <w:rFonts w:ascii="Times New Roman" w:eastAsia="Times New Roman" w:hAnsi="Times New Roman" w:cs="Times New Roman"/>
                <w:color w:val="000000"/>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hideMark/>
          </w:tcPr>
          <w:p w:rsidR="008806CC" w:rsidRPr="008E561B" w:rsidRDefault="008806CC" w:rsidP="008E561B">
            <w:pPr>
              <w:spacing w:after="0" w:line="240" w:lineRule="auto"/>
              <w:ind w:left="-57" w:right="-57"/>
              <w:rPr>
                <w:rFonts w:ascii="Times New Roman" w:eastAsia="Times New Roman" w:hAnsi="Times New Roman" w:cs="Times New Roman"/>
                <w:color w:val="000000"/>
                <w:sz w:val="24"/>
                <w:szCs w:val="24"/>
                <w:lang w:eastAsia="ru-RU"/>
              </w:rPr>
            </w:pPr>
          </w:p>
        </w:tc>
      </w:tr>
      <w:tr w:rsidR="001C116E" w:rsidRPr="008E561B" w:rsidTr="008E561B">
        <w:trPr>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C116E" w:rsidRPr="008E561B" w:rsidRDefault="001C116E"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hideMark/>
          </w:tcPr>
          <w:p w:rsidR="001C116E" w:rsidRPr="008E561B" w:rsidRDefault="001C116E"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hideMark/>
          </w:tcPr>
          <w:p w:rsidR="001C116E" w:rsidRPr="008E561B" w:rsidRDefault="001C116E"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w:t>
            </w:r>
          </w:p>
        </w:tc>
        <w:tc>
          <w:tcPr>
            <w:tcW w:w="1559" w:type="dxa"/>
            <w:tcBorders>
              <w:top w:val="nil"/>
              <w:left w:val="nil"/>
              <w:bottom w:val="single" w:sz="4" w:space="0" w:color="auto"/>
              <w:right w:val="single" w:sz="4" w:space="0" w:color="auto"/>
            </w:tcBorders>
            <w:shd w:val="clear" w:color="auto" w:fill="auto"/>
            <w:noWrap/>
            <w:hideMark/>
          </w:tcPr>
          <w:p w:rsidR="001C116E" w:rsidRPr="008E561B" w:rsidRDefault="001C116E"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w:t>
            </w:r>
          </w:p>
        </w:tc>
        <w:tc>
          <w:tcPr>
            <w:tcW w:w="709" w:type="dxa"/>
            <w:tcBorders>
              <w:top w:val="nil"/>
              <w:left w:val="nil"/>
              <w:bottom w:val="single" w:sz="4" w:space="0" w:color="auto"/>
              <w:right w:val="single" w:sz="4" w:space="0" w:color="auto"/>
            </w:tcBorders>
            <w:shd w:val="clear" w:color="auto" w:fill="auto"/>
            <w:noWrap/>
            <w:hideMark/>
          </w:tcPr>
          <w:p w:rsidR="001C116E" w:rsidRPr="008E561B" w:rsidRDefault="001C116E"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w:t>
            </w:r>
          </w:p>
        </w:tc>
        <w:tc>
          <w:tcPr>
            <w:tcW w:w="1842" w:type="dxa"/>
            <w:tcBorders>
              <w:top w:val="nil"/>
              <w:left w:val="nil"/>
              <w:bottom w:val="single" w:sz="4" w:space="0" w:color="auto"/>
              <w:right w:val="single" w:sz="4" w:space="0" w:color="auto"/>
            </w:tcBorders>
            <w:shd w:val="clear" w:color="auto" w:fill="auto"/>
            <w:noWrap/>
            <w:hideMark/>
          </w:tcPr>
          <w:p w:rsidR="001C116E" w:rsidRPr="008E561B" w:rsidRDefault="001C116E"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w:t>
            </w:r>
          </w:p>
        </w:tc>
      </w:tr>
      <w:tr w:rsidR="00904F19" w:rsidRPr="008E561B" w:rsidTr="008E561B">
        <w:trPr>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2593682,50051</w:t>
            </w:r>
          </w:p>
        </w:tc>
      </w:tr>
      <w:tr w:rsidR="00904F19" w:rsidRPr="008E561B" w:rsidTr="008E561B">
        <w:trPr>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4225,50000</w:t>
            </w:r>
          </w:p>
        </w:tc>
      </w:tr>
      <w:tr w:rsidR="00904F19" w:rsidRPr="008E561B" w:rsidTr="008E561B">
        <w:trPr>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Глава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61.0.00.00000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4225,50000</w:t>
            </w:r>
          </w:p>
        </w:tc>
      </w:tr>
      <w:tr w:rsidR="00904F19" w:rsidRPr="008E561B" w:rsidTr="008E561B">
        <w:trPr>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61.0.00.00010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4225,50000</w:t>
            </w:r>
          </w:p>
        </w:tc>
      </w:tr>
      <w:tr w:rsidR="00904F19" w:rsidRPr="008E561B" w:rsidTr="008E561B">
        <w:trPr>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61.0.00.00010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4225,50000</w:t>
            </w:r>
          </w:p>
        </w:tc>
      </w:tr>
      <w:tr w:rsidR="00904F19" w:rsidRPr="008E561B" w:rsidTr="008E561B">
        <w:trPr>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Функционирование законодательных (представительных) органов государственной власти и представительных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110775,40000</w:t>
            </w:r>
          </w:p>
        </w:tc>
      </w:tr>
      <w:tr w:rsidR="00904F19" w:rsidRPr="008E561B" w:rsidTr="008E561B">
        <w:trPr>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62.0.00.00000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110775,40000</w:t>
            </w:r>
          </w:p>
        </w:tc>
      </w:tr>
      <w:tr w:rsidR="00904F19" w:rsidRPr="008E561B" w:rsidTr="008E561B">
        <w:trPr>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Обеспечение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62.0.01.00000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110775,40000</w:t>
            </w:r>
          </w:p>
        </w:tc>
      </w:tr>
      <w:tr w:rsidR="00904F19" w:rsidRPr="008E561B" w:rsidTr="008E561B">
        <w:trPr>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110625,40000</w:t>
            </w:r>
          </w:p>
        </w:tc>
      </w:tr>
    </w:tbl>
    <w:p w:rsidR="00241442" w:rsidRPr="008E561B" w:rsidRDefault="00241442" w:rsidP="008E561B">
      <w:pPr>
        <w:spacing w:after="0" w:line="240" w:lineRule="auto"/>
      </w:pPr>
    </w:p>
    <w:tbl>
      <w:tblPr>
        <w:tblW w:w="9639" w:type="dxa"/>
        <w:tblInd w:w="108" w:type="dxa"/>
        <w:tblLayout w:type="fixed"/>
        <w:tblLook w:val="04A0" w:firstRow="1" w:lastRow="0" w:firstColumn="1" w:lastColumn="0" w:noHBand="0" w:noVBand="1"/>
      </w:tblPr>
      <w:tblGrid>
        <w:gridCol w:w="4395"/>
        <w:gridCol w:w="567"/>
        <w:gridCol w:w="567"/>
        <w:gridCol w:w="1559"/>
        <w:gridCol w:w="709"/>
        <w:gridCol w:w="1842"/>
      </w:tblGrid>
      <w:tr w:rsidR="00241442" w:rsidRPr="008E561B" w:rsidTr="008E561B">
        <w:trPr>
          <w:cantSplit/>
          <w:trHeight w:val="20"/>
          <w:tblHeader/>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rsidR="00241442" w:rsidRPr="008E561B" w:rsidRDefault="00241442"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1</w:t>
            </w:r>
          </w:p>
        </w:tc>
        <w:tc>
          <w:tcPr>
            <w:tcW w:w="567" w:type="dxa"/>
            <w:tcBorders>
              <w:top w:val="single" w:sz="4" w:space="0" w:color="auto"/>
              <w:left w:val="nil"/>
              <w:bottom w:val="single" w:sz="4" w:space="0" w:color="auto"/>
              <w:right w:val="single" w:sz="4" w:space="0" w:color="auto"/>
            </w:tcBorders>
            <w:shd w:val="clear" w:color="auto" w:fill="auto"/>
            <w:noWrap/>
          </w:tcPr>
          <w:p w:rsidR="00241442" w:rsidRPr="008E561B" w:rsidRDefault="00241442"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w:t>
            </w:r>
          </w:p>
        </w:tc>
        <w:tc>
          <w:tcPr>
            <w:tcW w:w="567" w:type="dxa"/>
            <w:tcBorders>
              <w:top w:val="single" w:sz="4" w:space="0" w:color="auto"/>
              <w:left w:val="nil"/>
              <w:bottom w:val="single" w:sz="4" w:space="0" w:color="auto"/>
              <w:right w:val="single" w:sz="4" w:space="0" w:color="auto"/>
            </w:tcBorders>
            <w:shd w:val="clear" w:color="auto" w:fill="auto"/>
            <w:noWrap/>
          </w:tcPr>
          <w:p w:rsidR="00241442" w:rsidRPr="008E561B" w:rsidRDefault="00241442"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w:t>
            </w:r>
          </w:p>
        </w:tc>
        <w:tc>
          <w:tcPr>
            <w:tcW w:w="1559" w:type="dxa"/>
            <w:tcBorders>
              <w:top w:val="single" w:sz="4" w:space="0" w:color="auto"/>
              <w:left w:val="nil"/>
              <w:bottom w:val="single" w:sz="4" w:space="0" w:color="auto"/>
              <w:right w:val="single" w:sz="4" w:space="0" w:color="auto"/>
            </w:tcBorders>
            <w:shd w:val="clear" w:color="auto" w:fill="auto"/>
            <w:noWrap/>
          </w:tcPr>
          <w:p w:rsidR="00241442" w:rsidRPr="008E561B" w:rsidRDefault="00241442"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w:t>
            </w:r>
          </w:p>
        </w:tc>
        <w:tc>
          <w:tcPr>
            <w:tcW w:w="709" w:type="dxa"/>
            <w:tcBorders>
              <w:top w:val="single" w:sz="4" w:space="0" w:color="auto"/>
              <w:left w:val="nil"/>
              <w:bottom w:val="single" w:sz="4" w:space="0" w:color="auto"/>
              <w:right w:val="single" w:sz="4" w:space="0" w:color="auto"/>
            </w:tcBorders>
            <w:shd w:val="clear" w:color="auto" w:fill="auto"/>
            <w:noWrap/>
          </w:tcPr>
          <w:p w:rsidR="00241442" w:rsidRPr="008E561B" w:rsidRDefault="00241442"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w:t>
            </w:r>
          </w:p>
        </w:tc>
        <w:tc>
          <w:tcPr>
            <w:tcW w:w="1842" w:type="dxa"/>
            <w:tcBorders>
              <w:top w:val="single" w:sz="4" w:space="0" w:color="auto"/>
              <w:left w:val="nil"/>
              <w:bottom w:val="single" w:sz="4" w:space="0" w:color="auto"/>
              <w:right w:val="single" w:sz="4" w:space="0" w:color="auto"/>
            </w:tcBorders>
            <w:shd w:val="clear" w:color="auto" w:fill="auto"/>
            <w:noWrap/>
          </w:tcPr>
          <w:p w:rsidR="00241442" w:rsidRPr="008E561B" w:rsidRDefault="00241442"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108079,40000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2235,00000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296,00000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финансовое обеспечение деятельности победителя конкурса на лучшую организацию работы в представительных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62.0.01.70070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62.0.01.70070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664179,94144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664179,94144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664179,94144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664179,94144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653529,65113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10571,44006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15,34400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63,50625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Обеспечение деятельности финансовых, налоговых и таможенных органов и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181445,00000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63.0.00.00000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51569,30000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Обеспечение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63.0.01.00000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51569,30000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51569,30000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50805,60000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763,70000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129875,70000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129875,70000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129875,70000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127552,50000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2318,70000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Резервные фонды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Резервный фонд администрации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91.0.00.00000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91.0.00.00000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1613056,65907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651,95000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651,95000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Обеспечение проведения торжественных, протокольных и иных официальных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мероприятий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151,95000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151,95000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Единовременное материальное вознаграждение женщинам, удостоенным награждения Почетным знаком города-героя Волгограда «Материнская слава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07.0.03.04050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07.0.03.04050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07.0.03.04060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07.0.03.04060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4364,90000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4364,90000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4364,90000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4364,90000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3892,10000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3836,10000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Реализация мероприятий, направленных на профилактику и пресечение терроризма, экстремизма на территории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14.0.01.00150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128,00000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14.0.01.00150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128,00000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3708,10000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3708,10000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14.0.02.00000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56,00000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мероприятий, направленных на профилактику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14.0.02.00160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56,00000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14.0.02.00160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56,00000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62.0.00.00000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25225,90000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Иные непрограммные направления деятельности Волгоградской городской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Думы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62.0.02.00000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25225,90000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Обеспечение проведения торжественных, протокольных и иных официальных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мероприятий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62.0.02.00110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4561,90000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62.0.02.00110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4561,90000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Обеспечение деятельности помощников депутатов Волгоградской городской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Думы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62.0.02.00120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16146,00000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62.0.02.00120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16146,00000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по взаимодействию со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средствами массовой информации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62.0.02.00140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3618,00000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62.0.02.00140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3618,00000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Материальное вознаграждение отдельным гражданам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62.0.02.04040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62.0.02.04040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63.0.00.00000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63.0.02.00000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Обеспечение проведения торжественных, протокольных и иных официальных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мероприятий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63.0.02.00110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520,00000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63.0.02.00110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520,00000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63.0.02.90010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63.0.02.90010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1362566,00907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164585,80000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159340,80000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154696,15388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4253,92200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390,34412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0,38000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2245,00000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2245,00000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за счет средств резервного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64.0.01.80670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64.0.01.80670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1197980,20907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Обеспечение проведения торжественных, протокольных и иных официальных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мероприятий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10327,75000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10327,75000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осуществление зарубежных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 региональных связей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64.0.20.00130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3272,60000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64.0.20.00130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3272,60000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349188,40000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209369,70000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137986,00000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1826,70000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17018,10000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17018,10000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Оценка нежилых объектов недвижимости в связи с реализацией мероприятий по расселению аварийных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64.0.20.20240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9,33333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64.0.20.20240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9,33333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186764,40000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16429,60000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170334,80000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приватизации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64.0.20.20260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161,60000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64.0.20.20260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161,60000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Выкуп объектов недвижимости в связи с изъятием земельных участков для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64.0.20.40060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30334,43900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 xml:space="preserve">Капитальные вложения в объекты </w:t>
            </w:r>
          </w:p>
          <w:p w:rsid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государственной (муниципальной)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64.0.20.40060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30334,43900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25408,20000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25408,20000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75380,20000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57571,32200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17725,93200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82,94600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Субсидии муниципальным казенным предприятиям Волгограда на погашение задолженности и проведение иных мероприятий в целях их ликвидации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64.0.20.60750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49200,00000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64.0.20.60750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49200,00000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организационное обеспечение деятельности территориальных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6683,80000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6543,28800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140,51200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13118,80000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12810,60000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308,20000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591,10900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504,00000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87,10900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по увековечению памяти </w:t>
            </w:r>
          </w:p>
          <w:p w:rsid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погибших при защите Отечества на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64.0.20.72370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46,60000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64.0.20.72370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46,60000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по контролю за проведением поисковой работы на территории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275,60000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199,30000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76,30000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5874,30000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5874,30000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363399,40774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363399,40774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Исполнение исполнительных документов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59587,50000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59587,50000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1328,07000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1328,07000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Иным образом зарезервированные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средства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169413,30000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Финансовое обеспечение индексации (увеличения) заработной платы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98.0.00.91020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169413,30000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98.0.00.91020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169413,30000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непрограммные расходы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99.0.00.00000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46372,50000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за счет средств резервного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46372,50000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46372,50000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Национальная безопасность и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295594,15797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Гражданская оборона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3559,88446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3559,88446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3559,88446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2775,88446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1956,30000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819,58446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Субсидии на оснащение и поддержание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 состоянии постоянной готовности к использованию защитных сооружений гражданской обороны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64.0.20.69012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784,00000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64.0.20.69012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784,00000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Защита населения и территории от </w:t>
            </w:r>
          </w:p>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чрезвычайных ситуаций природного </w:t>
            </w:r>
          </w:p>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и техногенного характера, пожарная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безопасность</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289520,37351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112620,80000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112620,80000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Расходы на поддержку в состоянии постоянной готовности к использованию систем оповещения населения об опасности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14.0.01.20290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7120,80000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14.0.01.20290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7120,80000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105500,00000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105500,00000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176899,57351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23719,17351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23719,17351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23264,60000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454,57351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153180,40000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обеспечение деятельности (оказание услуг) муниципальных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148434,55803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27366,30000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1556,10444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119367,10000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145,05359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1708,80000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1708,80000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Организация и осуществление мероприятий по защите населения и территорий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от чрезвычайных ситуаций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3002,90000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2957,70000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45,20000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34,14197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34,14197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Другие вопросы в области национальной безопасности и правоохранительной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деятельности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2513,90000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2513,90000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14.0.02.00000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2513,90000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Осуществление материального стимулирования деятельности народных дружинников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14.0.02.01120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2513,90000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14.0.02.01120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2513,90000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13023981,02872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27305,80000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27305,80000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5926,90000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в области обращения с животными в части реализации мероприятий при осуществлении деятельности по обращению с животными без владельцев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64.0.20.70270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5926,90000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64.0.20.70270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5926,90000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21378,90000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21378,90000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21378,90000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Водное хозяйство</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23725,80000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Муниципальная программа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23725,80000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Основное мероприятие «Организация мероприятий, направленных на предотвращение негативного воздействия, </w:t>
            </w:r>
          </w:p>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восстановление, сохранение водных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объектов»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08.0.06.00000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23725,80000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08.0.06.00550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23725,80000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08.0.06.00550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23725,80000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Лесное хозяйство</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26916,10000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Муниципальная программа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26916,10000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08.0.05.00000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26916,10000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20502,60000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19361,20000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1118,60000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Мероприятия в области охраны, восстановления и использования лесов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08.0.05.20070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6413,50000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08.0.05.20070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6413,50000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Транспорт</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4979982,86919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4890592,92608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11.0.02.00000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4570951,07813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83945,62074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73031,15200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9561,52074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144,04800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1208,90000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Организация регулярных перевозок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пассажиров и багажа автомобильным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11.0.02.22030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1244329,84599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11.0.02.22030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1244329,84599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Организация перевозок пассажиров внутренним водным транспортом по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регулируемым тарифам на маршрутах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11.0.02.22050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80280,05000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11.0.02.22050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80280,05000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Организация регулярных перевозок пассажиров и багажа электрическим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1110939,98140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113927,78140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997012,20000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решение вопросов местного значения в сфере транспортного обслуживания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1773677,78000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779861,98000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993815,80000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обновление подвижного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состава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11.0.02.S2730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277777,80000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11.0.02.S2730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277777,80000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 xml:space="preserve">Основное мероприятие «Реализация </w:t>
            </w:r>
          </w:p>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федерального проекта «Развитие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общественного транспорта»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11.0.И6.00000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319641,84795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реализацию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11.0.И6.54010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82612,61261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11.0.И6.54010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82612,61261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реализацию концессионных соглашений в сфере транспортного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обслуживания населения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11.0.И6.S2070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237029,23534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11.0.И6.S2070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237029,23534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89389,94311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89038,34311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89038,34311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88078,25600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953,84311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2,24400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351,60000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регулярные перевозки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311,60000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283,30000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28,30000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7634969,21858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7566465,59128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Основное мероприятие «Обеспечение технически исправного состояния автомобильных дорог для безопасности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дорожного движения»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3155377,56313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11.0.01.9Д050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70230,60000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11.0.01.9Д050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37737,70000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11.0.01.9Д050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32492,90000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обеспечение деятельности (оказание услуг) казенных учреждений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 сфере дорожного хозяйства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2055,68000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312,16950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1648,07700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95,43350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 учреждения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11.0.01.9Д84А</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11.0.01.9Д84А</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182999,69583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880,10000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182119,59583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2137435,28730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40990,70000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321144,50892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1270115,13978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505184,93860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11.0.01.SД8E0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762626,30000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11.0.01.SД8E0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762626,30000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Основное мероприятие «Развитие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улично-дорожной сети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11.0.03.00000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2877200,69715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реконструкцию автомобильных дорог</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11.0.03.9Д040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98975,74494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Капитальные вложения в объекты </w:t>
            </w:r>
          </w:p>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государственной (муниципальной)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11.0.03.9Д040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98975,74494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строительство автомобильных дорог (завершение строительства </w:t>
            </w:r>
          </w:p>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в рамках реализации мероприятий по стимулированию программ развития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жилищного строительства)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11.0.03.SД034</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384210,52633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Капитальные вложения в объекты </w:t>
            </w:r>
          </w:p>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государственной (муниципальной)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11.0.03.SД034</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384210,52633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2080526,46740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165549,64154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Капитальные вложения в объекты </w:t>
            </w:r>
          </w:p>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государственной (муниципальной)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1186427,13773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728549,68813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11.0.03.SД8E0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58585,83000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11.0.03.SД8E0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58585,83000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 xml:space="preserve">Расходы на строительство и реконструкцию автомобильных дорог общего </w:t>
            </w:r>
          </w:p>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пользования местного значения и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254902,12848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Капитальные вложения в объекты </w:t>
            </w:r>
          </w:p>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государственной (муниципальной)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254902,12848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Основное мероприятие «Реализация </w:t>
            </w:r>
          </w:p>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федерального проекта «Региональная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 местная дорожная сеть»</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11.0.И8.00000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1451815,15152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развитие и приведение в нормативное состояние автомобильных дорог местного значения, включающих искусственные дорожные сооружения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300300,00000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74495,70673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225804,29327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1000000,00000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1000000,00000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строительство и реконструкцию автомобильных дорог общего </w:t>
            </w:r>
          </w:p>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пользования местного значения и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11.0.И8.SД8F0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151515,15152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Капитальные вложения в объекты </w:t>
            </w:r>
          </w:p>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государственной (муниципальной)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11.0.И8.SД8F0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151515,15152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«Реализация федерального проекта «Общесистемные меры развития дорожного хозяйства»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11.0.И9.00000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82072,17948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реализацию мероприятий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по внедрению интеллектуальных транспортных систем, предусматривающих автоматизацию процессов управления дорожным движением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11.0.И9.54180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82072,17948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11.0.И9.54180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82072,17948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68149,36530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68149,36530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68149,36530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57755,09252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461B37">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10394,27278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354,26200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354,26200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Исполнение судебных актов по денежным обязательствам казенного учреждения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64.0.20.9Д840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354,26200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64.0.20.9Д840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354,26200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Связь и информатика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119678,70000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119678,70000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119678,70000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59011,20000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54459,70000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4378,20000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173,30000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развитие и обеспечение информационно-коммуникационных технологий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64.0.20.00580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60592,00000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64.0.20.00580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60592,00000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75,50000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75,50000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211402,54095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«Создание условий для развития туризма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5422,03272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Основное мероприятие «Создание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условий для развития туризма»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5422,03272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5422,03272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5422,03272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40996,70000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40996,70000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развитие и техническое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сопровождение муниципальной системы видеонаблюдения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14.0.01.00540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40996,70000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14.0.01.00540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40996,70000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16888,90000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Подпрограмма «Инвестиционная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деятельность»</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19.1.00.00000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16738,90000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Основное мероприятие «Формирование благоприятной инвестиционной среды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 Волгограде»</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19.1.01.00000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16738,90000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19.1.01.00550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15438,95200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19.1.01.00550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15438,95200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связанные с организацией и проведением мероприятий по комплексному развитию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19.1.01.20230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1299,94800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19.1.01.20230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1299,94800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Подпрограмма «Предпринимательская деятельность»</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19.2.00.00000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«Поддержка субъектов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19.2.02.00000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Организация и проведение мероприятий по вопросам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19.2.02.00170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19.2.02.00170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148094,90823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73700,50823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73700,50823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73065,60000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634,90823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74394,40000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69351,12600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26841,99000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956,35000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41402,40000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150,38600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Мероприятия по землеустройству и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землепользованию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64.0.20.20090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107,30000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64.0.20.20090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107,30000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контроля (надзора) в сфере туристской индустрии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4896,70000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4451,54545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445,15455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39,27400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39,27400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9766092,88431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2295698,40023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2191853,18694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Основное мероприятие «Обеспечение муниципальным жильем отдельных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категорий граждан»</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986902,57007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06.0.01.00560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26696,52667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06.0.01.00560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26696,52667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Приобретение объектов недвижимого имущества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06.0.01.40030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32479,36290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Капитальные вложения в объекты </w:t>
            </w:r>
          </w:p>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государственной (муниципальной)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06.0.01.40030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32479,36290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ремонт маневренного фонда специализированного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06.0.01.S2580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237,23606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06.0.01.S2580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237,23606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06.0.01.S2740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927489,44444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Капитальные вложения в объекты </w:t>
            </w:r>
          </w:p>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государственной (муниципальной)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06.0.01.S2740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927489,44444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Подпрограмма «Переселение граждан, проживающих в Волгограде, 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06.2.00.00000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1204950,61687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Основное мероприятие «Обеспечение мероприятий по переселению граждан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06.2.01.00000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197773,68362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связанные с реализацией </w:t>
            </w:r>
          </w:p>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мероприятий по переселению граждан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06.2.01.20220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534,36166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06.2.01.20220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534,36166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Инструментальное обследование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06.2.01.20400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6718,39696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06.2.01.20400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6718,39696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Снос расселенных аварийных жилых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домов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06.2.01.20410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17997,62535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06.2.01.20410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17997,62535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Выкуп жилых помещений 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06.2.01.40050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172523,29965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Капитальные вложения в объекты </w:t>
            </w:r>
          </w:p>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государственной (муниципальной)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06.2.01.40050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172523,29965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Основное мероприятие «Реализация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федерального проекта «Жилье»</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06.2.И2.00000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1007176,93325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Фонда развития территорий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06.2.И2.67483</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564461,36272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Капитальные вложения в объекты </w:t>
            </w:r>
          </w:p>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государственной (муниципальной)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06.2.И2.67483</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564461,36272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областного бюджета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06.2.И2.67484</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398444,01348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Капитальные вложения в объекты </w:t>
            </w:r>
          </w:p>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государственной (муниципальной)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06.2.И2.67484</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398444,01348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06.2.И2.6748S</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44271,55705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Капитальные вложения в объекты </w:t>
            </w:r>
          </w:p>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государственной (муниципальной)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06.2.И2.6748S</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44271,55705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396,10000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Установка приборов учета и внедрение систем интеллектуального учета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10.0.03.00000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396,10000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обеспечение мероприятий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 области жилищного хозяйства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10.0.03.00560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396,10000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10.0.03.00560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396,10000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103449,11329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62987,66587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58717,00000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58717,00000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Инструментальное обследование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1057,60000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1057,60000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по обеспечению жилыми помещениями детей-сирот и детей, оставшихся без попечения родителей, лиц из числа детей-сирот и детей, оставшихся без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попечения родителей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3213,06587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3213,06587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40461,44742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Субсидии на капитальный ремонт многоквартирных домов, направленный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на предотвращение либо ликвидацию последствий аварийных ситуаций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64.0.90.60410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38261,44742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64.0.90.60410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38261,44742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Субсидии на устранение повреждений многоквартирных домов, полученных вследствие непреодолимой силы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64.0.90.60450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64.0.90.60450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3946751,70662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Муниципальная программа «Развитие жилищно-коммунального хозяйства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3946751,70662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2295360,42625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7448,59494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7114,39494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334,20000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461B37"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воду, поставляемые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09.0.01.70510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865819,62393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09.0.01.70510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865819,62393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 xml:space="preserve">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воду, поставляемые населению (тепловая энергия)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09.0.01.70511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156629,07607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09.0.01.70511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156629,07607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финансовое обеспечение затрат на выполнение работ по капитальному ремонту объектов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09.0.01.S2690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1265463,13131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09.0.01.S2690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1265463,13131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Основное мероприятие «Развитие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1651391,28037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Бюджетные инвестиции в объекты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капитального строительства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09.0.02.40020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3536,90000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Капитальные вложения в объекты </w:t>
            </w:r>
          </w:p>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государственной (муниципальной)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09.0.02.40020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3536,90000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182665">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Субсидии на осуществление капитальных вложений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09.0.02.40040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92802,70000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Капитальные вложения в объекты </w:t>
            </w:r>
          </w:p>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государственной (муниципальной)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09.0.02.40040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92802,70000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за счет средств казначейского инфраструктурного кредита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09.0.02.97510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388004,42919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Капитальные вложения в объекты </w:t>
            </w:r>
          </w:p>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государственной (муниципальной)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09.0.02.97510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388004,42919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в сфере жилищно-коммунального хозяйства за счет средств казначейского инфраструктурного кредита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09.0.02.97540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906436,00000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Капитальные вложения в объекты </w:t>
            </w:r>
          </w:p>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государственной (муниципальной)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09.0.02.97540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906436,00000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реализацию инфраструктурных проектов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09.0.02.98000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409,67223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Капитальные вложения в объекты </w:t>
            </w:r>
          </w:p>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государственной (муниципальной)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09.0.02.98000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409,67223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w:t>
            </w:r>
            <w:r w:rsidR="00182665">
              <w:rPr>
                <w:rFonts w:ascii="Times New Roman" w:eastAsia="Times New Roman" w:hAnsi="Times New Roman" w:cs="Times New Roman"/>
                <w:color w:val="000000"/>
                <w:sz w:val="24"/>
                <w:szCs w:val="24"/>
                <w:lang w:eastAsia="ru-RU"/>
              </w:rPr>
              <w:t>-</w:t>
            </w:r>
            <w:r w:rsidRPr="008E561B">
              <w:rPr>
                <w:rFonts w:ascii="Times New Roman" w:eastAsia="Times New Roman" w:hAnsi="Times New Roman" w:cs="Times New Roman"/>
                <w:color w:val="000000"/>
                <w:sz w:val="24"/>
                <w:szCs w:val="24"/>
                <w:lang w:eastAsia="ru-RU"/>
              </w:rPr>
              <w:t>ного хозяйства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09.0.02.S2800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260201,57895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Капитальные вложения в объекты </w:t>
            </w:r>
          </w:p>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государственной (муниципальной)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09.0.02.S2800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260201,57895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2463450,61017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Муниципальная программа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1279576,14912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36066,80000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Субсидии на содержание, текущий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ремонт и энергоснабжение объектов наружного освещения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08.0.01.60610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29231,80000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08.0.01.60610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29231,80000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содержание объектов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благоустройства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6835,00000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6835,00000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08.0.02.00000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9279,50000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Содержание мест захоронения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08.0.02.20130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9279,50000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08.0.02.20130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9279,50000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1122379,84267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521697,66711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521697,66711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за счет дотации из областного бюджета на поддержку мер по обеспечению сбалансированности местных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бюджетов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62668,86000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62668,86000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«Зеленый город»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08.0.03.S1771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08.0.03.S1771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«Атмосфера Царицына»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08.0.03.S1774</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08.0.03.S1774</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«Победители жары»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08.0.03.S1775</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08.0.03.S1775</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«Бульвар им. Кирова, напротив сквера им. Руднева»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08.0.03.S1776</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08.0.03.S1776</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содержание объектов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благоустройства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536133,31556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536133,31556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111850,00645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90527,22445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90527,22445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Реализация прочих мероприятий по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благоустройству</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12891,30200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12891,30200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за счет дотации из областного бюджета на поддержку мер по обеспечению сбалансированности местных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бюджетов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08.0.04.71160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3242,24000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08.0.04.71160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3242,24000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«Игрушки, как у всех»</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08.0.04.S1772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08.0.04.S1772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«Безопасно в любую погоду»</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08.0.04.S1773</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08.0.04.S1773</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«4 лапки»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08.0.04.S1777</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08.0.04.S1777</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«Организация площадки для выгула собак»</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08.0.04.S1778</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08.0.04.S1778</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Реализация проекта местных инициатив населения «Благоустройство территории напротив дома 35 по пр. Героев Сталинграда в районе остановки «Проспект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Героев Сталинграда»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08.0.04.S1779</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08.0.04.S1779</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содержание объектов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благоустройства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2839,24000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2839,24000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309,00000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309,00000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309,00000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309,00000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1999,99620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1999,99620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1999,99620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1999,99620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1177787,39807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265,00000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265,00000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265,00000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«Благоустройство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18.0.02.00000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782804,24444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18.0.02.00550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13147,60000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18.0.02.00550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13147,60000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за счет дотации из областного бюджета на поддержку мер по обеспечению сбалансированности местных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бюджетов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18.0.02.71160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278212,20000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18.0.02.71160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278212,20000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реализацию проектов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18.0.02.S1920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491444,44444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18.0.02.S1920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491444,44444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Основное мероприятие «Реализация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394718,15363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394718,15363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394718,15363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3778,06678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3778,06678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128,08900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128,08900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Организация ритуальных услуг</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64.0.20.20120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3649,97778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64.0.20.20120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3649,97778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1060192,16729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 xml:space="preserve">Муниципальная программа «Развитие жилищно-коммунального хозяйства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786676,74311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786676,74311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увеличение уставного фонда муниципальных унитарных предприятий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09.0.01.40010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171262,50000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09.0.01.40010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171262,50000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задолженности организаций коммунального комплекса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615414,24311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615414,24311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273515,42418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110716,84930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110716,84930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108708,20000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2008,64930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162798,57488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118923,74445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110517,40000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8349,84093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56,50352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3474,23026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3129,50000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344,73026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18666,50000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17025,10000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1641,40000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 (расходы на оплату труда и материально-техническое обеспечение о</w:t>
            </w:r>
            <w:r w:rsidR="00A56AEC" w:rsidRPr="008E561B">
              <w:rPr>
                <w:rFonts w:ascii="Times New Roman" w:eastAsia="Times New Roman" w:hAnsi="Times New Roman" w:cs="Times New Roman"/>
                <w:color w:val="000000"/>
                <w:sz w:val="24"/>
                <w:szCs w:val="24"/>
                <w:lang w:eastAsia="ru-RU"/>
              </w:rPr>
              <w:t>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64.0.20.70512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162,00000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64.0.20.70512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147,30000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64.0.20.70512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20640,17017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20640,17017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931,93000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871,93000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Охрана окружающей среды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30868,20000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Сбор, удаление отходов и очистка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сточных вод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30868,20000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Муниципальная программа «Развитие жилищно-коммунального хозяйства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30868,20000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 xml:space="preserve">Основное мероприятие «Развитие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30868,20000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09.0.02.00550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30868,20000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09.0.02.00550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30868,20000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16154972,04215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5780958,61655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5742647,01462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5539698,81890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1479788,85415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1479788,85415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Организация капитального ремонта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зданий, строений и сооружений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01.0.01.20420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1260,00000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01.0.01.20420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1260,00000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01.0.01.70351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2600854,80000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01.0.01.70351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2600854,80000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01.0.01.70352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905268,60000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01.0.01.70352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905268,60000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01.0.01.70353</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1938,70000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01.0.01.70353</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1938,70000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за счет средств резервного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01.0.01.80670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61038,07500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01.0.01.80670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61038,07500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01.0.01.S2400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489549,78975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01.0.01.S2400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489549,78975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28194,03449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5012,98810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5012,98810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w:t>
            </w:r>
          </w:p>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труда и начисления педагогическим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работникам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01.0.02.71491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15788,70000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01.0.02.71491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15788,70000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01.0.02.71492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5125,70000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01.0.02.71492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5125,70000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за счет средств резервного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01.0.02.80670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395,32500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01.0.02.80670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395,32500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01.0.02.S2400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1871,32139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01.0.02.S2400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1871,32139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«Создание дополнительных мест для предоставления общедоступного общего образования»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01.0.07.00000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15000,00000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за счет средств казначейского инфраструктурного кредита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01.0.07.97510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15000,00000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Капитальные вложения в объекты </w:t>
            </w:r>
          </w:p>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государственной (муниципальной)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01.0.07.97510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15000,00000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01.0.08.00000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42799,70000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01.0.08.70441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26601,30000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01.0.08.70441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26601,30000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01.0.08.70442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8866,90000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01.0.08.70442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8866,90000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182665">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педагогическим работникам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01.0.08.71501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5498,70000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01.0.08.71501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5498,70000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01.0.08.71502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1832,80000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01.0.08.71502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1832,80000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«Реализация федерального проекта «Поддержка семьи»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01.0.Я1.00000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116954,46123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18266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Организация капитального ремонта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зданий, строений и сооружений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01.0.Я1.20420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26500,00000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01.0.Я1.20420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26500,00000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по капитальному ремонту и оснащению образовательных организаций, осуществляющих образовательную деятельность по образовательным про</w:t>
            </w:r>
            <w:r w:rsidR="00A83675">
              <w:rPr>
                <w:rFonts w:ascii="Times New Roman" w:eastAsia="Times New Roman" w:hAnsi="Times New Roman" w:cs="Times New Roman"/>
                <w:color w:val="000000"/>
                <w:sz w:val="24"/>
                <w:szCs w:val="24"/>
                <w:lang w:eastAsia="ru-RU"/>
              </w:rPr>
              <w:t>граммам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01.0.Я1.53150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64853,28471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01.0.Я1.53150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60722,49567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01.0.Я1.53150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4130,78904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за счет дотации из областного бюджета на поддержку мер по обеспечению сбалансированности местных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бюджетов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01.0.Я1.71160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25601,17652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01.0.Я1.71160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25601,17652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25692,17247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25692,17247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25692,17247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25692,17247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12101,22327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12101,22327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12101,22327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12101,22327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518,20619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518,20619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518,20619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518,20619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Общее образование</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8280380,18549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8020693,67232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7092201,87205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943784,71230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943784,71230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Организация капитального ремонта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зданий, строений и сооружений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01.0.02.20420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1979,00000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01.0.02.20420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1979,00000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общеобразовательными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01.0.02.70361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3870424,50000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01.0.02.70361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3870424,50000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01.0.02.70362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1087906,40000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01.0.02.70362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1087906,40000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общеобразовательными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01.0.02.70363</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245650,20000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01.0.02.70363</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245650,20000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организацию бесплатного горячего питания обучающихся, получающих начальное общее образование </w:t>
            </w:r>
          </w:p>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в муниципальных образовательных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организациях</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01.0.02.L3040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742950,42975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01.0.02.L3040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742950,42975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кодекса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01.0.02.S3370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199506,63000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01.0.02.S3370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199506,63000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01.0.08.00000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99093,40000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01.0.08.70381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77292,80000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01.0.08.70381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77292,80000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01.0.08.70382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21800,60000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01.0.08.70382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21800,60000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«Реализация проектов местных инициатив в рамках детского инициативного бюджетирования»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13640,00000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«Спортивно-оздоровительная зона для обучающихся начальных классов»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440,00000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440,00000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«Школьная студия «101 TV»</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330,00000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330,00000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«53-й кадр»</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01.0.11.S1773</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01.0.11.S1773</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«Место твоих возможностей»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01.0.11.S1774</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01.0.11.S1774</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Реализация проекта местных инициатив населения «Школьное телевидение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«27 кадр»</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01.0.11.S1775</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01.0.11.S1775</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«Ромашковое поле мечты»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01.0.11.S1776</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01.0.11.S1776</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«Школьный пресс-центр»</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01.0.11.S1777</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A83675">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A83675">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01.0.11.S1777</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«Зона отдыха «Деловая перемена в школе»</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01.0.11.S1778</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01.0.11.S1778</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Реализация проекта местных инициатив населения «АКТовый зал </w:t>
            </w:r>
            <w:r w:rsidR="00356226" w:rsidRPr="008E561B">
              <w:rPr>
                <w:rFonts w:ascii="Times New Roman" w:eastAsia="Times New Roman" w:hAnsi="Times New Roman" w:cs="Times New Roman"/>
                <w:color w:val="000000"/>
                <w:sz w:val="24"/>
                <w:szCs w:val="24"/>
                <w:lang w:eastAsia="ru-RU"/>
              </w:rPr>
              <w:t>–</w:t>
            </w:r>
            <w:r w:rsidRPr="008E561B">
              <w:rPr>
                <w:rFonts w:ascii="Times New Roman" w:eastAsia="Times New Roman" w:hAnsi="Times New Roman" w:cs="Times New Roman"/>
                <w:color w:val="000000"/>
                <w:sz w:val="24"/>
                <w:szCs w:val="24"/>
                <w:lang w:eastAsia="ru-RU"/>
              </w:rPr>
              <w:t xml:space="preserve"> пространство возможностей»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01.0.11.S1779</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01.0.11.S1779</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«МедиаМир»</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01.0.11.S177А</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01.0.11.S177А</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Реализация проекта местных инициатив населения «Актовый зал </w:t>
            </w:r>
            <w:r w:rsidR="00356226" w:rsidRPr="008E561B">
              <w:rPr>
                <w:rFonts w:ascii="Times New Roman" w:eastAsia="Times New Roman" w:hAnsi="Times New Roman" w:cs="Times New Roman"/>
                <w:color w:val="000000"/>
                <w:sz w:val="24"/>
                <w:szCs w:val="24"/>
                <w:lang w:eastAsia="ru-RU"/>
              </w:rPr>
              <w:t xml:space="preserve">– </w:t>
            </w:r>
            <w:r w:rsidRPr="008E561B">
              <w:rPr>
                <w:rFonts w:ascii="Times New Roman" w:eastAsia="Times New Roman" w:hAnsi="Times New Roman" w:cs="Times New Roman"/>
                <w:color w:val="000000"/>
                <w:sz w:val="24"/>
                <w:szCs w:val="24"/>
                <w:lang w:eastAsia="ru-RU"/>
              </w:rPr>
              <w:t>территория творчества»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01.0.11.S177Б</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01.0.11.S177Б</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«Настроение ЕСТЬ!»</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01.0.11.S177В</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01.0.11.S177В</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«ПереЗАгрузка»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01.0.11.S177Г</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01.0.11.S177Г</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«Школ</w:t>
            </w:r>
            <w:r w:rsidR="00356226" w:rsidRPr="008E561B">
              <w:rPr>
                <w:rFonts w:ascii="Times New Roman" w:eastAsia="Times New Roman" w:hAnsi="Times New Roman" w:cs="Times New Roman"/>
                <w:color w:val="000000"/>
                <w:sz w:val="24"/>
                <w:szCs w:val="24"/>
                <w:lang w:eastAsia="ru-RU"/>
              </w:rPr>
              <w:t>ьный спортивный клуб «Олимпиец»</w:t>
            </w:r>
            <w:r w:rsidRPr="008E561B">
              <w:rPr>
                <w:rFonts w:ascii="Times New Roman" w:eastAsia="Times New Roman" w:hAnsi="Times New Roman" w:cs="Times New Roman"/>
                <w:color w:val="000000"/>
                <w:sz w:val="24"/>
                <w:szCs w:val="24"/>
                <w:lang w:eastAsia="ru-RU"/>
              </w:rPr>
              <w:t>: перезагрузка»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01.0.11.S177Д</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01.0.11.S177Д</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Реализация проекта местных инициатив населения «Актовый зал </w:t>
            </w:r>
            <w:r w:rsidR="009E6FC7" w:rsidRPr="008E561B">
              <w:rPr>
                <w:rFonts w:ascii="Times New Roman" w:eastAsia="Times New Roman" w:hAnsi="Times New Roman" w:cs="Times New Roman"/>
                <w:color w:val="000000"/>
                <w:sz w:val="24"/>
                <w:szCs w:val="24"/>
                <w:lang w:eastAsia="ru-RU"/>
              </w:rPr>
              <w:t>–</w:t>
            </w:r>
            <w:r w:rsidRPr="008E561B">
              <w:rPr>
                <w:rFonts w:ascii="Times New Roman" w:eastAsia="Times New Roman" w:hAnsi="Times New Roman" w:cs="Times New Roman"/>
                <w:color w:val="000000"/>
                <w:sz w:val="24"/>
                <w:szCs w:val="24"/>
                <w:lang w:eastAsia="ru-RU"/>
              </w:rPr>
              <w:t xml:space="preserve"> уютное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совершенство»</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01.0.11.S177Е</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01.0.11.S177Е</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«Спорт</w:t>
            </w:r>
            <w:r w:rsidR="009E6FC7" w:rsidRPr="008E561B">
              <w:rPr>
                <w:rFonts w:ascii="Times New Roman" w:eastAsia="Times New Roman" w:hAnsi="Times New Roman" w:cs="Times New Roman"/>
                <w:color w:val="000000"/>
                <w:sz w:val="24"/>
                <w:szCs w:val="24"/>
                <w:lang w:eastAsia="ru-RU"/>
              </w:rPr>
              <w:t xml:space="preserve"> – </w:t>
            </w:r>
            <w:r w:rsidRPr="008E561B">
              <w:rPr>
                <w:rFonts w:ascii="Times New Roman" w:eastAsia="Times New Roman" w:hAnsi="Times New Roman" w:cs="Times New Roman"/>
                <w:color w:val="000000"/>
                <w:sz w:val="24"/>
                <w:szCs w:val="24"/>
                <w:lang w:eastAsia="ru-RU"/>
              </w:rPr>
              <w:t>это здорово!»</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A83675">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01.0.11.S177Ж</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A83675">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01.0.11.S177Ж</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 xml:space="preserve">Реализация проекта местных инициатив населения «Организация хранения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личных вещей учащихся»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01.0.11.S177И</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01.0.11.S177И</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Реализация проекта местных инициатив населения «Орлятам России </w:t>
            </w:r>
            <w:r w:rsidR="009E6FC7" w:rsidRPr="008E561B">
              <w:rPr>
                <w:rFonts w:ascii="Times New Roman" w:eastAsia="Times New Roman" w:hAnsi="Times New Roman" w:cs="Times New Roman"/>
                <w:color w:val="000000"/>
                <w:sz w:val="24"/>
                <w:szCs w:val="24"/>
                <w:lang w:eastAsia="ru-RU"/>
              </w:rPr>
              <w:t>–</w:t>
            </w:r>
            <w:r w:rsidRPr="008E561B">
              <w:rPr>
                <w:rFonts w:ascii="Times New Roman" w:eastAsia="Times New Roman" w:hAnsi="Times New Roman" w:cs="Times New Roman"/>
                <w:color w:val="000000"/>
                <w:sz w:val="24"/>
                <w:szCs w:val="24"/>
                <w:lang w:eastAsia="ru-RU"/>
              </w:rPr>
              <w:t xml:space="preserve"> лаборатория творчества»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01.0.11.S177К</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01.0.11.S177К</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равных возможностей: создание школьного Центра психолого-педагогической поддержки»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01.0.11.S177Л</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01.0.11.S177Л</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перемен»</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A83675">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01.0.11.S177М</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A83675">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01.0.11.S177М</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«Мастерская для мастеров»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01.0.11.S177Н</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01.0.11.S177Н</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«История семьи в истории страны»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01.0.11.S177П</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01.0.11.S177П</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«Школьная зона отдыха»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01.0.11.S177Р</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01.0.11.S177Р</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«Музейная комната»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01.0.11.S177С</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01.0.11.S177С</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«Активное детство»</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01.0.11.S177Т</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01.0.11.S177Т</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«Центр меткости»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01.0.11.S177У</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01.0.11.S177У</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Реализация проекта местных инициатив населения «Спорт, здоровье, красота </w:t>
            </w:r>
            <w:r w:rsidR="009E6FC7" w:rsidRPr="008E561B">
              <w:rPr>
                <w:rFonts w:ascii="Times New Roman" w:eastAsia="Times New Roman" w:hAnsi="Times New Roman" w:cs="Times New Roman"/>
                <w:color w:val="000000"/>
                <w:sz w:val="24"/>
                <w:szCs w:val="24"/>
                <w:lang w:eastAsia="ru-RU"/>
              </w:rPr>
              <w:t>–</w:t>
            </w:r>
            <w:r w:rsidRPr="008E561B">
              <w:rPr>
                <w:rFonts w:ascii="Times New Roman" w:eastAsia="Times New Roman" w:hAnsi="Times New Roman" w:cs="Times New Roman"/>
                <w:color w:val="000000"/>
                <w:sz w:val="24"/>
                <w:szCs w:val="24"/>
                <w:lang w:eastAsia="ru-RU"/>
              </w:rPr>
              <w:t xml:space="preserve"> наши лучшие друзья!»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A83675">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01.0.11.S177Ф</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A83675">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01.0.11.S177Ф</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Реализация проекта местных инициатив населения «Спорт </w:t>
            </w:r>
            <w:r w:rsidR="004F47D3" w:rsidRPr="008E561B">
              <w:rPr>
                <w:rFonts w:ascii="Times New Roman" w:eastAsia="Times New Roman" w:hAnsi="Times New Roman" w:cs="Times New Roman"/>
                <w:color w:val="000000"/>
                <w:sz w:val="24"/>
                <w:szCs w:val="24"/>
                <w:lang w:eastAsia="ru-RU"/>
              </w:rPr>
              <w:t>–</w:t>
            </w:r>
            <w:r w:rsidRPr="008E561B">
              <w:rPr>
                <w:rFonts w:ascii="Times New Roman" w:eastAsia="Times New Roman" w:hAnsi="Times New Roman" w:cs="Times New Roman"/>
                <w:color w:val="000000"/>
                <w:sz w:val="24"/>
                <w:szCs w:val="24"/>
                <w:lang w:eastAsia="ru-RU"/>
              </w:rPr>
              <w:t xml:space="preserve"> это жизнь, а не игра»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01.0.11.S177Ц</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01.0.11.S177Ц</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Реализация проекта местных инициатив населения «Подготовка к ГТО </w:t>
            </w:r>
            <w:r w:rsidR="004F47D3" w:rsidRPr="008E561B">
              <w:rPr>
                <w:rFonts w:ascii="Times New Roman" w:eastAsia="Times New Roman" w:hAnsi="Times New Roman" w:cs="Times New Roman"/>
                <w:color w:val="000000"/>
                <w:sz w:val="24"/>
                <w:szCs w:val="24"/>
                <w:lang w:eastAsia="ru-RU"/>
              </w:rPr>
              <w:t>–</w:t>
            </w:r>
            <w:r w:rsidRPr="008E561B">
              <w:rPr>
                <w:rFonts w:ascii="Times New Roman" w:eastAsia="Times New Roman" w:hAnsi="Times New Roman" w:cs="Times New Roman"/>
                <w:color w:val="000000"/>
                <w:sz w:val="24"/>
                <w:szCs w:val="24"/>
                <w:lang w:eastAsia="ru-RU"/>
              </w:rPr>
              <w:t xml:space="preserve"> шаг к здоровью»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01.0.11.S177Ч</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01.0.11.S177Ч</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A83675">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01.0.Ю4.00000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475233,32027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Бюджетные инвестиции в объекты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капитального строительства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A83675">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01.0.Ю4.40020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Капитальные вложения в объекты </w:t>
            </w:r>
          </w:p>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государственной (муниципальной)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A83675">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01.0.Ю4.40020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адресное строительство школ в отдельных населенных пунктах с </w:t>
            </w:r>
          </w:p>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объективно выявленной потребностью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инфраструктуры (зданий) школ</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A83675">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01.0.Ю4.50490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255553,36735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Капитальные вложения в объекты </w:t>
            </w:r>
          </w:p>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государственной (муниципальной)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A83675">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01.0.Ю4.50490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255553,36735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реализацию мероприятий по модернизации школьных систем образования (проведение работ по капитальному ремонту зданий (обособленных помещений, помещений)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A83675">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01.0.Ю4.57501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171869,91105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A83675">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01.0.Ю4.57501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171869,91105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 xml:space="preserve">Расходы на реализацию мероприятий по модернизации школьных систем образования (оснащение отремонтированных зданий (обособленных помещений, помещений) муниципальных общеобразовательных организаций средствами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обучения и воспитания)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A83675">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01.0.Ю4.57502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9775,41839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A83675">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01.0.Ю4.57502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9775,41839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за счет дотации из областного бюджета на поддержку мер по обеспечению сбалансированности местных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бюджетов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A83675">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01.0.Ю4.71160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36034,62348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A83675">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01.0.Ю4.71160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36034,62348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Основное мероприятие «Реализация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федерального </w:t>
            </w:r>
            <w:r w:rsidR="004F47D3" w:rsidRPr="008E561B">
              <w:rPr>
                <w:rFonts w:ascii="Times New Roman" w:eastAsia="Times New Roman" w:hAnsi="Times New Roman" w:cs="Times New Roman"/>
                <w:color w:val="000000"/>
                <w:sz w:val="24"/>
                <w:szCs w:val="24"/>
                <w:lang w:eastAsia="ru-RU"/>
              </w:rPr>
              <w:t>проекта «Педагоги и наставники»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A83675">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01.0.Ю6.00000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340525,08000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w:t>
            </w:r>
            <w:r w:rsidR="007C31F6" w:rsidRPr="008E561B">
              <w:rPr>
                <w:rFonts w:ascii="Times New Roman" w:eastAsia="Times New Roman" w:hAnsi="Times New Roman" w:cs="Times New Roman"/>
                <w:color w:val="000000"/>
                <w:sz w:val="24"/>
                <w:szCs w:val="24"/>
                <w:lang w:eastAsia="ru-RU"/>
              </w:rPr>
              <w:t>ммы среднего общего образования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A83675">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01.0.Ю6.53030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340525,08000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A83675">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01.0.Ю6.53030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340525,08000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11404,97711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11404,97711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11404,97711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11404,97711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247942,93800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247942,93800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1895,03800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1895,03800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за счет дотации из областного бюджета на поддержку мер по обеспечению сбалансированности местных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бюджетов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246047,90000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246047,90000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338,59806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338,59806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338,59806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338,59806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1081933,95500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499394,73034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15854,40878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01.0.02.S1170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15854,40878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01.0.02.S1170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15854,40878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01.0.03.00000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410980,80267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388782,21145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8191,50000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8016,70000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372567,91145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за счет дотации из областного бюджета на поддержку мер по обеспечению сбалансированности местных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бюджетов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01.0.03.71160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01.0.03.71160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01.0.03.S1170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2198,59122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01.0.03.S1170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2198,59122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«Организация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29497,30000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финансовое обеспечение реализации мероприятия по персонифицированному финансированию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01.0.10.00590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29497,30000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01.0.10.00590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29497,30000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01.0.12.00000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43062,21889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01.0.12.S2620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43062,21889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01.0.12.S2620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43062,21889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579699,58349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 xml:space="preserve">Основное мероприятие «Организация предоставления дополнительного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03.0.06.00000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579699,58349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03.0.06.00550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573739,11549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03.0.06.00550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573739,11549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«Интерактивная сценическая площадка межкультурного общения «Воскресение»</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03.0.06.S1773</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03.0.06.S1773</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03.0.06.S2010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5490,46800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03.0.06.S2010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5490,46800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84,27521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84,27521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84,27521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84,27521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2374,08244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2374,08244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2374,08244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3675"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2374,08244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381,28352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381,28352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381,28352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381,28352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30650,20000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30650,20000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«Развитие кадрового потенциала педагогов и руководителей учреждений дошкольного,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01.0.05.00000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30650,20000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01.0.05.00550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30650,20000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01.0.05.00550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30650,20000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405667,32339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404387,28437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«Организация и осуществление мероприятий по работе с детьми и молодежью в городском округе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323850,07911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308957,36811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308957,36811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Проведение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04.0.01.01610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04.0.01.01610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за счет дотации из областного бюджета на поддержку мер по обеспечению сбалансированности местных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бюджетов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3500,00000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3500,00000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«Коворкинг-пространство «ВМЕСТЕ»</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04.0.01.S1771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04.0.01.S1771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Реализация проекта местных инициатив населения «Образовательный центр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«Пилот»</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04.0.01.S1772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04.0.01.S1772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«Центр современного искусства «Репейник»</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04.0.01.S1773</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04.0.01.S1773</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«Проект «По ZOVу сердца»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04.0.01.S1774</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04.0.01.S1774</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для подростков «Друзья»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04.0.01.S1775</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04.0.01.S1775</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«Антикафе «Волна»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04.0.01.S1776</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04.0.01.S1776</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«Искусство быть сильным»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04.0.01.S1777</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04.0.01.S1777</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«Спортивное пространство «Бой с тенью»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04.0.01.S1778</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04.0.01.S1778</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«Успех через слово»</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04.0.01.S1779</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04.0.01.S1779</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04.0.01.S2010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7122,71100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04.0.01.S2010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7122,71100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Основное мероприятие «Реализация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федерального проекта «Россия </w:t>
            </w:r>
            <w:r w:rsidR="007C31F6" w:rsidRPr="008E561B">
              <w:rPr>
                <w:rFonts w:ascii="Times New Roman" w:eastAsia="Times New Roman" w:hAnsi="Times New Roman" w:cs="Times New Roman"/>
                <w:color w:val="000000"/>
                <w:sz w:val="24"/>
                <w:szCs w:val="24"/>
                <w:lang w:eastAsia="ru-RU"/>
              </w:rPr>
              <w:t>–</w:t>
            </w:r>
            <w:r w:rsidRPr="008E561B">
              <w:rPr>
                <w:rFonts w:ascii="Times New Roman" w:eastAsia="Times New Roman" w:hAnsi="Times New Roman" w:cs="Times New Roman"/>
                <w:color w:val="000000"/>
                <w:sz w:val="24"/>
                <w:szCs w:val="24"/>
                <w:lang w:eastAsia="ru-RU"/>
              </w:rPr>
              <w:t xml:space="preserve"> страна возможностей»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F81DBA">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04.0.Ю1.00000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80537,20526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реализацию программы комплексного развития молодежной политики «Регион для молодых»</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F81DBA">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04.0.Ю1.51160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80537,20526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F81DBA">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04.0.Ю1.51160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80537,20526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1222,48974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1222,48974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1222,48974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1222,48974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57,54928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57,54928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57,54928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57,54928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575381,76172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365253,27711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«Развитие системы стимулов, обеспечивающих поддержку особо одаренных обучающихся»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01.0.04.00000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4878,00000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 xml:space="preserve">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w:t>
            </w:r>
          </w:p>
          <w:p w:rsidR="00F81D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и муниципальных учреждений дополнительного образования детей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01.0.04.19010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360,00000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F81D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01.0.04.19010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360,00000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01.0.04.19020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4518,00000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C12D7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01.0.04.19020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4518,00000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«Обеспечение стабильного функционирования муниципальных образовательных учреждений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01.0.06.00000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319787,90000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319787,90000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292300,80000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27066,20000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420,90000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01.0.09.00000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112,70000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01.0.09.20190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112,70000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01.0.09.20190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112,70000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Основное мероприятие «Реализация федерального </w:t>
            </w:r>
            <w:r w:rsidR="007C31F6" w:rsidRPr="008E561B">
              <w:rPr>
                <w:rFonts w:ascii="Times New Roman" w:eastAsia="Times New Roman" w:hAnsi="Times New Roman" w:cs="Times New Roman"/>
                <w:color w:val="000000"/>
                <w:sz w:val="24"/>
                <w:szCs w:val="24"/>
                <w:lang w:eastAsia="ru-RU"/>
              </w:rPr>
              <w:t>проекта «Педагоги и наставники»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C12D7A">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01.0.Ю6.00000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40474,67711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Ежемесячное денежное вознаграждение советникам директоров по воспитанию и взаимодействию с детскими общественными объединениями муниципальных </w:t>
            </w:r>
            <w:r w:rsidR="007C31F6" w:rsidRPr="008E561B">
              <w:rPr>
                <w:rFonts w:ascii="Times New Roman" w:eastAsia="Times New Roman" w:hAnsi="Times New Roman" w:cs="Times New Roman"/>
                <w:color w:val="000000"/>
                <w:sz w:val="24"/>
                <w:szCs w:val="24"/>
                <w:lang w:eastAsia="ru-RU"/>
              </w:rPr>
              <w:t>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C12D7A">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01.0.Ю6.50501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9765,00000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12D7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C12D7A">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01.0.Ю6.50501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9765,00000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12D7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w:t>
            </w:r>
            <w:r w:rsidR="007C31F6" w:rsidRPr="008E561B">
              <w:rPr>
                <w:rFonts w:ascii="Times New Roman" w:eastAsia="Times New Roman" w:hAnsi="Times New Roman" w:cs="Times New Roman"/>
                <w:color w:val="000000"/>
                <w:sz w:val="24"/>
                <w:szCs w:val="24"/>
                <w:lang w:eastAsia="ru-RU"/>
              </w:rPr>
              <w:t xml:space="preserve">бщеобразовательных </w:t>
            </w:r>
          </w:p>
          <w:p w:rsidR="00904F19" w:rsidRPr="008E561B" w:rsidRDefault="007C31F6"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организациях</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C12D7A">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01.0.Ю6.51790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30709,67711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12D7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C12D7A">
            <w:pPr>
              <w:spacing w:after="0" w:line="240" w:lineRule="auto"/>
              <w:ind w:left="-108" w:right="-108"/>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01.0.Ю6.51790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30709,67711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3690,00000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«Обеспечение выплат стипендий в сфере культуры и образования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03.0.08.00000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3690,00000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12D7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w:t>
            </w:r>
          </w:p>
          <w:p w:rsidR="00C12D7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и муниципальных учреждений дополнительного образования детей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03.0.08.19010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360,00000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C12D7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03.0.08.19010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360,00000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03.0.08.19020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3330,00000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C12D7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03.0.08.19020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3330,00000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1656,00000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«Обеспечение выплат 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04.0.02.00000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1656,00000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04.0.02.19030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1656,00000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C12D7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04.0.02.19030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1656,00000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84045,50940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Основное мероприятие «Организация отдыха детей в каникулярное время на базе муниципального учреждения «Городской оздоровительный центр для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детей и молодежи «Орленок»</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27510,40000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9430,40000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9430,40000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за счет дотации из областного бюджета на поддержку мер по обеспечению сбалансированности местных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бюджетов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05.0.01.71160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05.0.01.71160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реализацию проектов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местных инициатив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05.0.01.S1770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6610,00000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05.0.01.S1770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6610,00000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«Планетарий «Планемо»</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05.0.01.S177А</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05.0.01.S177А</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«Организация отдыха обучающихся в каникулярное время в лагерях с дневным пребыванием детей, организуемых на базе муниципальных образовательных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05.0.02.00000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56535,10940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05.0.02.05150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477,97260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05.0.02.05150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477,97260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Расходы на организацию отдыха детей в каникулярный период в лагерях дневного пребывания на базе муниципальных образовательных организаций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05.0.02.S0390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56057,13680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05.0.02.S0390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56057,13680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1096,77521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1096,77521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1096,77521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1096,77521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119640,20000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119322,20000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119322,20000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117626,80000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1694,10000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318,00000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130,10000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128,20000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101,20000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99,70000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86,70000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85,40000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795150,51918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715980,71918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714814,59330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«Организация библиотечно-информационного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116622,10333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115682,10333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115682,10333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проекта местных инициатив населения «#ШагаемЗАзнаниями»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03.0.01.S1771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03.0.01.S1771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Реализация проекта местных инициатив населения «Интерактивная интернет-платформа «Виртуальный музей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БУКВАРЯ»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03.0.01.S1772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03.0.01.S1772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«Организация концертно-театрального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03.0.02.00000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157975,79519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03.0.02.00550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143624,05600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03.0.02.00550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143624,05600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за счет дотации из областного бюджета на поддержку мер по обеспечению сбалансированности местных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бюджетов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03.0.02.71160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3500,00000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03.0.02.71160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3500,00000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реализацию мероприятий </w:t>
            </w:r>
          </w:p>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на поддержку творческой деятельности </w:t>
            </w:r>
          </w:p>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и техническое оснащение детских и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кукольных театров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03.0.02.L5170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1469,26919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03.0.02.L5170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1469,26919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03.0.02.S2010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9382,47000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03.0.02.S2010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9382,47000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187120,18637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174518,95137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174518,95137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03.0.03.S2010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12601,23500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03.0.03.S2010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12601,23500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223917,38586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195917,38586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195917,38586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за счет дотации из областного бюджета на поддержку мер по обеспечению сбалансированности местных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бюджетов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03.0.04.71160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28000,00000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03.0.04.71160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28000,00000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Основное мероприятие «Сохранение объектов, обладающих культурной ценностью, увековечивающих память защитников Отечества и выдающихся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28819,12255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3436,29926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3436,29926</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25382,82329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25382,82329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Основное мероприятие «Предоставление грантов в форме субсидий, направленных на поддержку реализации проектов в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области культуры и искусства»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03.0.12.00000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360,00000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Гранты в форме субсидий на поддержку реализации проектов в области культуры и искусства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03.0.12.01930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360,00000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03.0.12.01930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360,00000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674,00000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674,00000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674,00000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674,00000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492,12588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492,12588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492,12588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492,12588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Другие вопросы в области культуры,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кинематографии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79169,80000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59175,30000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«Обеспечение централизации бухгалтерского учета»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03.0.09.00000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59163,30000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59163,30000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58008,26000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1120,60000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22,44000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Основное мероприятие «Создание условий для организации проведения независимой оценки качества условий оказания услуг муниципальными организациями культуры»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03.0.10.00000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03.0.10.20190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03.0.10.20190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19994,50000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19994,50000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19994,50000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19485,33100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269,58312</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239,50000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0,08588</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1434757,63715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202716,70000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202716,70000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07.0.04.00000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202716,70000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202716,70000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2026,90000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200689,80000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обслуживание населения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8232,20501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8232,20501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8232,20501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8215,25831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7189,30000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956,10000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69,85831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64.0.90.94050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16,94670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64.0.90.94050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16,94670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801061,99900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431801,49900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«Предоставление мер социальной поддержки гражданам, проживающим в Волгограде»</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411550,79900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Дополнительные меры социальной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помощи жителям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5414,70000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37,50000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5377,20000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Ежегодная единовременная денежная выплата в связи с Днем разгрома советскими войсками немецко-фашистских войск в Сталинградской битве (1943 год)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1718,10000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21,60000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1696,50000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Ежегодная единовременная денежная выплата в связи с Днем Победы советского народа в Великой Отечественной войне 1941–1945 годов (1945 год)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92,30000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91,00000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Дополнительные меры социальной поддержки путем вручения подарочных наборов ветеранам Великой Отечественной войны, принимавшим участие в Сталинградской битве, труженикам тыла, награжденным медалью «За оборону Сталинграда»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07.0.01.12023</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42,00000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07.0.01.12023</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42,00000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предоставление гражданам субсидий на оплату жилого помещения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 коммунальных услуг</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404283,69900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4063,10000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400220,59900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11432,50000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Компенсация обучающимся общеобразовательных учреждений Волгограда за приобретенный месячный школьный проездной билет на проезд в общественном (городском) муниципальном пассажирском транспорте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11432,50000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115,00000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11317,50000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8818,20000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Единовременное денежное вознаграждение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07.0.03.04010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07.0.03.04010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Ежегодное денежное вознаграждение почетному гражданину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07.0.03.10110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07.0.03.10110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Ежемесячная денежная выплата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07.0.03.10120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3524,70000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07.0.03.10120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3524,70000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 xml:space="preserve">Единовременная материальная помощь на организацию похорон, на изготовление и установку надгробия на месте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погребения почетного гражданина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07.0.03.10130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07.0.03.10130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Ежегодная выплата почетному гражданину района города-героя Волгограда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ко дню рождения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513,30000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510,00000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Дополнительное ежемесячное денежное содержание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2824,00000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28,00000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2796,00000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1636,20000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1620,00000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29148,50000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29148,50000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(городском) муниципальном пассажирском транспорте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64.0.90.60820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29148,50000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64.0.90.60820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29148,50000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непрограммные расходы</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99.0.00.00000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340112,00000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за счет средств резервного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340112,00000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6012,00000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334100,00000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270994,03214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37861,22477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Подпрограмма «Молодой семье </w:t>
            </w:r>
            <w:r w:rsidR="00B06E62" w:rsidRPr="008E561B">
              <w:rPr>
                <w:rFonts w:ascii="Times New Roman" w:eastAsia="Times New Roman" w:hAnsi="Times New Roman" w:cs="Times New Roman"/>
                <w:color w:val="000000"/>
                <w:sz w:val="24"/>
                <w:szCs w:val="24"/>
                <w:lang w:eastAsia="ru-RU"/>
              </w:rPr>
              <w:t>–</w:t>
            </w:r>
            <w:r w:rsidRPr="008E561B">
              <w:rPr>
                <w:rFonts w:ascii="Times New Roman" w:eastAsia="Times New Roman" w:hAnsi="Times New Roman" w:cs="Times New Roman"/>
                <w:color w:val="000000"/>
                <w:sz w:val="24"/>
                <w:szCs w:val="24"/>
                <w:lang w:eastAsia="ru-RU"/>
              </w:rPr>
              <w:t xml:space="preserve"> доступное жилье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06.3.00.00000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37861,22477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«Обеспечение реализации жилищных прав молодых семей»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06.3.01.00000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37861,22477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Социальные выплаты молодым семьям на приобретение (строительство) жилья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06.3.01.12030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434,13944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06.3.01.12030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434,13944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06.3.01.L4970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37427,08533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06.3.01.L4970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37427,08533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232943,70000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232943,70000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13173,20000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116,00000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13057,20000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выплату пособий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164913,10000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164913,10000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вознаграждение за труд приемным родителям (патронатному воспитателю) и предоставление им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54857,40000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54857,40000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189,10737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189,10737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по обеспечению жилыми помещениями детей-сирот и детей, оставшихся без попечения родителей, лиц из числа детей-сирот и детей, оставшихся без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попечения родителей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189,10737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189,10737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151752,70100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151752,70100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48495,00000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48495,00000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47416,90000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1078,04983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0,05017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103257,70100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67119,00000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64806,65083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2310,10000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2,24917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64.0.20.70340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217,10000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64.0.20.70340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217,10000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на предоставление гражданам субсидий на оплату жилого помещения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 коммунальных услуг</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64.0.20.70530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35921,60100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64.0.20.70530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33565,10100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64.0.20.70530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2356,50000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633321,72200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Физическая культура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15759,04000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15691,62279</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Основное мероприятие «Развитие детско-юношеского и массового спорта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14260,01674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14260,01674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14260,01674</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02.0.04.00000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1431,60605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1431,60605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1431,60605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67,41721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67,41721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67,41721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67,41721</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Массовый спорт</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4609,50000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4609,50000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«Популяризация физической культуры и спорта путем организации и проведения физкультурных и спортивных мероприятий»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02.0.03.00000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4609,50000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Мероприятия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02.0.03.01910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4609,50000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02.0.03.01910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4609,50000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572487,94200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567873,14200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Основное мероприятие «Развитие детско-юношеского и массового спорта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524551,55237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524189,30570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524189,30570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Поддержка организаций, входящих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в систему спортивной подготовки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02.0.01.L0810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362,24667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02.0.01.L0810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362,24667</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«Стимулирование развития спортивного резерва»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02.0.02.00000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2592,00000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w:t>
            </w:r>
          </w:p>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и муниципальных учреждений дополнительного образования детей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02.0.02.19010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02.0.02.19010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450,00000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02.0.02.19020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2142,00000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3537BA">
            <w:pPr>
              <w:spacing w:after="0" w:line="240" w:lineRule="auto"/>
              <w:ind w:left="-57" w:right="-108"/>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02.0.02.19020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2142,00000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02.0.04.00000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40729,58963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40729,58963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537BA"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40729,58963</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4614,80000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4614,80000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4614,80000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24E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4614,80000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40465,24000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18604,04000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Основное мероприятие «Обеспечение организационно-методической деятельности муниципальных учреждений в сфере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02.0.05.00000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18604,04000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18604,04000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17667,54000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930,20000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21861,20000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21861,20000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21861,20000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21383,30000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466,47315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11,42685</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72421,30000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54962,40000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54962,40000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24E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54962,40000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21246,00000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24E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21246,00000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24E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за счет дотации из областного бюджета на поддержку мер по обеспечению сбалансированности местных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бюджетов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33716,40000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24E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33716,40000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17458,90000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17458,90000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24E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17458,90000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14975,30000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24E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14975,30000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24E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Расходы за счет дотации из областного бюджета на поддержку мер по обеспечению сбалансированности местных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бюджетов</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2483,60000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24E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64.0.20.71160</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2483,60000</w:t>
            </w:r>
          </w:p>
        </w:tc>
      </w:tr>
      <w:tr w:rsidR="00904F19" w:rsidRPr="008E561B" w:rsidTr="008E561B">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24E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Обслуживание государственного </w:t>
            </w:r>
          </w:p>
          <w:p w:rsidR="00904F19" w:rsidRPr="008E561B" w:rsidRDefault="00904F19"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(муниципального) долга</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04F19" w:rsidRPr="008E561B" w:rsidRDefault="00904F19"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304417,90000</w:t>
            </w:r>
          </w:p>
        </w:tc>
      </w:tr>
    </w:tbl>
    <w:p w:rsidR="00224E1B" w:rsidRDefault="00224E1B" w:rsidP="00224E1B">
      <w:pPr>
        <w:spacing w:after="0" w:line="240" w:lineRule="auto"/>
      </w:pPr>
    </w:p>
    <w:p w:rsidR="00224E1B" w:rsidRDefault="00224E1B" w:rsidP="00224E1B">
      <w:pPr>
        <w:spacing w:after="0" w:line="240" w:lineRule="auto"/>
      </w:pPr>
    </w:p>
    <w:tbl>
      <w:tblPr>
        <w:tblW w:w="4945" w:type="pct"/>
        <w:tblInd w:w="108" w:type="dxa"/>
        <w:tblLayout w:type="fixed"/>
        <w:tblLook w:val="04A0" w:firstRow="1" w:lastRow="0" w:firstColumn="1" w:lastColumn="0" w:noHBand="0" w:noVBand="1"/>
      </w:tblPr>
      <w:tblGrid>
        <w:gridCol w:w="4252"/>
        <w:gridCol w:w="568"/>
        <w:gridCol w:w="567"/>
        <w:gridCol w:w="1559"/>
        <w:gridCol w:w="708"/>
        <w:gridCol w:w="1856"/>
        <w:gridCol w:w="236"/>
      </w:tblGrid>
      <w:tr w:rsidR="00224E1B" w:rsidRPr="008E561B" w:rsidTr="00224E1B">
        <w:trPr>
          <w:cantSplit/>
          <w:trHeight w:val="20"/>
        </w:trPr>
        <w:tc>
          <w:tcPr>
            <w:tcW w:w="2181" w:type="pct"/>
            <w:tcBorders>
              <w:top w:val="single" w:sz="4" w:space="0" w:color="auto"/>
              <w:left w:val="single" w:sz="4" w:space="0" w:color="auto"/>
              <w:bottom w:val="single" w:sz="4" w:space="0" w:color="auto"/>
              <w:right w:val="single" w:sz="4" w:space="0" w:color="auto"/>
            </w:tcBorders>
            <w:shd w:val="clear" w:color="auto" w:fill="auto"/>
            <w:noWrap/>
          </w:tcPr>
          <w:p w:rsidR="00224E1B" w:rsidRPr="008E561B" w:rsidRDefault="00224E1B" w:rsidP="00224E1B">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291" w:type="pct"/>
            <w:tcBorders>
              <w:top w:val="single" w:sz="4" w:space="0" w:color="auto"/>
              <w:left w:val="nil"/>
              <w:bottom w:val="single" w:sz="4" w:space="0" w:color="auto"/>
              <w:right w:val="single" w:sz="4" w:space="0" w:color="auto"/>
            </w:tcBorders>
            <w:shd w:val="clear" w:color="auto" w:fill="auto"/>
            <w:noWrap/>
          </w:tcPr>
          <w:p w:rsidR="00224E1B" w:rsidRPr="008E561B" w:rsidRDefault="00224E1B" w:rsidP="00224E1B">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91" w:type="pct"/>
            <w:tcBorders>
              <w:top w:val="single" w:sz="4" w:space="0" w:color="auto"/>
              <w:left w:val="nil"/>
              <w:bottom w:val="single" w:sz="4" w:space="0" w:color="auto"/>
              <w:right w:val="single" w:sz="4" w:space="0" w:color="auto"/>
            </w:tcBorders>
            <w:shd w:val="clear" w:color="auto" w:fill="auto"/>
            <w:noWrap/>
          </w:tcPr>
          <w:p w:rsidR="00224E1B" w:rsidRPr="008E561B" w:rsidRDefault="00224E1B" w:rsidP="00224E1B">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800" w:type="pct"/>
            <w:tcBorders>
              <w:top w:val="single" w:sz="4" w:space="0" w:color="auto"/>
              <w:left w:val="nil"/>
              <w:bottom w:val="single" w:sz="4" w:space="0" w:color="auto"/>
              <w:right w:val="single" w:sz="4" w:space="0" w:color="auto"/>
            </w:tcBorders>
            <w:shd w:val="clear" w:color="auto" w:fill="auto"/>
            <w:noWrap/>
          </w:tcPr>
          <w:p w:rsidR="00224E1B" w:rsidRPr="008E561B" w:rsidRDefault="00224E1B" w:rsidP="00224E1B">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363" w:type="pct"/>
            <w:tcBorders>
              <w:top w:val="single" w:sz="4" w:space="0" w:color="auto"/>
              <w:left w:val="nil"/>
              <w:bottom w:val="single" w:sz="4" w:space="0" w:color="auto"/>
              <w:right w:val="single" w:sz="4" w:space="0" w:color="auto"/>
            </w:tcBorders>
            <w:shd w:val="clear" w:color="auto" w:fill="auto"/>
            <w:noWrap/>
          </w:tcPr>
          <w:p w:rsidR="00224E1B" w:rsidRPr="008E561B" w:rsidRDefault="00224E1B" w:rsidP="00224E1B">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952" w:type="pct"/>
            <w:tcBorders>
              <w:top w:val="single" w:sz="4" w:space="0" w:color="auto"/>
              <w:left w:val="nil"/>
              <w:bottom w:val="single" w:sz="4" w:space="0" w:color="auto"/>
              <w:right w:val="single" w:sz="4" w:space="0" w:color="auto"/>
            </w:tcBorders>
            <w:shd w:val="clear" w:color="auto" w:fill="auto"/>
            <w:noWrap/>
          </w:tcPr>
          <w:p w:rsidR="00224E1B" w:rsidRPr="008E561B" w:rsidRDefault="00224E1B" w:rsidP="00224E1B">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21" w:type="pct"/>
            <w:tcBorders>
              <w:left w:val="nil"/>
            </w:tcBorders>
          </w:tcPr>
          <w:p w:rsidR="00224E1B" w:rsidRDefault="00224E1B" w:rsidP="00224E1B">
            <w:pPr>
              <w:spacing w:after="0" w:line="240" w:lineRule="auto"/>
              <w:ind w:left="-57" w:right="-57"/>
              <w:jc w:val="center"/>
              <w:rPr>
                <w:rFonts w:ascii="Times New Roman" w:eastAsia="Times New Roman" w:hAnsi="Times New Roman" w:cs="Times New Roman"/>
                <w:color w:val="000000"/>
                <w:sz w:val="24"/>
                <w:szCs w:val="24"/>
                <w:lang w:eastAsia="ru-RU"/>
              </w:rPr>
            </w:pPr>
          </w:p>
        </w:tc>
      </w:tr>
      <w:tr w:rsidR="00224E1B" w:rsidRPr="008E561B" w:rsidTr="00224E1B">
        <w:trPr>
          <w:cantSplit/>
          <w:trHeight w:val="20"/>
        </w:trPr>
        <w:tc>
          <w:tcPr>
            <w:tcW w:w="2181" w:type="pct"/>
            <w:tcBorders>
              <w:top w:val="nil"/>
              <w:left w:val="single" w:sz="4" w:space="0" w:color="auto"/>
              <w:bottom w:val="single" w:sz="4" w:space="0" w:color="auto"/>
              <w:right w:val="single" w:sz="4" w:space="0" w:color="auto"/>
            </w:tcBorders>
            <w:shd w:val="clear" w:color="auto" w:fill="auto"/>
            <w:noWrap/>
            <w:hideMark/>
          </w:tcPr>
          <w:p w:rsidR="00224E1B" w:rsidRDefault="00224E1B"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Обслуживание государственного </w:t>
            </w:r>
          </w:p>
          <w:p w:rsidR="00224E1B" w:rsidRPr="008E561B" w:rsidRDefault="00224E1B"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(муниципального) внутреннего долга</w:t>
            </w:r>
          </w:p>
        </w:tc>
        <w:tc>
          <w:tcPr>
            <w:tcW w:w="291"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291"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800"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363"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952"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304417,90000</w:t>
            </w:r>
          </w:p>
        </w:tc>
        <w:tc>
          <w:tcPr>
            <w:tcW w:w="121" w:type="pct"/>
            <w:tcBorders>
              <w:left w:val="nil"/>
            </w:tcBorders>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p>
        </w:tc>
      </w:tr>
      <w:tr w:rsidR="00224E1B" w:rsidRPr="008E561B" w:rsidTr="00224E1B">
        <w:trPr>
          <w:cantSplit/>
          <w:trHeight w:val="20"/>
        </w:trPr>
        <w:tc>
          <w:tcPr>
            <w:tcW w:w="2181" w:type="pct"/>
            <w:tcBorders>
              <w:top w:val="nil"/>
              <w:left w:val="single" w:sz="4" w:space="0" w:color="auto"/>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291"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291"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800"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64.0.00.00000</w:t>
            </w:r>
          </w:p>
        </w:tc>
        <w:tc>
          <w:tcPr>
            <w:tcW w:w="363"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952"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304417,90000</w:t>
            </w:r>
          </w:p>
        </w:tc>
        <w:tc>
          <w:tcPr>
            <w:tcW w:w="121" w:type="pct"/>
            <w:tcBorders>
              <w:left w:val="nil"/>
            </w:tcBorders>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p>
        </w:tc>
      </w:tr>
      <w:tr w:rsidR="00224E1B" w:rsidRPr="008E561B" w:rsidTr="00224E1B">
        <w:trPr>
          <w:cantSplit/>
          <w:trHeight w:val="20"/>
        </w:trPr>
        <w:tc>
          <w:tcPr>
            <w:tcW w:w="2181" w:type="pct"/>
            <w:tcBorders>
              <w:top w:val="nil"/>
              <w:left w:val="single" w:sz="4" w:space="0" w:color="auto"/>
              <w:bottom w:val="single" w:sz="4" w:space="0" w:color="auto"/>
              <w:right w:val="single" w:sz="4" w:space="0" w:color="auto"/>
            </w:tcBorders>
            <w:shd w:val="clear" w:color="auto" w:fill="auto"/>
            <w:noWrap/>
            <w:hideMark/>
          </w:tcPr>
          <w:p w:rsidR="00224E1B" w:rsidRDefault="00224E1B"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Руководство и управление в сфере </w:t>
            </w:r>
          </w:p>
          <w:p w:rsidR="00224E1B" w:rsidRPr="008E561B" w:rsidRDefault="00224E1B"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установленных функций</w:t>
            </w:r>
          </w:p>
        </w:tc>
        <w:tc>
          <w:tcPr>
            <w:tcW w:w="291"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291"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800"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64.0.20.00000</w:t>
            </w:r>
          </w:p>
        </w:tc>
        <w:tc>
          <w:tcPr>
            <w:tcW w:w="363"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952"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304417,90000</w:t>
            </w:r>
          </w:p>
        </w:tc>
        <w:tc>
          <w:tcPr>
            <w:tcW w:w="121" w:type="pct"/>
            <w:tcBorders>
              <w:left w:val="nil"/>
            </w:tcBorders>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p>
        </w:tc>
      </w:tr>
      <w:tr w:rsidR="00224E1B" w:rsidRPr="008E561B" w:rsidTr="00224E1B">
        <w:trPr>
          <w:cantSplit/>
          <w:trHeight w:val="20"/>
        </w:trPr>
        <w:tc>
          <w:tcPr>
            <w:tcW w:w="2181" w:type="pct"/>
            <w:tcBorders>
              <w:top w:val="nil"/>
              <w:left w:val="single" w:sz="4" w:space="0" w:color="auto"/>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291"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291"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800"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64.0.20.03010</w:t>
            </w:r>
          </w:p>
        </w:tc>
        <w:tc>
          <w:tcPr>
            <w:tcW w:w="363"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952"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304417,90000</w:t>
            </w:r>
          </w:p>
        </w:tc>
        <w:tc>
          <w:tcPr>
            <w:tcW w:w="121" w:type="pct"/>
            <w:tcBorders>
              <w:left w:val="nil"/>
            </w:tcBorders>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p>
        </w:tc>
      </w:tr>
      <w:tr w:rsidR="00224E1B" w:rsidRPr="008E561B" w:rsidTr="00224E1B">
        <w:trPr>
          <w:cantSplit/>
          <w:trHeight w:val="20"/>
        </w:trPr>
        <w:tc>
          <w:tcPr>
            <w:tcW w:w="2181" w:type="pct"/>
            <w:tcBorders>
              <w:top w:val="nil"/>
              <w:left w:val="single" w:sz="4" w:space="0" w:color="auto"/>
              <w:bottom w:val="single" w:sz="4" w:space="0" w:color="auto"/>
              <w:right w:val="single" w:sz="4" w:space="0" w:color="auto"/>
            </w:tcBorders>
            <w:shd w:val="clear" w:color="auto" w:fill="auto"/>
            <w:noWrap/>
            <w:hideMark/>
          </w:tcPr>
          <w:p w:rsidR="00224E1B" w:rsidRDefault="00224E1B"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xml:space="preserve">Обслуживание государственного </w:t>
            </w:r>
          </w:p>
          <w:p w:rsidR="00224E1B" w:rsidRPr="008E561B" w:rsidRDefault="00224E1B"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(муниципального) долга</w:t>
            </w:r>
          </w:p>
        </w:tc>
        <w:tc>
          <w:tcPr>
            <w:tcW w:w="291"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13</w:t>
            </w:r>
          </w:p>
        </w:tc>
        <w:tc>
          <w:tcPr>
            <w:tcW w:w="291"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01</w:t>
            </w:r>
          </w:p>
        </w:tc>
        <w:tc>
          <w:tcPr>
            <w:tcW w:w="800"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64.0.20.03010</w:t>
            </w:r>
          </w:p>
        </w:tc>
        <w:tc>
          <w:tcPr>
            <w:tcW w:w="363"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7.0.0</w:t>
            </w:r>
          </w:p>
        </w:tc>
        <w:tc>
          <w:tcPr>
            <w:tcW w:w="952"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304417,90000</w:t>
            </w:r>
          </w:p>
        </w:tc>
        <w:tc>
          <w:tcPr>
            <w:tcW w:w="121" w:type="pct"/>
            <w:tcBorders>
              <w:left w:val="nil"/>
            </w:tcBorders>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p>
        </w:tc>
      </w:tr>
      <w:tr w:rsidR="00224E1B" w:rsidRPr="008E561B" w:rsidTr="00224E1B">
        <w:trPr>
          <w:cantSplit/>
          <w:trHeight w:val="20"/>
        </w:trPr>
        <w:tc>
          <w:tcPr>
            <w:tcW w:w="2181" w:type="pct"/>
            <w:tcBorders>
              <w:top w:val="nil"/>
              <w:left w:val="single" w:sz="4" w:space="0" w:color="auto"/>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Итого расходов</w:t>
            </w:r>
          </w:p>
        </w:tc>
        <w:tc>
          <w:tcPr>
            <w:tcW w:w="291"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291"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800"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363"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 </w:t>
            </w:r>
          </w:p>
        </w:tc>
        <w:tc>
          <w:tcPr>
            <w:tcW w:w="952" w:type="pct"/>
            <w:tcBorders>
              <w:top w:val="nil"/>
              <w:left w:val="nil"/>
              <w:bottom w:val="single" w:sz="4" w:space="0" w:color="auto"/>
              <w:right w:val="single" w:sz="4" w:space="0" w:color="auto"/>
            </w:tcBorders>
            <w:shd w:val="clear" w:color="auto" w:fill="auto"/>
            <w:noWrap/>
            <w:hideMark/>
          </w:tcPr>
          <w:p w:rsidR="00224E1B" w:rsidRPr="008E561B" w:rsidRDefault="00224E1B" w:rsidP="008E561B">
            <w:pPr>
              <w:spacing w:after="0" w:line="240" w:lineRule="auto"/>
              <w:ind w:left="-57" w:right="-57"/>
              <w:jc w:val="center"/>
              <w:rPr>
                <w:rFonts w:ascii="Times New Roman" w:eastAsia="Times New Roman" w:hAnsi="Times New Roman" w:cs="Times New Roman"/>
                <w:color w:val="000000"/>
                <w:sz w:val="24"/>
                <w:szCs w:val="24"/>
                <w:lang w:eastAsia="ru-RU"/>
              </w:rPr>
            </w:pPr>
            <w:r w:rsidRPr="008E561B">
              <w:rPr>
                <w:rFonts w:ascii="Times New Roman" w:eastAsia="Times New Roman" w:hAnsi="Times New Roman" w:cs="Times New Roman"/>
                <w:color w:val="000000"/>
                <w:sz w:val="24"/>
                <w:szCs w:val="24"/>
                <w:lang w:eastAsia="ru-RU"/>
              </w:rPr>
              <w:t>45105259,89199</w:t>
            </w:r>
          </w:p>
        </w:tc>
        <w:tc>
          <w:tcPr>
            <w:tcW w:w="121" w:type="pct"/>
            <w:tcBorders>
              <w:left w:val="nil"/>
            </w:tcBorders>
          </w:tcPr>
          <w:p w:rsidR="00224E1B" w:rsidRPr="008E561B" w:rsidRDefault="00224E1B" w:rsidP="00224E1B">
            <w:pPr>
              <w:spacing w:after="0" w:line="240" w:lineRule="auto"/>
              <w:ind w:left="-120" w:right="-57"/>
              <w:rPr>
                <w:rFonts w:ascii="Times New Roman" w:eastAsia="Times New Roman" w:hAnsi="Times New Roman" w:cs="Times New Roman"/>
                <w:color w:val="000000"/>
                <w:sz w:val="24"/>
                <w:szCs w:val="24"/>
                <w:lang w:eastAsia="ru-RU"/>
              </w:rPr>
            </w:pPr>
            <w:r w:rsidRPr="00224E1B">
              <w:rPr>
                <w:rFonts w:ascii="Times New Roman" w:eastAsia="Times New Roman" w:hAnsi="Times New Roman" w:cs="Times New Roman"/>
                <w:color w:val="000000"/>
                <w:sz w:val="12"/>
                <w:szCs w:val="24"/>
                <w:lang w:eastAsia="ru-RU"/>
              </w:rPr>
              <w:t xml:space="preserve"> </w:t>
            </w:r>
            <w:r>
              <w:rPr>
                <w:rFonts w:ascii="Times New Roman" w:eastAsia="Times New Roman" w:hAnsi="Times New Roman" w:cs="Times New Roman"/>
                <w:color w:val="000000"/>
                <w:sz w:val="24"/>
                <w:szCs w:val="24"/>
                <w:lang w:eastAsia="ru-RU"/>
              </w:rPr>
              <w:t>»</w:t>
            </w:r>
          </w:p>
        </w:tc>
      </w:tr>
    </w:tbl>
    <w:p w:rsidR="00EF2FF0" w:rsidRPr="008E561B" w:rsidRDefault="00EF2FF0" w:rsidP="008E561B">
      <w:pPr>
        <w:tabs>
          <w:tab w:val="left" w:pos="4361"/>
          <w:tab w:val="left" w:pos="4928"/>
          <w:tab w:val="left" w:pos="5495"/>
          <w:tab w:val="left" w:pos="7054"/>
          <w:tab w:val="left" w:pos="7905"/>
        </w:tabs>
        <w:spacing w:after="0" w:line="240" w:lineRule="auto"/>
        <w:ind w:right="-57"/>
        <w:rPr>
          <w:rFonts w:ascii="Times New Roman" w:eastAsia="Times New Roman" w:hAnsi="Times New Roman" w:cs="Times New Roman"/>
          <w:color w:val="000000"/>
          <w:sz w:val="28"/>
          <w:szCs w:val="24"/>
          <w:lang w:eastAsia="ru-RU"/>
        </w:rPr>
      </w:pPr>
    </w:p>
    <w:p w:rsidR="00B14D51" w:rsidRPr="008E561B" w:rsidRDefault="00B14D51" w:rsidP="008E561B">
      <w:pPr>
        <w:tabs>
          <w:tab w:val="left" w:pos="4361"/>
          <w:tab w:val="left" w:pos="4928"/>
          <w:tab w:val="left" w:pos="5495"/>
          <w:tab w:val="left" w:pos="7054"/>
          <w:tab w:val="left" w:pos="7905"/>
        </w:tabs>
        <w:spacing w:after="0" w:line="240" w:lineRule="auto"/>
        <w:ind w:right="-57"/>
        <w:rPr>
          <w:rFonts w:ascii="Times New Roman" w:eastAsia="Times New Roman" w:hAnsi="Times New Roman" w:cs="Times New Roman"/>
          <w:color w:val="000000"/>
          <w:sz w:val="28"/>
          <w:szCs w:val="24"/>
          <w:lang w:eastAsia="ru-RU"/>
        </w:rPr>
      </w:pPr>
    </w:p>
    <w:p w:rsidR="00425780" w:rsidRPr="008E561B" w:rsidRDefault="00425780" w:rsidP="008E561B">
      <w:pPr>
        <w:tabs>
          <w:tab w:val="left" w:pos="9639"/>
        </w:tabs>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425780" w:rsidRPr="008E561B" w:rsidTr="00425780">
        <w:tc>
          <w:tcPr>
            <w:tcW w:w="5637" w:type="dxa"/>
          </w:tcPr>
          <w:p w:rsidR="00224E1B" w:rsidRDefault="001D1C6B" w:rsidP="008E561B">
            <w:pPr>
              <w:spacing w:after="0" w:line="240" w:lineRule="auto"/>
              <w:rPr>
                <w:rFonts w:ascii="Times New Roman" w:hAnsi="Times New Roman" w:cs="Times New Roman"/>
                <w:color w:val="000000"/>
                <w:sz w:val="28"/>
                <w:szCs w:val="28"/>
              </w:rPr>
            </w:pPr>
            <w:r w:rsidRPr="008E561B">
              <w:rPr>
                <w:rFonts w:ascii="Times New Roman" w:hAnsi="Times New Roman" w:cs="Times New Roman"/>
                <w:color w:val="000000"/>
                <w:sz w:val="28"/>
                <w:szCs w:val="28"/>
              </w:rPr>
              <w:t xml:space="preserve">Председатель </w:t>
            </w:r>
          </w:p>
          <w:p w:rsidR="001D1C6B" w:rsidRPr="008E561B" w:rsidRDefault="001D1C6B" w:rsidP="008E561B">
            <w:pPr>
              <w:spacing w:after="0" w:line="240" w:lineRule="auto"/>
              <w:rPr>
                <w:rFonts w:ascii="Times New Roman" w:hAnsi="Times New Roman" w:cs="Times New Roman"/>
                <w:color w:val="000000"/>
                <w:sz w:val="28"/>
                <w:szCs w:val="28"/>
              </w:rPr>
            </w:pPr>
            <w:r w:rsidRPr="008E561B">
              <w:rPr>
                <w:rFonts w:ascii="Times New Roman" w:hAnsi="Times New Roman" w:cs="Times New Roman"/>
                <w:color w:val="000000"/>
                <w:sz w:val="28"/>
                <w:szCs w:val="28"/>
              </w:rPr>
              <w:t>Волгоградской городской Думы</w:t>
            </w:r>
          </w:p>
          <w:p w:rsidR="001D1C6B" w:rsidRPr="008E561B" w:rsidRDefault="001D1C6B" w:rsidP="008E561B">
            <w:pPr>
              <w:spacing w:after="0" w:line="240" w:lineRule="auto"/>
              <w:rPr>
                <w:rFonts w:ascii="Times New Roman" w:hAnsi="Times New Roman" w:cs="Times New Roman"/>
                <w:color w:val="000000"/>
                <w:sz w:val="28"/>
                <w:szCs w:val="28"/>
              </w:rPr>
            </w:pPr>
          </w:p>
          <w:p w:rsidR="00425780" w:rsidRPr="008E561B" w:rsidRDefault="001D1C6B" w:rsidP="00224E1B">
            <w:pPr>
              <w:spacing w:after="0" w:line="240" w:lineRule="auto"/>
              <w:rPr>
                <w:rFonts w:ascii="Times New Roman" w:hAnsi="Times New Roman" w:cs="Times New Roman"/>
                <w:color w:val="000000"/>
                <w:sz w:val="28"/>
                <w:szCs w:val="28"/>
              </w:rPr>
            </w:pPr>
            <w:r w:rsidRPr="008E561B">
              <w:rPr>
                <w:rFonts w:ascii="Times New Roman" w:hAnsi="Times New Roman" w:cs="Times New Roman"/>
                <w:color w:val="000000"/>
                <w:sz w:val="28"/>
                <w:szCs w:val="28"/>
              </w:rPr>
              <w:t xml:space="preserve">                                      В.В.Колесников</w:t>
            </w:r>
          </w:p>
        </w:tc>
        <w:tc>
          <w:tcPr>
            <w:tcW w:w="4218" w:type="dxa"/>
          </w:tcPr>
          <w:p w:rsidR="001D1C6B" w:rsidRPr="008E561B" w:rsidRDefault="001D1C6B" w:rsidP="008E561B">
            <w:pPr>
              <w:spacing w:after="0" w:line="240" w:lineRule="auto"/>
              <w:rPr>
                <w:rFonts w:ascii="Times New Roman" w:hAnsi="Times New Roman" w:cs="Times New Roman"/>
                <w:sz w:val="28"/>
                <w:szCs w:val="28"/>
              </w:rPr>
            </w:pPr>
            <w:r w:rsidRPr="008E561B">
              <w:rPr>
                <w:rFonts w:ascii="Times New Roman" w:hAnsi="Times New Roman" w:cs="Times New Roman"/>
                <w:color w:val="000000"/>
                <w:sz w:val="28"/>
                <w:szCs w:val="28"/>
              </w:rPr>
              <w:t>Глава Волгограда</w:t>
            </w:r>
            <w:r w:rsidRPr="008E561B">
              <w:rPr>
                <w:rFonts w:ascii="Times New Roman" w:hAnsi="Times New Roman" w:cs="Times New Roman"/>
                <w:sz w:val="28"/>
                <w:szCs w:val="28"/>
              </w:rPr>
              <w:t xml:space="preserve"> </w:t>
            </w:r>
          </w:p>
          <w:p w:rsidR="001D1C6B" w:rsidRPr="008E561B" w:rsidRDefault="001D1C6B" w:rsidP="008E561B">
            <w:pPr>
              <w:spacing w:after="0" w:line="240" w:lineRule="auto"/>
              <w:rPr>
                <w:rFonts w:ascii="Times New Roman" w:hAnsi="Times New Roman" w:cs="Times New Roman"/>
                <w:sz w:val="28"/>
                <w:szCs w:val="28"/>
              </w:rPr>
            </w:pPr>
          </w:p>
          <w:p w:rsidR="001D1C6B" w:rsidRPr="008E561B" w:rsidRDefault="001D1C6B" w:rsidP="008E561B">
            <w:pPr>
              <w:spacing w:after="0" w:line="240" w:lineRule="auto"/>
              <w:rPr>
                <w:rFonts w:ascii="Times New Roman" w:hAnsi="Times New Roman" w:cs="Times New Roman"/>
                <w:sz w:val="28"/>
                <w:szCs w:val="28"/>
              </w:rPr>
            </w:pPr>
          </w:p>
          <w:p w:rsidR="00425780" w:rsidRPr="008E561B" w:rsidRDefault="001D1C6B" w:rsidP="008E561B">
            <w:pPr>
              <w:spacing w:after="0" w:line="240" w:lineRule="auto"/>
              <w:jc w:val="right"/>
              <w:rPr>
                <w:rFonts w:ascii="Times New Roman" w:hAnsi="Times New Roman" w:cs="Times New Roman"/>
                <w:sz w:val="28"/>
                <w:szCs w:val="28"/>
              </w:rPr>
            </w:pPr>
            <w:r w:rsidRPr="008E561B">
              <w:rPr>
                <w:rFonts w:ascii="Times New Roman" w:hAnsi="Times New Roman" w:cs="Times New Roman"/>
                <w:sz w:val="28"/>
                <w:szCs w:val="28"/>
              </w:rPr>
              <w:t>В.В.Марченко</w:t>
            </w:r>
          </w:p>
        </w:tc>
      </w:tr>
    </w:tbl>
    <w:p w:rsidR="00425780" w:rsidRPr="008E561B" w:rsidRDefault="00425780" w:rsidP="008E561B">
      <w:pPr>
        <w:spacing w:after="0" w:line="240" w:lineRule="auto"/>
        <w:jc w:val="both"/>
        <w:rPr>
          <w:rFonts w:ascii="Times New Roman" w:hAnsi="Times New Roman" w:cs="Times New Roman"/>
          <w:sz w:val="20"/>
          <w:szCs w:val="28"/>
        </w:rPr>
      </w:pPr>
    </w:p>
    <w:sectPr w:rsidR="00425780" w:rsidRPr="008E561B" w:rsidSect="008E561B">
      <w:headerReference w:type="default" r:id="rId7"/>
      <w:pgSz w:w="11906" w:h="16838" w:code="9"/>
      <w:pgMar w:top="1134" w:right="567" w:bottom="1134" w:left="1701" w:header="567" w:footer="3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61B" w:rsidRDefault="008E561B" w:rsidP="00944A72">
      <w:pPr>
        <w:spacing w:after="0" w:line="240" w:lineRule="auto"/>
      </w:pPr>
      <w:r>
        <w:separator/>
      </w:r>
    </w:p>
  </w:endnote>
  <w:endnote w:type="continuationSeparator" w:id="0">
    <w:p w:rsidR="008E561B" w:rsidRDefault="008E561B"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61B" w:rsidRDefault="008E561B" w:rsidP="00944A72">
      <w:pPr>
        <w:spacing w:after="0" w:line="240" w:lineRule="auto"/>
      </w:pPr>
      <w:r>
        <w:separator/>
      </w:r>
    </w:p>
  </w:footnote>
  <w:footnote w:type="continuationSeparator" w:id="0">
    <w:p w:rsidR="008E561B" w:rsidRDefault="008E561B"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545753821"/>
      <w:docPartObj>
        <w:docPartGallery w:val="Page Numbers (Top of Page)"/>
        <w:docPartUnique/>
      </w:docPartObj>
    </w:sdtPr>
    <w:sdtEndPr/>
    <w:sdtContent>
      <w:p w:rsidR="008E561B" w:rsidRPr="00D92619" w:rsidRDefault="008E561B">
        <w:pPr>
          <w:pStyle w:val="a3"/>
          <w:jc w:val="center"/>
          <w:rPr>
            <w:rFonts w:ascii="Times New Roman" w:hAnsi="Times New Roman" w:cs="Times New Roman"/>
            <w:sz w:val="20"/>
            <w:szCs w:val="20"/>
          </w:rPr>
        </w:pPr>
        <w:r w:rsidRPr="00D926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92619">
          <w:rPr>
            <w:rFonts w:ascii="Times New Roman" w:hAnsi="Times New Roman" w:cs="Times New Roman"/>
            <w:sz w:val="20"/>
            <w:szCs w:val="20"/>
          </w:rPr>
          <w:fldChar w:fldCharType="begin"/>
        </w:r>
        <w:r w:rsidRPr="00D92619">
          <w:rPr>
            <w:rFonts w:ascii="Times New Roman" w:hAnsi="Times New Roman" w:cs="Times New Roman"/>
            <w:sz w:val="20"/>
            <w:szCs w:val="20"/>
          </w:rPr>
          <w:instrText>PAGE   \* MERGEFORMAT</w:instrText>
        </w:r>
        <w:r w:rsidRPr="00D92619">
          <w:rPr>
            <w:rFonts w:ascii="Times New Roman" w:hAnsi="Times New Roman" w:cs="Times New Roman"/>
            <w:sz w:val="20"/>
            <w:szCs w:val="20"/>
          </w:rPr>
          <w:fldChar w:fldCharType="separate"/>
        </w:r>
        <w:r w:rsidR="00372AA5">
          <w:rPr>
            <w:rFonts w:ascii="Times New Roman" w:hAnsi="Times New Roman" w:cs="Times New Roman"/>
            <w:noProof/>
            <w:sz w:val="20"/>
            <w:szCs w:val="20"/>
          </w:rPr>
          <w:t>20</w:t>
        </w:r>
        <w:r w:rsidRPr="00D92619">
          <w:rPr>
            <w:rFonts w:ascii="Times New Roman" w:hAnsi="Times New Roman" w:cs="Times New Roman"/>
            <w:sz w:val="20"/>
            <w:szCs w:val="20"/>
          </w:rPr>
          <w:fldChar w:fldCharType="end"/>
        </w:r>
        <w:r w:rsidRPr="00D926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926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92619">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1</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autoHyphenation/>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14507"/>
    <w:rsid w:val="00026DCB"/>
    <w:rsid w:val="00032F77"/>
    <w:rsid w:val="00043031"/>
    <w:rsid w:val="000523E1"/>
    <w:rsid w:val="00062B86"/>
    <w:rsid w:val="0008127B"/>
    <w:rsid w:val="0009235E"/>
    <w:rsid w:val="000A04A9"/>
    <w:rsid w:val="000A1031"/>
    <w:rsid w:val="000A1B71"/>
    <w:rsid w:val="000A1F15"/>
    <w:rsid w:val="000A2E76"/>
    <w:rsid w:val="000A6D11"/>
    <w:rsid w:val="000B22C2"/>
    <w:rsid w:val="000B4AAF"/>
    <w:rsid w:val="000C3AED"/>
    <w:rsid w:val="000C5859"/>
    <w:rsid w:val="000D64F0"/>
    <w:rsid w:val="000E0C1D"/>
    <w:rsid w:val="000E562E"/>
    <w:rsid w:val="000F1C89"/>
    <w:rsid w:val="000F615B"/>
    <w:rsid w:val="00104E38"/>
    <w:rsid w:val="001103EF"/>
    <w:rsid w:val="00117EEF"/>
    <w:rsid w:val="00120399"/>
    <w:rsid w:val="001221D7"/>
    <w:rsid w:val="0013503B"/>
    <w:rsid w:val="00144181"/>
    <w:rsid w:val="00144318"/>
    <w:rsid w:val="00147CD7"/>
    <w:rsid w:val="00151895"/>
    <w:rsid w:val="00152B97"/>
    <w:rsid w:val="00154CAA"/>
    <w:rsid w:val="001707AB"/>
    <w:rsid w:val="00173464"/>
    <w:rsid w:val="00176AFD"/>
    <w:rsid w:val="00182665"/>
    <w:rsid w:val="001965EF"/>
    <w:rsid w:val="001A39FA"/>
    <w:rsid w:val="001A6276"/>
    <w:rsid w:val="001B3E36"/>
    <w:rsid w:val="001B70A4"/>
    <w:rsid w:val="001B7A98"/>
    <w:rsid w:val="001C116E"/>
    <w:rsid w:val="001D18E9"/>
    <w:rsid w:val="001D1C6B"/>
    <w:rsid w:val="001E015A"/>
    <w:rsid w:val="001E7B6D"/>
    <w:rsid w:val="001F1364"/>
    <w:rsid w:val="00200918"/>
    <w:rsid w:val="0020108E"/>
    <w:rsid w:val="00204FF9"/>
    <w:rsid w:val="002159AE"/>
    <w:rsid w:val="002165E7"/>
    <w:rsid w:val="00221C12"/>
    <w:rsid w:val="00224E1B"/>
    <w:rsid w:val="0023510D"/>
    <w:rsid w:val="0024006B"/>
    <w:rsid w:val="00241442"/>
    <w:rsid w:val="00245966"/>
    <w:rsid w:val="0025279B"/>
    <w:rsid w:val="00254F5E"/>
    <w:rsid w:val="002607A4"/>
    <w:rsid w:val="00283A1D"/>
    <w:rsid w:val="00286978"/>
    <w:rsid w:val="002B2D33"/>
    <w:rsid w:val="002B7511"/>
    <w:rsid w:val="002C1103"/>
    <w:rsid w:val="002C7739"/>
    <w:rsid w:val="002D546E"/>
    <w:rsid w:val="002E1DB6"/>
    <w:rsid w:val="002E6642"/>
    <w:rsid w:val="002F2641"/>
    <w:rsid w:val="003065C3"/>
    <w:rsid w:val="00315D95"/>
    <w:rsid w:val="00326BB9"/>
    <w:rsid w:val="003457FA"/>
    <w:rsid w:val="00347A08"/>
    <w:rsid w:val="00350B40"/>
    <w:rsid w:val="003521E8"/>
    <w:rsid w:val="003537BA"/>
    <w:rsid w:val="00356226"/>
    <w:rsid w:val="00370BA5"/>
    <w:rsid w:val="00370EA7"/>
    <w:rsid w:val="00372AA5"/>
    <w:rsid w:val="00372F4B"/>
    <w:rsid w:val="0037305B"/>
    <w:rsid w:val="00381625"/>
    <w:rsid w:val="003946A9"/>
    <w:rsid w:val="003A6B0E"/>
    <w:rsid w:val="003B0019"/>
    <w:rsid w:val="003B2BE7"/>
    <w:rsid w:val="003B3F3A"/>
    <w:rsid w:val="003C2A7A"/>
    <w:rsid w:val="003C51FB"/>
    <w:rsid w:val="003C6E49"/>
    <w:rsid w:val="003C77D8"/>
    <w:rsid w:val="003D5767"/>
    <w:rsid w:val="003E37C0"/>
    <w:rsid w:val="003E7782"/>
    <w:rsid w:val="003F6652"/>
    <w:rsid w:val="00400360"/>
    <w:rsid w:val="0040078F"/>
    <w:rsid w:val="00400B55"/>
    <w:rsid w:val="004131F6"/>
    <w:rsid w:val="00413B2C"/>
    <w:rsid w:val="004147B2"/>
    <w:rsid w:val="0042277E"/>
    <w:rsid w:val="00423CA7"/>
    <w:rsid w:val="00425780"/>
    <w:rsid w:val="00432B8F"/>
    <w:rsid w:val="00436639"/>
    <w:rsid w:val="00441F24"/>
    <w:rsid w:val="00461B37"/>
    <w:rsid w:val="004658DD"/>
    <w:rsid w:val="004719C7"/>
    <w:rsid w:val="004812D1"/>
    <w:rsid w:val="00481557"/>
    <w:rsid w:val="00483F56"/>
    <w:rsid w:val="00496F3C"/>
    <w:rsid w:val="004C53D5"/>
    <w:rsid w:val="004D4739"/>
    <w:rsid w:val="004E58CA"/>
    <w:rsid w:val="004F47D3"/>
    <w:rsid w:val="00501B14"/>
    <w:rsid w:val="005411C9"/>
    <w:rsid w:val="005418D7"/>
    <w:rsid w:val="00542E02"/>
    <w:rsid w:val="005438DA"/>
    <w:rsid w:val="00550373"/>
    <w:rsid w:val="00550855"/>
    <w:rsid w:val="00550872"/>
    <w:rsid w:val="00552DC2"/>
    <w:rsid w:val="005578F9"/>
    <w:rsid w:val="00561029"/>
    <w:rsid w:val="005759EC"/>
    <w:rsid w:val="00584940"/>
    <w:rsid w:val="00584FDE"/>
    <w:rsid w:val="005A4B14"/>
    <w:rsid w:val="005B23EE"/>
    <w:rsid w:val="005B3675"/>
    <w:rsid w:val="005C3462"/>
    <w:rsid w:val="005D47EB"/>
    <w:rsid w:val="005E6A7C"/>
    <w:rsid w:val="005E7108"/>
    <w:rsid w:val="005F65D9"/>
    <w:rsid w:val="00601932"/>
    <w:rsid w:val="00603FDE"/>
    <w:rsid w:val="00610F81"/>
    <w:rsid w:val="00611C61"/>
    <w:rsid w:val="00612A04"/>
    <w:rsid w:val="0061444B"/>
    <w:rsid w:val="00625F97"/>
    <w:rsid w:val="0062602A"/>
    <w:rsid w:val="0063044D"/>
    <w:rsid w:val="006319F1"/>
    <w:rsid w:val="00634D21"/>
    <w:rsid w:val="0063517B"/>
    <w:rsid w:val="00636C34"/>
    <w:rsid w:val="00646311"/>
    <w:rsid w:val="00651427"/>
    <w:rsid w:val="00663499"/>
    <w:rsid w:val="006644D7"/>
    <w:rsid w:val="00671547"/>
    <w:rsid w:val="0067575B"/>
    <w:rsid w:val="00675C25"/>
    <w:rsid w:val="00675CDA"/>
    <w:rsid w:val="006763A4"/>
    <w:rsid w:val="006D491D"/>
    <w:rsid w:val="006D6657"/>
    <w:rsid w:val="006E0F0C"/>
    <w:rsid w:val="006E2BBB"/>
    <w:rsid w:val="006E3B52"/>
    <w:rsid w:val="006E4E2F"/>
    <w:rsid w:val="00701731"/>
    <w:rsid w:val="007036D6"/>
    <w:rsid w:val="00706B83"/>
    <w:rsid w:val="0071778F"/>
    <w:rsid w:val="007317D3"/>
    <w:rsid w:val="00737776"/>
    <w:rsid w:val="00751FDD"/>
    <w:rsid w:val="00752F98"/>
    <w:rsid w:val="00756670"/>
    <w:rsid w:val="0076511E"/>
    <w:rsid w:val="00775D2E"/>
    <w:rsid w:val="007812C1"/>
    <w:rsid w:val="007828F5"/>
    <w:rsid w:val="0079685D"/>
    <w:rsid w:val="007A6E7B"/>
    <w:rsid w:val="007B7512"/>
    <w:rsid w:val="007C0745"/>
    <w:rsid w:val="007C31F6"/>
    <w:rsid w:val="007D230D"/>
    <w:rsid w:val="007E6E81"/>
    <w:rsid w:val="007E7C3E"/>
    <w:rsid w:val="007F000B"/>
    <w:rsid w:val="007F5673"/>
    <w:rsid w:val="00800588"/>
    <w:rsid w:val="00807C69"/>
    <w:rsid w:val="00812D9A"/>
    <w:rsid w:val="008154B5"/>
    <w:rsid w:val="0082052F"/>
    <w:rsid w:val="00834A18"/>
    <w:rsid w:val="008361C2"/>
    <w:rsid w:val="008407E0"/>
    <w:rsid w:val="0085025C"/>
    <w:rsid w:val="00850F75"/>
    <w:rsid w:val="008536B3"/>
    <w:rsid w:val="008541E5"/>
    <w:rsid w:val="00855C7F"/>
    <w:rsid w:val="00861692"/>
    <w:rsid w:val="008720AB"/>
    <w:rsid w:val="00872777"/>
    <w:rsid w:val="0087429F"/>
    <w:rsid w:val="00874B17"/>
    <w:rsid w:val="008806CC"/>
    <w:rsid w:val="008810B6"/>
    <w:rsid w:val="00881453"/>
    <w:rsid w:val="00892F46"/>
    <w:rsid w:val="008A24C0"/>
    <w:rsid w:val="008A5227"/>
    <w:rsid w:val="008A639C"/>
    <w:rsid w:val="008B09E3"/>
    <w:rsid w:val="008B7DA9"/>
    <w:rsid w:val="008C2873"/>
    <w:rsid w:val="008C6932"/>
    <w:rsid w:val="008D0196"/>
    <w:rsid w:val="008D1DD5"/>
    <w:rsid w:val="008D211B"/>
    <w:rsid w:val="008D477F"/>
    <w:rsid w:val="008D7B3D"/>
    <w:rsid w:val="008E080D"/>
    <w:rsid w:val="008E23EE"/>
    <w:rsid w:val="008E561B"/>
    <w:rsid w:val="008E7098"/>
    <w:rsid w:val="008E7F50"/>
    <w:rsid w:val="008F2E42"/>
    <w:rsid w:val="00904AA9"/>
    <w:rsid w:val="00904F19"/>
    <w:rsid w:val="00911D25"/>
    <w:rsid w:val="009209D4"/>
    <w:rsid w:val="00934734"/>
    <w:rsid w:val="00934E7D"/>
    <w:rsid w:val="00944A72"/>
    <w:rsid w:val="009A2AF0"/>
    <w:rsid w:val="009A3837"/>
    <w:rsid w:val="009A6EDC"/>
    <w:rsid w:val="009C2090"/>
    <w:rsid w:val="009D33D5"/>
    <w:rsid w:val="009D3CE9"/>
    <w:rsid w:val="009D3DD3"/>
    <w:rsid w:val="009E2C17"/>
    <w:rsid w:val="009E6FC7"/>
    <w:rsid w:val="009E731F"/>
    <w:rsid w:val="009F7FA6"/>
    <w:rsid w:val="00A0304A"/>
    <w:rsid w:val="00A2286B"/>
    <w:rsid w:val="00A32591"/>
    <w:rsid w:val="00A56AEC"/>
    <w:rsid w:val="00A571DA"/>
    <w:rsid w:val="00A743D4"/>
    <w:rsid w:val="00A757C3"/>
    <w:rsid w:val="00A80D3E"/>
    <w:rsid w:val="00A83675"/>
    <w:rsid w:val="00A87BE6"/>
    <w:rsid w:val="00A96716"/>
    <w:rsid w:val="00AA6524"/>
    <w:rsid w:val="00AB2376"/>
    <w:rsid w:val="00AC387D"/>
    <w:rsid w:val="00AC5848"/>
    <w:rsid w:val="00AE00DC"/>
    <w:rsid w:val="00AE35FC"/>
    <w:rsid w:val="00AE63FC"/>
    <w:rsid w:val="00B03406"/>
    <w:rsid w:val="00B06E62"/>
    <w:rsid w:val="00B14D51"/>
    <w:rsid w:val="00B1518B"/>
    <w:rsid w:val="00B32B53"/>
    <w:rsid w:val="00B50C99"/>
    <w:rsid w:val="00B567E1"/>
    <w:rsid w:val="00B61B8F"/>
    <w:rsid w:val="00B643E5"/>
    <w:rsid w:val="00B64835"/>
    <w:rsid w:val="00B6507E"/>
    <w:rsid w:val="00B747E4"/>
    <w:rsid w:val="00B7544D"/>
    <w:rsid w:val="00B75CB2"/>
    <w:rsid w:val="00B7662E"/>
    <w:rsid w:val="00B9352D"/>
    <w:rsid w:val="00BA0F0A"/>
    <w:rsid w:val="00BA4FD8"/>
    <w:rsid w:val="00BA7891"/>
    <w:rsid w:val="00BB2E56"/>
    <w:rsid w:val="00BB2FD0"/>
    <w:rsid w:val="00BB3D1D"/>
    <w:rsid w:val="00BB482E"/>
    <w:rsid w:val="00BC70AB"/>
    <w:rsid w:val="00BD183A"/>
    <w:rsid w:val="00BD2776"/>
    <w:rsid w:val="00BD689F"/>
    <w:rsid w:val="00BE2BD4"/>
    <w:rsid w:val="00BE443E"/>
    <w:rsid w:val="00BE739C"/>
    <w:rsid w:val="00BF068E"/>
    <w:rsid w:val="00C04E79"/>
    <w:rsid w:val="00C12D7A"/>
    <w:rsid w:val="00C223CA"/>
    <w:rsid w:val="00C240A2"/>
    <w:rsid w:val="00C2440F"/>
    <w:rsid w:val="00C34F82"/>
    <w:rsid w:val="00C37572"/>
    <w:rsid w:val="00C40F3A"/>
    <w:rsid w:val="00C43A8C"/>
    <w:rsid w:val="00C46E4F"/>
    <w:rsid w:val="00C50D7A"/>
    <w:rsid w:val="00C614CE"/>
    <w:rsid w:val="00C6595F"/>
    <w:rsid w:val="00C71317"/>
    <w:rsid w:val="00C745F4"/>
    <w:rsid w:val="00C8225D"/>
    <w:rsid w:val="00C95E89"/>
    <w:rsid w:val="00CA1847"/>
    <w:rsid w:val="00CB1F69"/>
    <w:rsid w:val="00CC7674"/>
    <w:rsid w:val="00CD07B0"/>
    <w:rsid w:val="00CD0D4A"/>
    <w:rsid w:val="00CE09BF"/>
    <w:rsid w:val="00CE12CD"/>
    <w:rsid w:val="00CF50A6"/>
    <w:rsid w:val="00D03E7B"/>
    <w:rsid w:val="00D051F4"/>
    <w:rsid w:val="00D05725"/>
    <w:rsid w:val="00D15CB1"/>
    <w:rsid w:val="00D2524F"/>
    <w:rsid w:val="00D3302D"/>
    <w:rsid w:val="00D36D53"/>
    <w:rsid w:val="00D51405"/>
    <w:rsid w:val="00D53086"/>
    <w:rsid w:val="00D537AC"/>
    <w:rsid w:val="00D662EC"/>
    <w:rsid w:val="00D72F10"/>
    <w:rsid w:val="00D74AB7"/>
    <w:rsid w:val="00D76045"/>
    <w:rsid w:val="00D92619"/>
    <w:rsid w:val="00D931D8"/>
    <w:rsid w:val="00DA13B5"/>
    <w:rsid w:val="00DA1AED"/>
    <w:rsid w:val="00DB19DD"/>
    <w:rsid w:val="00DB3A5E"/>
    <w:rsid w:val="00DB6398"/>
    <w:rsid w:val="00DB6AA3"/>
    <w:rsid w:val="00DB6CE7"/>
    <w:rsid w:val="00DC776E"/>
    <w:rsid w:val="00DD2723"/>
    <w:rsid w:val="00DD3E1B"/>
    <w:rsid w:val="00DD414D"/>
    <w:rsid w:val="00DF173B"/>
    <w:rsid w:val="00DF2C91"/>
    <w:rsid w:val="00E1567B"/>
    <w:rsid w:val="00E201C9"/>
    <w:rsid w:val="00E20D3C"/>
    <w:rsid w:val="00E21B2A"/>
    <w:rsid w:val="00E27ED4"/>
    <w:rsid w:val="00E34A4C"/>
    <w:rsid w:val="00E448D9"/>
    <w:rsid w:val="00E72A06"/>
    <w:rsid w:val="00E85429"/>
    <w:rsid w:val="00E921E4"/>
    <w:rsid w:val="00E96F52"/>
    <w:rsid w:val="00EA3262"/>
    <w:rsid w:val="00EA387E"/>
    <w:rsid w:val="00EA413F"/>
    <w:rsid w:val="00EB0C6C"/>
    <w:rsid w:val="00EB60B8"/>
    <w:rsid w:val="00EC2017"/>
    <w:rsid w:val="00EC2139"/>
    <w:rsid w:val="00EC23A3"/>
    <w:rsid w:val="00ED0F34"/>
    <w:rsid w:val="00ED5B69"/>
    <w:rsid w:val="00EE4610"/>
    <w:rsid w:val="00EE56E7"/>
    <w:rsid w:val="00EF2FF0"/>
    <w:rsid w:val="00F030A3"/>
    <w:rsid w:val="00F05A01"/>
    <w:rsid w:val="00F16F18"/>
    <w:rsid w:val="00F21B4C"/>
    <w:rsid w:val="00F23C09"/>
    <w:rsid w:val="00F31271"/>
    <w:rsid w:val="00F339F7"/>
    <w:rsid w:val="00F34C33"/>
    <w:rsid w:val="00F36814"/>
    <w:rsid w:val="00F407DB"/>
    <w:rsid w:val="00F4124F"/>
    <w:rsid w:val="00F47833"/>
    <w:rsid w:val="00F56B64"/>
    <w:rsid w:val="00F654D7"/>
    <w:rsid w:val="00F812D7"/>
    <w:rsid w:val="00F81DBA"/>
    <w:rsid w:val="00F81FC7"/>
    <w:rsid w:val="00F9012B"/>
    <w:rsid w:val="00F951EB"/>
    <w:rsid w:val="00FA0520"/>
    <w:rsid w:val="00FA1FB9"/>
    <w:rsid w:val="00FA3240"/>
    <w:rsid w:val="00FA550E"/>
    <w:rsid w:val="00FB3E6B"/>
    <w:rsid w:val="00FC0B01"/>
    <w:rsid w:val="00FC173A"/>
    <w:rsid w:val="00FC5FB1"/>
    <w:rsid w:val="00FD2EC0"/>
    <w:rsid w:val="00FD32AD"/>
    <w:rsid w:val="00FD5C57"/>
    <w:rsid w:val="00FE08E4"/>
    <w:rsid w:val="00FE4154"/>
    <w:rsid w:val="00FE5B27"/>
    <w:rsid w:val="00FF1DE4"/>
    <w:rsid w:val="00FF2179"/>
    <w:rsid w:val="00FF536E"/>
    <w:rsid w:val="00FF6373"/>
    <w:rsid w:val="00FF7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5:docId w15:val="{4E146093-F3E6-4A1E-867D-3A8CFFA8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A2E7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A2E76"/>
    <w:rPr>
      <w:rFonts w:ascii="Tahoma" w:hAnsi="Tahoma" w:cs="Tahoma"/>
      <w:sz w:val="16"/>
      <w:szCs w:val="16"/>
    </w:rPr>
  </w:style>
  <w:style w:type="numbering" w:customStyle="1" w:styleId="1">
    <w:name w:val="Нет списка1"/>
    <w:next w:val="a2"/>
    <w:uiPriority w:val="99"/>
    <w:semiHidden/>
    <w:unhideWhenUsed/>
    <w:rsid w:val="003E7782"/>
  </w:style>
  <w:style w:type="character" w:styleId="a9">
    <w:name w:val="Hyperlink"/>
    <w:basedOn w:val="a0"/>
    <w:uiPriority w:val="99"/>
    <w:semiHidden/>
    <w:unhideWhenUsed/>
    <w:rsid w:val="003E7782"/>
    <w:rPr>
      <w:color w:val="0000FF"/>
      <w:u w:val="single"/>
    </w:rPr>
  </w:style>
  <w:style w:type="character" w:styleId="aa">
    <w:name w:val="FollowedHyperlink"/>
    <w:basedOn w:val="a0"/>
    <w:uiPriority w:val="99"/>
    <w:semiHidden/>
    <w:unhideWhenUsed/>
    <w:rsid w:val="003E7782"/>
    <w:rPr>
      <w:color w:val="800080"/>
      <w:u w:val="single"/>
    </w:rPr>
  </w:style>
  <w:style w:type="paragraph" w:customStyle="1" w:styleId="xl66">
    <w:name w:val="xl66"/>
    <w:basedOn w:val="a"/>
    <w:rsid w:val="003E77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E77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E778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E77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3E778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1">
    <w:name w:val="xl81"/>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3">
    <w:name w:val="xl83"/>
    <w:basedOn w:val="a"/>
    <w:rsid w:val="0024006B"/>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4">
    <w:name w:val="xl64"/>
    <w:basedOn w:val="a"/>
    <w:rsid w:val="00880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880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styleId="ab">
    <w:name w:val="Plain Text"/>
    <w:basedOn w:val="a"/>
    <w:link w:val="ac"/>
    <w:unhideWhenUsed/>
    <w:rsid w:val="00904AA9"/>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904AA9"/>
    <w:rPr>
      <w:rFonts w:ascii="Times New Roman" w:eastAsia="Times New Roman" w:hAnsi="Times New Roman" w:cs="Times New Roman"/>
      <w:sz w:val="24"/>
      <w:szCs w:val="20"/>
      <w:lang w:eastAsia="ru-RU"/>
    </w:rPr>
  </w:style>
  <w:style w:type="paragraph" w:customStyle="1" w:styleId="xl63">
    <w:name w:val="xl63"/>
    <w:basedOn w:val="a"/>
    <w:rsid w:val="001C1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table" w:styleId="ad">
    <w:name w:val="Table Grid"/>
    <w:basedOn w:val="a1"/>
    <w:rsid w:val="008F2E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CD0D4A"/>
    <w:pPr>
      <w:spacing w:after="0" w:line="240" w:lineRule="auto"/>
    </w:pPr>
  </w:style>
  <w:style w:type="paragraph" w:customStyle="1" w:styleId="ConsPlusNormal">
    <w:name w:val="ConsPlusNormal"/>
    <w:rsid w:val="008A63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7839">
      <w:bodyDiv w:val="1"/>
      <w:marLeft w:val="0"/>
      <w:marRight w:val="0"/>
      <w:marTop w:val="0"/>
      <w:marBottom w:val="0"/>
      <w:divBdr>
        <w:top w:val="none" w:sz="0" w:space="0" w:color="auto"/>
        <w:left w:val="none" w:sz="0" w:space="0" w:color="auto"/>
        <w:bottom w:val="none" w:sz="0" w:space="0" w:color="auto"/>
        <w:right w:val="none" w:sz="0" w:space="0" w:color="auto"/>
      </w:divBdr>
    </w:div>
    <w:div w:id="113403920">
      <w:bodyDiv w:val="1"/>
      <w:marLeft w:val="0"/>
      <w:marRight w:val="0"/>
      <w:marTop w:val="0"/>
      <w:marBottom w:val="0"/>
      <w:divBdr>
        <w:top w:val="none" w:sz="0" w:space="0" w:color="auto"/>
        <w:left w:val="none" w:sz="0" w:space="0" w:color="auto"/>
        <w:bottom w:val="none" w:sz="0" w:space="0" w:color="auto"/>
        <w:right w:val="none" w:sz="0" w:space="0" w:color="auto"/>
      </w:divBdr>
    </w:div>
    <w:div w:id="133330769">
      <w:bodyDiv w:val="1"/>
      <w:marLeft w:val="0"/>
      <w:marRight w:val="0"/>
      <w:marTop w:val="0"/>
      <w:marBottom w:val="0"/>
      <w:divBdr>
        <w:top w:val="none" w:sz="0" w:space="0" w:color="auto"/>
        <w:left w:val="none" w:sz="0" w:space="0" w:color="auto"/>
        <w:bottom w:val="none" w:sz="0" w:space="0" w:color="auto"/>
        <w:right w:val="none" w:sz="0" w:space="0" w:color="auto"/>
      </w:divBdr>
    </w:div>
    <w:div w:id="319502000">
      <w:bodyDiv w:val="1"/>
      <w:marLeft w:val="0"/>
      <w:marRight w:val="0"/>
      <w:marTop w:val="0"/>
      <w:marBottom w:val="0"/>
      <w:divBdr>
        <w:top w:val="none" w:sz="0" w:space="0" w:color="auto"/>
        <w:left w:val="none" w:sz="0" w:space="0" w:color="auto"/>
        <w:bottom w:val="none" w:sz="0" w:space="0" w:color="auto"/>
        <w:right w:val="none" w:sz="0" w:space="0" w:color="auto"/>
      </w:divBdr>
    </w:div>
    <w:div w:id="370619980">
      <w:bodyDiv w:val="1"/>
      <w:marLeft w:val="0"/>
      <w:marRight w:val="0"/>
      <w:marTop w:val="0"/>
      <w:marBottom w:val="0"/>
      <w:divBdr>
        <w:top w:val="none" w:sz="0" w:space="0" w:color="auto"/>
        <w:left w:val="none" w:sz="0" w:space="0" w:color="auto"/>
        <w:bottom w:val="none" w:sz="0" w:space="0" w:color="auto"/>
        <w:right w:val="none" w:sz="0" w:space="0" w:color="auto"/>
      </w:divBdr>
    </w:div>
    <w:div w:id="554046256">
      <w:bodyDiv w:val="1"/>
      <w:marLeft w:val="0"/>
      <w:marRight w:val="0"/>
      <w:marTop w:val="0"/>
      <w:marBottom w:val="0"/>
      <w:divBdr>
        <w:top w:val="none" w:sz="0" w:space="0" w:color="auto"/>
        <w:left w:val="none" w:sz="0" w:space="0" w:color="auto"/>
        <w:bottom w:val="none" w:sz="0" w:space="0" w:color="auto"/>
        <w:right w:val="none" w:sz="0" w:space="0" w:color="auto"/>
      </w:divBdr>
    </w:div>
    <w:div w:id="556748179">
      <w:bodyDiv w:val="1"/>
      <w:marLeft w:val="0"/>
      <w:marRight w:val="0"/>
      <w:marTop w:val="0"/>
      <w:marBottom w:val="0"/>
      <w:divBdr>
        <w:top w:val="none" w:sz="0" w:space="0" w:color="auto"/>
        <w:left w:val="none" w:sz="0" w:space="0" w:color="auto"/>
        <w:bottom w:val="none" w:sz="0" w:space="0" w:color="auto"/>
        <w:right w:val="none" w:sz="0" w:space="0" w:color="auto"/>
      </w:divBdr>
    </w:div>
    <w:div w:id="682976351">
      <w:bodyDiv w:val="1"/>
      <w:marLeft w:val="0"/>
      <w:marRight w:val="0"/>
      <w:marTop w:val="0"/>
      <w:marBottom w:val="0"/>
      <w:divBdr>
        <w:top w:val="none" w:sz="0" w:space="0" w:color="auto"/>
        <w:left w:val="none" w:sz="0" w:space="0" w:color="auto"/>
        <w:bottom w:val="none" w:sz="0" w:space="0" w:color="auto"/>
        <w:right w:val="none" w:sz="0" w:space="0" w:color="auto"/>
      </w:divBdr>
    </w:div>
    <w:div w:id="739255902">
      <w:bodyDiv w:val="1"/>
      <w:marLeft w:val="0"/>
      <w:marRight w:val="0"/>
      <w:marTop w:val="0"/>
      <w:marBottom w:val="0"/>
      <w:divBdr>
        <w:top w:val="none" w:sz="0" w:space="0" w:color="auto"/>
        <w:left w:val="none" w:sz="0" w:space="0" w:color="auto"/>
        <w:bottom w:val="none" w:sz="0" w:space="0" w:color="auto"/>
        <w:right w:val="none" w:sz="0" w:space="0" w:color="auto"/>
      </w:divBdr>
    </w:div>
    <w:div w:id="806507858">
      <w:bodyDiv w:val="1"/>
      <w:marLeft w:val="0"/>
      <w:marRight w:val="0"/>
      <w:marTop w:val="0"/>
      <w:marBottom w:val="0"/>
      <w:divBdr>
        <w:top w:val="none" w:sz="0" w:space="0" w:color="auto"/>
        <w:left w:val="none" w:sz="0" w:space="0" w:color="auto"/>
        <w:bottom w:val="none" w:sz="0" w:space="0" w:color="auto"/>
        <w:right w:val="none" w:sz="0" w:space="0" w:color="auto"/>
      </w:divBdr>
    </w:div>
    <w:div w:id="808208211">
      <w:bodyDiv w:val="1"/>
      <w:marLeft w:val="0"/>
      <w:marRight w:val="0"/>
      <w:marTop w:val="0"/>
      <w:marBottom w:val="0"/>
      <w:divBdr>
        <w:top w:val="none" w:sz="0" w:space="0" w:color="auto"/>
        <w:left w:val="none" w:sz="0" w:space="0" w:color="auto"/>
        <w:bottom w:val="none" w:sz="0" w:space="0" w:color="auto"/>
        <w:right w:val="none" w:sz="0" w:space="0" w:color="auto"/>
      </w:divBdr>
    </w:div>
    <w:div w:id="816920425">
      <w:bodyDiv w:val="1"/>
      <w:marLeft w:val="0"/>
      <w:marRight w:val="0"/>
      <w:marTop w:val="0"/>
      <w:marBottom w:val="0"/>
      <w:divBdr>
        <w:top w:val="none" w:sz="0" w:space="0" w:color="auto"/>
        <w:left w:val="none" w:sz="0" w:space="0" w:color="auto"/>
        <w:bottom w:val="none" w:sz="0" w:space="0" w:color="auto"/>
        <w:right w:val="none" w:sz="0" w:space="0" w:color="auto"/>
      </w:divBdr>
    </w:div>
    <w:div w:id="833570719">
      <w:bodyDiv w:val="1"/>
      <w:marLeft w:val="0"/>
      <w:marRight w:val="0"/>
      <w:marTop w:val="0"/>
      <w:marBottom w:val="0"/>
      <w:divBdr>
        <w:top w:val="none" w:sz="0" w:space="0" w:color="auto"/>
        <w:left w:val="none" w:sz="0" w:space="0" w:color="auto"/>
        <w:bottom w:val="none" w:sz="0" w:space="0" w:color="auto"/>
        <w:right w:val="none" w:sz="0" w:space="0" w:color="auto"/>
      </w:divBdr>
    </w:div>
    <w:div w:id="850754259">
      <w:bodyDiv w:val="1"/>
      <w:marLeft w:val="0"/>
      <w:marRight w:val="0"/>
      <w:marTop w:val="0"/>
      <w:marBottom w:val="0"/>
      <w:divBdr>
        <w:top w:val="none" w:sz="0" w:space="0" w:color="auto"/>
        <w:left w:val="none" w:sz="0" w:space="0" w:color="auto"/>
        <w:bottom w:val="none" w:sz="0" w:space="0" w:color="auto"/>
        <w:right w:val="none" w:sz="0" w:space="0" w:color="auto"/>
      </w:divBdr>
    </w:div>
    <w:div w:id="901332117">
      <w:bodyDiv w:val="1"/>
      <w:marLeft w:val="0"/>
      <w:marRight w:val="0"/>
      <w:marTop w:val="0"/>
      <w:marBottom w:val="0"/>
      <w:divBdr>
        <w:top w:val="none" w:sz="0" w:space="0" w:color="auto"/>
        <w:left w:val="none" w:sz="0" w:space="0" w:color="auto"/>
        <w:bottom w:val="none" w:sz="0" w:space="0" w:color="auto"/>
        <w:right w:val="none" w:sz="0" w:space="0" w:color="auto"/>
      </w:divBdr>
    </w:div>
    <w:div w:id="1019040168">
      <w:bodyDiv w:val="1"/>
      <w:marLeft w:val="0"/>
      <w:marRight w:val="0"/>
      <w:marTop w:val="0"/>
      <w:marBottom w:val="0"/>
      <w:divBdr>
        <w:top w:val="none" w:sz="0" w:space="0" w:color="auto"/>
        <w:left w:val="none" w:sz="0" w:space="0" w:color="auto"/>
        <w:bottom w:val="none" w:sz="0" w:space="0" w:color="auto"/>
        <w:right w:val="none" w:sz="0" w:space="0" w:color="auto"/>
      </w:divBdr>
    </w:div>
    <w:div w:id="1050616822">
      <w:bodyDiv w:val="1"/>
      <w:marLeft w:val="0"/>
      <w:marRight w:val="0"/>
      <w:marTop w:val="0"/>
      <w:marBottom w:val="0"/>
      <w:divBdr>
        <w:top w:val="none" w:sz="0" w:space="0" w:color="auto"/>
        <w:left w:val="none" w:sz="0" w:space="0" w:color="auto"/>
        <w:bottom w:val="none" w:sz="0" w:space="0" w:color="auto"/>
        <w:right w:val="none" w:sz="0" w:space="0" w:color="auto"/>
      </w:divBdr>
    </w:div>
    <w:div w:id="1057319477">
      <w:bodyDiv w:val="1"/>
      <w:marLeft w:val="0"/>
      <w:marRight w:val="0"/>
      <w:marTop w:val="0"/>
      <w:marBottom w:val="0"/>
      <w:divBdr>
        <w:top w:val="none" w:sz="0" w:space="0" w:color="auto"/>
        <w:left w:val="none" w:sz="0" w:space="0" w:color="auto"/>
        <w:bottom w:val="none" w:sz="0" w:space="0" w:color="auto"/>
        <w:right w:val="none" w:sz="0" w:space="0" w:color="auto"/>
      </w:divBdr>
    </w:div>
    <w:div w:id="1097870825">
      <w:bodyDiv w:val="1"/>
      <w:marLeft w:val="0"/>
      <w:marRight w:val="0"/>
      <w:marTop w:val="0"/>
      <w:marBottom w:val="0"/>
      <w:divBdr>
        <w:top w:val="none" w:sz="0" w:space="0" w:color="auto"/>
        <w:left w:val="none" w:sz="0" w:space="0" w:color="auto"/>
        <w:bottom w:val="none" w:sz="0" w:space="0" w:color="auto"/>
        <w:right w:val="none" w:sz="0" w:space="0" w:color="auto"/>
      </w:divBdr>
    </w:div>
    <w:div w:id="1154493987">
      <w:bodyDiv w:val="1"/>
      <w:marLeft w:val="0"/>
      <w:marRight w:val="0"/>
      <w:marTop w:val="0"/>
      <w:marBottom w:val="0"/>
      <w:divBdr>
        <w:top w:val="none" w:sz="0" w:space="0" w:color="auto"/>
        <w:left w:val="none" w:sz="0" w:space="0" w:color="auto"/>
        <w:bottom w:val="none" w:sz="0" w:space="0" w:color="auto"/>
        <w:right w:val="none" w:sz="0" w:space="0" w:color="auto"/>
      </w:divBdr>
    </w:div>
    <w:div w:id="1172330414">
      <w:bodyDiv w:val="1"/>
      <w:marLeft w:val="0"/>
      <w:marRight w:val="0"/>
      <w:marTop w:val="0"/>
      <w:marBottom w:val="0"/>
      <w:divBdr>
        <w:top w:val="none" w:sz="0" w:space="0" w:color="auto"/>
        <w:left w:val="none" w:sz="0" w:space="0" w:color="auto"/>
        <w:bottom w:val="none" w:sz="0" w:space="0" w:color="auto"/>
        <w:right w:val="none" w:sz="0" w:space="0" w:color="auto"/>
      </w:divBdr>
    </w:div>
    <w:div w:id="1185444000">
      <w:bodyDiv w:val="1"/>
      <w:marLeft w:val="0"/>
      <w:marRight w:val="0"/>
      <w:marTop w:val="0"/>
      <w:marBottom w:val="0"/>
      <w:divBdr>
        <w:top w:val="none" w:sz="0" w:space="0" w:color="auto"/>
        <w:left w:val="none" w:sz="0" w:space="0" w:color="auto"/>
        <w:bottom w:val="none" w:sz="0" w:space="0" w:color="auto"/>
        <w:right w:val="none" w:sz="0" w:space="0" w:color="auto"/>
      </w:divBdr>
    </w:div>
    <w:div w:id="1205407309">
      <w:bodyDiv w:val="1"/>
      <w:marLeft w:val="0"/>
      <w:marRight w:val="0"/>
      <w:marTop w:val="0"/>
      <w:marBottom w:val="0"/>
      <w:divBdr>
        <w:top w:val="none" w:sz="0" w:space="0" w:color="auto"/>
        <w:left w:val="none" w:sz="0" w:space="0" w:color="auto"/>
        <w:bottom w:val="none" w:sz="0" w:space="0" w:color="auto"/>
        <w:right w:val="none" w:sz="0" w:space="0" w:color="auto"/>
      </w:divBdr>
    </w:div>
    <w:div w:id="1235359441">
      <w:bodyDiv w:val="1"/>
      <w:marLeft w:val="0"/>
      <w:marRight w:val="0"/>
      <w:marTop w:val="0"/>
      <w:marBottom w:val="0"/>
      <w:divBdr>
        <w:top w:val="none" w:sz="0" w:space="0" w:color="auto"/>
        <w:left w:val="none" w:sz="0" w:space="0" w:color="auto"/>
        <w:bottom w:val="none" w:sz="0" w:space="0" w:color="auto"/>
        <w:right w:val="none" w:sz="0" w:space="0" w:color="auto"/>
      </w:divBdr>
    </w:div>
    <w:div w:id="1247810117">
      <w:bodyDiv w:val="1"/>
      <w:marLeft w:val="0"/>
      <w:marRight w:val="0"/>
      <w:marTop w:val="0"/>
      <w:marBottom w:val="0"/>
      <w:divBdr>
        <w:top w:val="none" w:sz="0" w:space="0" w:color="auto"/>
        <w:left w:val="none" w:sz="0" w:space="0" w:color="auto"/>
        <w:bottom w:val="none" w:sz="0" w:space="0" w:color="auto"/>
        <w:right w:val="none" w:sz="0" w:space="0" w:color="auto"/>
      </w:divBdr>
    </w:div>
    <w:div w:id="1259483345">
      <w:bodyDiv w:val="1"/>
      <w:marLeft w:val="0"/>
      <w:marRight w:val="0"/>
      <w:marTop w:val="0"/>
      <w:marBottom w:val="0"/>
      <w:divBdr>
        <w:top w:val="none" w:sz="0" w:space="0" w:color="auto"/>
        <w:left w:val="none" w:sz="0" w:space="0" w:color="auto"/>
        <w:bottom w:val="none" w:sz="0" w:space="0" w:color="auto"/>
        <w:right w:val="none" w:sz="0" w:space="0" w:color="auto"/>
      </w:divBdr>
    </w:div>
    <w:div w:id="1323587922">
      <w:bodyDiv w:val="1"/>
      <w:marLeft w:val="0"/>
      <w:marRight w:val="0"/>
      <w:marTop w:val="0"/>
      <w:marBottom w:val="0"/>
      <w:divBdr>
        <w:top w:val="none" w:sz="0" w:space="0" w:color="auto"/>
        <w:left w:val="none" w:sz="0" w:space="0" w:color="auto"/>
        <w:bottom w:val="none" w:sz="0" w:space="0" w:color="auto"/>
        <w:right w:val="none" w:sz="0" w:space="0" w:color="auto"/>
      </w:divBdr>
    </w:div>
    <w:div w:id="1447965664">
      <w:bodyDiv w:val="1"/>
      <w:marLeft w:val="0"/>
      <w:marRight w:val="0"/>
      <w:marTop w:val="0"/>
      <w:marBottom w:val="0"/>
      <w:divBdr>
        <w:top w:val="none" w:sz="0" w:space="0" w:color="auto"/>
        <w:left w:val="none" w:sz="0" w:space="0" w:color="auto"/>
        <w:bottom w:val="none" w:sz="0" w:space="0" w:color="auto"/>
        <w:right w:val="none" w:sz="0" w:space="0" w:color="auto"/>
      </w:divBdr>
    </w:div>
    <w:div w:id="1509753245">
      <w:bodyDiv w:val="1"/>
      <w:marLeft w:val="0"/>
      <w:marRight w:val="0"/>
      <w:marTop w:val="0"/>
      <w:marBottom w:val="0"/>
      <w:divBdr>
        <w:top w:val="none" w:sz="0" w:space="0" w:color="auto"/>
        <w:left w:val="none" w:sz="0" w:space="0" w:color="auto"/>
        <w:bottom w:val="none" w:sz="0" w:space="0" w:color="auto"/>
        <w:right w:val="none" w:sz="0" w:space="0" w:color="auto"/>
      </w:divBdr>
    </w:div>
    <w:div w:id="1540052627">
      <w:bodyDiv w:val="1"/>
      <w:marLeft w:val="0"/>
      <w:marRight w:val="0"/>
      <w:marTop w:val="0"/>
      <w:marBottom w:val="0"/>
      <w:divBdr>
        <w:top w:val="none" w:sz="0" w:space="0" w:color="auto"/>
        <w:left w:val="none" w:sz="0" w:space="0" w:color="auto"/>
        <w:bottom w:val="none" w:sz="0" w:space="0" w:color="auto"/>
        <w:right w:val="none" w:sz="0" w:space="0" w:color="auto"/>
      </w:divBdr>
    </w:div>
    <w:div w:id="1605571709">
      <w:bodyDiv w:val="1"/>
      <w:marLeft w:val="0"/>
      <w:marRight w:val="0"/>
      <w:marTop w:val="0"/>
      <w:marBottom w:val="0"/>
      <w:divBdr>
        <w:top w:val="none" w:sz="0" w:space="0" w:color="auto"/>
        <w:left w:val="none" w:sz="0" w:space="0" w:color="auto"/>
        <w:bottom w:val="none" w:sz="0" w:space="0" w:color="auto"/>
        <w:right w:val="none" w:sz="0" w:space="0" w:color="auto"/>
      </w:divBdr>
    </w:div>
    <w:div w:id="1658607973">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780642091">
      <w:bodyDiv w:val="1"/>
      <w:marLeft w:val="0"/>
      <w:marRight w:val="0"/>
      <w:marTop w:val="0"/>
      <w:marBottom w:val="0"/>
      <w:divBdr>
        <w:top w:val="none" w:sz="0" w:space="0" w:color="auto"/>
        <w:left w:val="none" w:sz="0" w:space="0" w:color="auto"/>
        <w:bottom w:val="none" w:sz="0" w:space="0" w:color="auto"/>
        <w:right w:val="none" w:sz="0" w:space="0" w:color="auto"/>
      </w:divBdr>
    </w:div>
    <w:div w:id="1807697902">
      <w:bodyDiv w:val="1"/>
      <w:marLeft w:val="0"/>
      <w:marRight w:val="0"/>
      <w:marTop w:val="0"/>
      <w:marBottom w:val="0"/>
      <w:divBdr>
        <w:top w:val="none" w:sz="0" w:space="0" w:color="auto"/>
        <w:left w:val="none" w:sz="0" w:space="0" w:color="auto"/>
        <w:bottom w:val="none" w:sz="0" w:space="0" w:color="auto"/>
        <w:right w:val="none" w:sz="0" w:space="0" w:color="auto"/>
      </w:divBdr>
    </w:div>
    <w:div w:id="1817798051">
      <w:bodyDiv w:val="1"/>
      <w:marLeft w:val="0"/>
      <w:marRight w:val="0"/>
      <w:marTop w:val="0"/>
      <w:marBottom w:val="0"/>
      <w:divBdr>
        <w:top w:val="none" w:sz="0" w:space="0" w:color="auto"/>
        <w:left w:val="none" w:sz="0" w:space="0" w:color="auto"/>
        <w:bottom w:val="none" w:sz="0" w:space="0" w:color="auto"/>
        <w:right w:val="none" w:sz="0" w:space="0" w:color="auto"/>
      </w:divBdr>
    </w:div>
    <w:div w:id="1818183033">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63857750">
      <w:bodyDiv w:val="1"/>
      <w:marLeft w:val="0"/>
      <w:marRight w:val="0"/>
      <w:marTop w:val="0"/>
      <w:marBottom w:val="0"/>
      <w:divBdr>
        <w:top w:val="none" w:sz="0" w:space="0" w:color="auto"/>
        <w:left w:val="none" w:sz="0" w:space="0" w:color="auto"/>
        <w:bottom w:val="none" w:sz="0" w:space="0" w:color="auto"/>
        <w:right w:val="none" w:sz="0" w:space="0" w:color="auto"/>
      </w:divBdr>
    </w:div>
    <w:div w:id="1869486746">
      <w:bodyDiv w:val="1"/>
      <w:marLeft w:val="0"/>
      <w:marRight w:val="0"/>
      <w:marTop w:val="0"/>
      <w:marBottom w:val="0"/>
      <w:divBdr>
        <w:top w:val="none" w:sz="0" w:space="0" w:color="auto"/>
        <w:left w:val="none" w:sz="0" w:space="0" w:color="auto"/>
        <w:bottom w:val="none" w:sz="0" w:space="0" w:color="auto"/>
        <w:right w:val="none" w:sz="0" w:space="0" w:color="auto"/>
      </w:divBdr>
    </w:div>
    <w:div w:id="1970359024">
      <w:bodyDiv w:val="1"/>
      <w:marLeft w:val="0"/>
      <w:marRight w:val="0"/>
      <w:marTop w:val="0"/>
      <w:marBottom w:val="0"/>
      <w:divBdr>
        <w:top w:val="none" w:sz="0" w:space="0" w:color="auto"/>
        <w:left w:val="none" w:sz="0" w:space="0" w:color="auto"/>
        <w:bottom w:val="none" w:sz="0" w:space="0" w:color="auto"/>
        <w:right w:val="none" w:sz="0" w:space="0" w:color="auto"/>
      </w:divBdr>
    </w:div>
    <w:div w:id="2082168915">
      <w:bodyDiv w:val="1"/>
      <w:marLeft w:val="0"/>
      <w:marRight w:val="0"/>
      <w:marTop w:val="0"/>
      <w:marBottom w:val="0"/>
      <w:divBdr>
        <w:top w:val="none" w:sz="0" w:space="0" w:color="auto"/>
        <w:left w:val="none" w:sz="0" w:space="0" w:color="auto"/>
        <w:bottom w:val="none" w:sz="0" w:space="0" w:color="auto"/>
        <w:right w:val="none" w:sz="0" w:space="0" w:color="auto"/>
      </w:divBdr>
    </w:div>
    <w:div w:id="2120566426">
      <w:bodyDiv w:val="1"/>
      <w:marLeft w:val="0"/>
      <w:marRight w:val="0"/>
      <w:marTop w:val="0"/>
      <w:marBottom w:val="0"/>
      <w:divBdr>
        <w:top w:val="none" w:sz="0" w:space="0" w:color="auto"/>
        <w:left w:val="none" w:sz="0" w:space="0" w:color="auto"/>
        <w:bottom w:val="none" w:sz="0" w:space="0" w:color="auto"/>
        <w:right w:val="none" w:sz="0" w:space="0" w:color="auto"/>
      </w:divBdr>
    </w:div>
    <w:div w:id="214434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1</FullName>
  </documentManagement>
</p:properties>
</file>

<file path=customXml/itemProps1.xml><?xml version="1.0" encoding="utf-8"?>
<ds:datastoreItem xmlns:ds="http://schemas.openxmlformats.org/officeDocument/2006/customXml" ds:itemID="{6FFC61C7-E2D9-4294-AE93-EE61356F23CD}"/>
</file>

<file path=customXml/itemProps2.xml><?xml version="1.0" encoding="utf-8"?>
<ds:datastoreItem xmlns:ds="http://schemas.openxmlformats.org/officeDocument/2006/customXml" ds:itemID="{04ED6394-57B9-470A-A202-84F439E868A1}"/>
</file>

<file path=customXml/itemProps3.xml><?xml version="1.0" encoding="utf-8"?>
<ds:datastoreItem xmlns:ds="http://schemas.openxmlformats.org/officeDocument/2006/customXml" ds:itemID="{1E3E2E0E-C364-4907-920D-EA943981C66C}"/>
</file>

<file path=customXml/itemProps4.xml><?xml version="1.0" encoding="utf-8"?>
<ds:datastoreItem xmlns:ds="http://schemas.openxmlformats.org/officeDocument/2006/customXml" ds:itemID="{1DF1D36F-BB25-4CB0-9965-DE9B1E014CFA}"/>
</file>

<file path=docProps/app.xml><?xml version="1.0" encoding="utf-8"?>
<Properties xmlns="http://schemas.openxmlformats.org/officeDocument/2006/extended-properties" xmlns:vt="http://schemas.openxmlformats.org/officeDocument/2006/docPropsVTypes">
  <Template>Normal</Template>
  <TotalTime>319</TotalTime>
  <Pages>67</Pages>
  <Words>20615</Words>
  <Characters>117506</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137846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Шатеев Александр Валерьевич</dc:creator>
  <cp:lastModifiedBy>Погасий Валерия Николаевна</cp:lastModifiedBy>
  <cp:revision>100</cp:revision>
  <cp:lastPrinted>2024-12-03T08:52:00Z</cp:lastPrinted>
  <dcterms:created xsi:type="dcterms:W3CDTF">2022-12-26T14:24:00Z</dcterms:created>
  <dcterms:modified xsi:type="dcterms:W3CDTF">2025-10-20T10:36:00Z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