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b"/>
              <w:jc w:val="center"/>
            </w:pPr>
          </w:p>
        </w:tc>
      </w:tr>
    </w:tbl>
    <w:p w:rsidR="001A163C" w:rsidRDefault="001A163C" w:rsidP="001A163C">
      <w:pPr>
        <w:ind w:left="4820"/>
        <w:rPr>
          <w:sz w:val="28"/>
          <w:szCs w:val="28"/>
        </w:rPr>
      </w:pPr>
    </w:p>
    <w:tbl>
      <w:tblPr>
        <w:tblStyle w:val="af2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686"/>
      </w:tblGrid>
      <w:tr w:rsidR="00B361A0" w:rsidRPr="00B361A0" w:rsidTr="00634508">
        <w:tc>
          <w:tcPr>
            <w:tcW w:w="6062" w:type="dxa"/>
          </w:tcPr>
          <w:p w:rsidR="00124936" w:rsidRPr="00B361A0" w:rsidRDefault="00E53A7E" w:rsidP="00B361A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361A0">
              <w:rPr>
                <w:bCs/>
                <w:sz w:val="28"/>
                <w:szCs w:val="28"/>
              </w:rPr>
              <w:t>О</w:t>
            </w:r>
            <w:r w:rsidR="00C2186D" w:rsidRPr="00B361A0">
              <w:rPr>
                <w:bCs/>
                <w:sz w:val="28"/>
                <w:szCs w:val="28"/>
              </w:rPr>
              <w:t>б установлении</w:t>
            </w:r>
            <w:r w:rsidRPr="00B361A0">
              <w:rPr>
                <w:bCs/>
                <w:sz w:val="28"/>
                <w:szCs w:val="28"/>
              </w:rPr>
              <w:t xml:space="preserve"> дополнительных мер социальной поддержки</w:t>
            </w:r>
            <w:r w:rsidR="00C2186D" w:rsidRPr="00B361A0">
              <w:rPr>
                <w:bCs/>
                <w:sz w:val="28"/>
                <w:szCs w:val="28"/>
              </w:rPr>
              <w:t xml:space="preserve"> для</w:t>
            </w:r>
            <w:r w:rsidRPr="00B361A0">
              <w:rPr>
                <w:bCs/>
                <w:sz w:val="28"/>
                <w:szCs w:val="28"/>
              </w:rPr>
              <w:t xml:space="preserve"> </w:t>
            </w:r>
            <w:r w:rsidR="00C2186D" w:rsidRPr="00B361A0">
              <w:rPr>
                <w:bCs/>
                <w:sz w:val="28"/>
                <w:szCs w:val="28"/>
              </w:rPr>
              <w:t>отдельной категории</w:t>
            </w:r>
            <w:r w:rsidRPr="00B361A0">
              <w:rPr>
                <w:bCs/>
                <w:sz w:val="28"/>
                <w:szCs w:val="28"/>
              </w:rPr>
              <w:t xml:space="preserve"> граждан </w:t>
            </w:r>
            <w:r w:rsidR="00124936" w:rsidRPr="00B361A0">
              <w:rPr>
                <w:bCs/>
                <w:sz w:val="28"/>
                <w:szCs w:val="28"/>
              </w:rPr>
              <w:t>в виде</w:t>
            </w:r>
            <w:r w:rsidR="00C12934" w:rsidRPr="00B361A0">
              <w:rPr>
                <w:bCs/>
                <w:sz w:val="28"/>
                <w:szCs w:val="28"/>
              </w:rPr>
              <w:t xml:space="preserve"> </w:t>
            </w:r>
            <w:r w:rsidR="00124936" w:rsidRPr="00B361A0">
              <w:rPr>
                <w:bCs/>
                <w:sz w:val="28"/>
                <w:szCs w:val="28"/>
              </w:rPr>
              <w:t>освобождения от платы родителей (</w:t>
            </w:r>
            <w:r w:rsidR="00C12934" w:rsidRPr="00B361A0">
              <w:rPr>
                <w:bCs/>
                <w:sz w:val="28"/>
                <w:szCs w:val="28"/>
              </w:rPr>
              <w:t>законных представителей</w:t>
            </w:r>
            <w:r w:rsidR="00124936" w:rsidRPr="00B361A0">
              <w:rPr>
                <w:bCs/>
                <w:sz w:val="28"/>
                <w:szCs w:val="28"/>
              </w:rPr>
              <w:t>)</w:t>
            </w:r>
            <w:r w:rsidR="00C12934" w:rsidRPr="00B361A0">
              <w:rPr>
                <w:bCs/>
                <w:sz w:val="28"/>
                <w:szCs w:val="28"/>
              </w:rPr>
              <w:t xml:space="preserve">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</w:t>
            </w:r>
          </w:p>
          <w:p w:rsidR="008375F0" w:rsidRPr="00B361A0" w:rsidRDefault="008375F0" w:rsidP="00C129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1A163C" w:rsidRPr="00B361A0" w:rsidRDefault="001A163C" w:rsidP="00655733">
            <w:pPr>
              <w:ind w:right="5670"/>
              <w:rPr>
                <w:sz w:val="28"/>
                <w:szCs w:val="28"/>
              </w:rPr>
            </w:pPr>
          </w:p>
        </w:tc>
      </w:tr>
    </w:tbl>
    <w:p w:rsidR="003977D4" w:rsidRPr="00B361A0" w:rsidRDefault="009A4331" w:rsidP="009A4331">
      <w:pPr>
        <w:tabs>
          <w:tab w:val="left" w:pos="567"/>
        </w:tabs>
        <w:jc w:val="both"/>
        <w:rPr>
          <w:sz w:val="28"/>
          <w:szCs w:val="28"/>
        </w:rPr>
      </w:pPr>
      <w:r w:rsidRPr="00B361A0">
        <w:rPr>
          <w:sz w:val="28"/>
          <w:szCs w:val="28"/>
        </w:rPr>
        <w:tab/>
        <w:t>В</w:t>
      </w:r>
      <w:r w:rsidR="00156475" w:rsidRPr="00B361A0">
        <w:rPr>
          <w:sz w:val="28"/>
          <w:szCs w:val="28"/>
        </w:rPr>
        <w:t xml:space="preserve"> </w:t>
      </w:r>
      <w:r w:rsidR="003977D4" w:rsidRPr="00B361A0">
        <w:rPr>
          <w:sz w:val="28"/>
          <w:szCs w:val="28"/>
        </w:rPr>
        <w:t xml:space="preserve">соответствии с Федеральным законом от 06 октября 2003 г. № 131-ФЗ «Об общих принципах организации местного самоуправления в Российской Федерации», </w:t>
      </w:r>
      <w:r w:rsidR="00C2186D" w:rsidRPr="00B361A0">
        <w:rPr>
          <w:sz w:val="28"/>
          <w:szCs w:val="28"/>
        </w:rPr>
        <w:t xml:space="preserve">руководствуясь </w:t>
      </w:r>
      <w:r w:rsidR="003977D4" w:rsidRPr="00B361A0">
        <w:rPr>
          <w:sz w:val="28"/>
          <w:szCs w:val="28"/>
        </w:rPr>
        <w:t>статьями 5, 7, 24, 26 Устава города-героя Волгограда, Волгоградская городская Дума</w:t>
      </w:r>
    </w:p>
    <w:p w:rsidR="00CB2D31" w:rsidRPr="00B361A0" w:rsidRDefault="001A163C" w:rsidP="00CB2D31">
      <w:pPr>
        <w:tabs>
          <w:tab w:val="left" w:pos="9639"/>
        </w:tabs>
        <w:rPr>
          <w:b/>
          <w:sz w:val="28"/>
          <w:szCs w:val="28"/>
        </w:rPr>
      </w:pPr>
      <w:r w:rsidRPr="00B361A0">
        <w:rPr>
          <w:b/>
          <w:sz w:val="28"/>
          <w:szCs w:val="28"/>
        </w:rPr>
        <w:t>РЕШИЛА:</w:t>
      </w:r>
      <w:r w:rsidR="00CB2D31" w:rsidRPr="00B361A0">
        <w:rPr>
          <w:b/>
          <w:sz w:val="28"/>
          <w:szCs w:val="28"/>
        </w:rPr>
        <w:t xml:space="preserve"> </w:t>
      </w:r>
    </w:p>
    <w:p w:rsidR="009A4331" w:rsidRPr="00B361A0" w:rsidRDefault="00CB2D31" w:rsidP="003D6C15">
      <w:pPr>
        <w:pStyle w:val="af1"/>
        <w:tabs>
          <w:tab w:val="left" w:pos="0"/>
        </w:tabs>
        <w:ind w:left="0" w:firstLine="567"/>
        <w:jc w:val="both"/>
        <w:rPr>
          <w:iCs/>
          <w:sz w:val="28"/>
          <w:szCs w:val="28"/>
        </w:rPr>
      </w:pPr>
      <w:r w:rsidRPr="00B361A0">
        <w:rPr>
          <w:sz w:val="28"/>
          <w:szCs w:val="28"/>
        </w:rPr>
        <w:t xml:space="preserve">1. </w:t>
      </w:r>
      <w:r w:rsidR="00156475" w:rsidRPr="00B361A0">
        <w:rPr>
          <w:rStyle w:val="FontStyle13"/>
          <w:i w:val="0"/>
          <w:sz w:val="28"/>
          <w:szCs w:val="28"/>
        </w:rPr>
        <w:t xml:space="preserve">Установить </w:t>
      </w:r>
      <w:r w:rsidR="003D6C15" w:rsidRPr="00B361A0">
        <w:rPr>
          <w:rStyle w:val="FontStyle13"/>
          <w:i w:val="0"/>
          <w:sz w:val="28"/>
          <w:szCs w:val="28"/>
        </w:rPr>
        <w:t>для граждан Российской Федерации, иностранных граждан и лиц без гражданства, постоянно проживающих на территории Украины, территориях Донецкой Народной Республики, Луганской Народной Республики, Запорожской области и Херсонской области, вынужденно покинувших территорию Украины, территории Донецкой Народной Республики, Луганской Народной Республики, Запорожской области и Херсонской области, прибывших на территорию Волгоградской области после 18</w:t>
      </w:r>
      <w:r w:rsidR="00BC628A" w:rsidRPr="00B361A0">
        <w:rPr>
          <w:rStyle w:val="FontStyle13"/>
          <w:i w:val="0"/>
          <w:sz w:val="28"/>
          <w:szCs w:val="28"/>
        </w:rPr>
        <w:t xml:space="preserve"> </w:t>
      </w:r>
      <w:r w:rsidR="003D6C15" w:rsidRPr="00B361A0">
        <w:rPr>
          <w:rStyle w:val="FontStyle13"/>
          <w:i w:val="0"/>
          <w:sz w:val="28"/>
          <w:szCs w:val="28"/>
        </w:rPr>
        <w:t xml:space="preserve">февраля 2022 г., </w:t>
      </w:r>
      <w:r w:rsidR="00C12934" w:rsidRPr="00B361A0">
        <w:rPr>
          <w:rStyle w:val="FontStyle13"/>
          <w:i w:val="0"/>
          <w:sz w:val="28"/>
          <w:szCs w:val="28"/>
        </w:rPr>
        <w:t xml:space="preserve">имеющих детей, осваивающих образовательные программы дошкольного образования в муниципальных организациях Волгограда, осуществляющих образовательную деятельность, </w:t>
      </w:r>
      <w:r w:rsidR="009A4331" w:rsidRPr="00B361A0">
        <w:rPr>
          <w:rStyle w:val="FontStyle13"/>
          <w:i w:val="0"/>
          <w:sz w:val="28"/>
          <w:szCs w:val="28"/>
        </w:rPr>
        <w:t xml:space="preserve">дополнительные меры социальной поддержки </w:t>
      </w:r>
      <w:r w:rsidR="00C12934" w:rsidRPr="00B361A0">
        <w:rPr>
          <w:iCs/>
          <w:sz w:val="28"/>
          <w:szCs w:val="28"/>
        </w:rPr>
        <w:t xml:space="preserve">в виде </w:t>
      </w:r>
      <w:r w:rsidR="00E53A7E" w:rsidRPr="00B361A0">
        <w:rPr>
          <w:iCs/>
          <w:sz w:val="28"/>
          <w:szCs w:val="28"/>
        </w:rPr>
        <w:t>освобождения от платы родителей (законных представителей) за присмотр и уход за детьми</w:t>
      </w:r>
      <w:r w:rsidR="00C12934" w:rsidRPr="00B361A0">
        <w:rPr>
          <w:iCs/>
          <w:sz w:val="28"/>
          <w:szCs w:val="28"/>
        </w:rPr>
        <w:t xml:space="preserve"> (далее – дополнительные меры социальной поддержки).</w:t>
      </w:r>
    </w:p>
    <w:p w:rsidR="00C12934" w:rsidRDefault="00C12934" w:rsidP="00C12934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 w:rsidRPr="00B361A0">
        <w:rPr>
          <w:rStyle w:val="FontStyle13"/>
          <w:i w:val="0"/>
          <w:sz w:val="28"/>
          <w:szCs w:val="28"/>
        </w:rPr>
        <w:t xml:space="preserve">2. Порядок оказания дополнительных мер социальной поддержки </w:t>
      </w:r>
      <w:r w:rsidR="00327911" w:rsidRPr="00B361A0">
        <w:rPr>
          <w:rStyle w:val="FontStyle13"/>
          <w:i w:val="0"/>
          <w:sz w:val="28"/>
          <w:szCs w:val="28"/>
        </w:rPr>
        <w:t xml:space="preserve">категории </w:t>
      </w:r>
      <w:r w:rsidRPr="00B361A0">
        <w:rPr>
          <w:rStyle w:val="FontStyle13"/>
          <w:i w:val="0"/>
          <w:sz w:val="28"/>
          <w:szCs w:val="28"/>
        </w:rPr>
        <w:t>граждан, указанн</w:t>
      </w:r>
      <w:r w:rsidR="00327911" w:rsidRPr="00B361A0">
        <w:rPr>
          <w:rStyle w:val="FontStyle13"/>
          <w:i w:val="0"/>
          <w:sz w:val="28"/>
          <w:szCs w:val="28"/>
        </w:rPr>
        <w:t>ой</w:t>
      </w:r>
      <w:r w:rsidRPr="00B361A0">
        <w:rPr>
          <w:rStyle w:val="FontStyle13"/>
          <w:i w:val="0"/>
          <w:sz w:val="28"/>
          <w:szCs w:val="28"/>
        </w:rPr>
        <w:t xml:space="preserve"> в пункте 1 настоящего решения, определяется администрацией Волгограда. </w:t>
      </w:r>
    </w:p>
    <w:p w:rsidR="00BC628A" w:rsidRPr="00B361A0" w:rsidRDefault="00BC628A" w:rsidP="00BC628A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 w:rsidRPr="00B361A0">
        <w:rPr>
          <w:rStyle w:val="FontStyle13"/>
          <w:i w:val="0"/>
          <w:sz w:val="28"/>
          <w:szCs w:val="28"/>
        </w:rPr>
        <w:t>3. Администрации Волгограда:</w:t>
      </w:r>
    </w:p>
    <w:p w:rsidR="00BC628A" w:rsidRPr="00B361A0" w:rsidRDefault="00BC628A" w:rsidP="00BC628A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 w:rsidRPr="00B361A0">
        <w:rPr>
          <w:rStyle w:val="FontStyle13"/>
          <w:i w:val="0"/>
          <w:sz w:val="28"/>
          <w:szCs w:val="28"/>
        </w:rPr>
        <w:t xml:space="preserve">3.1. Определить Порядок оказания дополнительных мер социальной поддержки категории граждан, указанной </w:t>
      </w:r>
      <w:r w:rsidR="00D51B26">
        <w:rPr>
          <w:rStyle w:val="FontStyle13"/>
          <w:i w:val="0"/>
          <w:sz w:val="28"/>
          <w:szCs w:val="28"/>
        </w:rPr>
        <w:t xml:space="preserve">в пункте 1 настоящего решения, </w:t>
      </w:r>
      <w:r w:rsidRPr="00B361A0">
        <w:rPr>
          <w:rStyle w:val="FontStyle13"/>
          <w:i w:val="0"/>
          <w:sz w:val="28"/>
          <w:szCs w:val="28"/>
        </w:rPr>
        <w:t>в течение месяца со дня вступления в силу настоящего решения.</w:t>
      </w:r>
    </w:p>
    <w:p w:rsidR="00BC628A" w:rsidRPr="00B361A0" w:rsidRDefault="00BC628A" w:rsidP="00BC628A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 w:rsidRPr="00B361A0">
        <w:rPr>
          <w:rStyle w:val="FontStyle13"/>
          <w:i w:val="0"/>
          <w:sz w:val="28"/>
          <w:szCs w:val="28"/>
        </w:rPr>
        <w:lastRenderedPageBreak/>
        <w:t>3.2. Опубликовать настоящее решение в официальных средствах массовой информации в установленном порядке.</w:t>
      </w:r>
    </w:p>
    <w:p w:rsidR="00BC628A" w:rsidRPr="00B361A0" w:rsidRDefault="00BC628A" w:rsidP="00BC628A">
      <w:pPr>
        <w:pStyle w:val="af1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  <w:r w:rsidRPr="00B361A0">
        <w:rPr>
          <w:rStyle w:val="FontStyle13"/>
          <w:i w:val="0"/>
          <w:sz w:val="28"/>
          <w:szCs w:val="28"/>
        </w:rPr>
        <w:t xml:space="preserve">3.3. </w:t>
      </w:r>
      <w:r w:rsidR="00B361A0" w:rsidRPr="00B361A0">
        <w:rPr>
          <w:rStyle w:val="FontStyle13"/>
          <w:i w:val="0"/>
          <w:sz w:val="28"/>
          <w:szCs w:val="28"/>
        </w:rPr>
        <w:t>Предусматривать ежегодно в бюджете Волгограда расходы, связанные с финансовым обеспечением оказания дополнительных мер социальной поддержки, п</w:t>
      </w:r>
      <w:r w:rsidR="00C11ED4">
        <w:rPr>
          <w:rStyle w:val="FontStyle13"/>
          <w:i w:val="0"/>
          <w:sz w:val="28"/>
          <w:szCs w:val="28"/>
        </w:rPr>
        <w:t>редусмотренных настоящим решением</w:t>
      </w:r>
      <w:r w:rsidRPr="00B361A0">
        <w:rPr>
          <w:rStyle w:val="FontStyle13"/>
          <w:i w:val="0"/>
          <w:sz w:val="28"/>
          <w:szCs w:val="28"/>
        </w:rPr>
        <w:t xml:space="preserve">. </w:t>
      </w:r>
    </w:p>
    <w:p w:rsidR="000313A5" w:rsidRPr="00B361A0" w:rsidRDefault="003D6C15" w:rsidP="000D07DA">
      <w:pPr>
        <w:autoSpaceDE w:val="0"/>
        <w:autoSpaceDN w:val="0"/>
        <w:adjustRightInd w:val="0"/>
        <w:ind w:firstLine="709"/>
        <w:jc w:val="both"/>
        <w:rPr>
          <w:rStyle w:val="FontStyle13"/>
          <w:i w:val="0"/>
          <w:sz w:val="28"/>
          <w:szCs w:val="28"/>
        </w:rPr>
      </w:pPr>
      <w:r w:rsidRPr="00B361A0">
        <w:rPr>
          <w:sz w:val="28"/>
          <w:szCs w:val="28"/>
        </w:rPr>
        <w:t>4</w:t>
      </w:r>
      <w:r w:rsidR="001A163C" w:rsidRPr="00B361A0">
        <w:rPr>
          <w:sz w:val="28"/>
          <w:szCs w:val="28"/>
        </w:rPr>
        <w:t>. Настоящее решение вступает в силу со дня его официального опубликования</w:t>
      </w:r>
      <w:r w:rsidRPr="00B361A0">
        <w:rPr>
          <w:sz w:val="28"/>
          <w:szCs w:val="28"/>
        </w:rPr>
        <w:t>, распространяет свое дейст</w:t>
      </w:r>
      <w:r w:rsidR="0032642F" w:rsidRPr="00B361A0">
        <w:rPr>
          <w:sz w:val="28"/>
          <w:szCs w:val="28"/>
        </w:rPr>
        <w:t xml:space="preserve">вие на отношения, возникшие с </w:t>
      </w:r>
      <w:r w:rsidR="000313A5" w:rsidRPr="00B361A0">
        <w:rPr>
          <w:rStyle w:val="FontStyle13"/>
          <w:i w:val="0"/>
          <w:sz w:val="28"/>
          <w:szCs w:val="28"/>
        </w:rPr>
        <w:t xml:space="preserve">01 сентября 2022 г. </w:t>
      </w:r>
    </w:p>
    <w:p w:rsidR="001A163C" w:rsidRPr="00B361A0" w:rsidRDefault="003D6C15" w:rsidP="000D0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61A0">
        <w:rPr>
          <w:sz w:val="28"/>
          <w:szCs w:val="28"/>
        </w:rPr>
        <w:t>5</w:t>
      </w:r>
      <w:r w:rsidR="001A163C" w:rsidRPr="00B361A0">
        <w:rPr>
          <w:sz w:val="28"/>
          <w:szCs w:val="28"/>
        </w:rPr>
        <w:t xml:space="preserve">. Контроль за исполнением настоящего решения возложить на заместителя председателя Волгоградской городской Думы </w:t>
      </w:r>
      <w:r w:rsidR="00A93A9E" w:rsidRPr="00B361A0">
        <w:rPr>
          <w:sz w:val="28"/>
          <w:szCs w:val="28"/>
        </w:rPr>
        <w:t>Кузнецова</w:t>
      </w:r>
      <w:r w:rsidR="000D07DA" w:rsidRPr="00B361A0">
        <w:rPr>
          <w:sz w:val="28"/>
          <w:szCs w:val="28"/>
        </w:rPr>
        <w:t xml:space="preserve"> Г.Ю.</w:t>
      </w:r>
    </w:p>
    <w:p w:rsidR="001A6973" w:rsidRDefault="001A6973" w:rsidP="000D0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6973" w:rsidRDefault="001A6973" w:rsidP="000D0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6973" w:rsidRPr="00634508" w:rsidRDefault="001A6973" w:rsidP="000D0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1A163C" w:rsidRPr="00634508" w:rsidTr="00634508">
        <w:tc>
          <w:tcPr>
            <w:tcW w:w="4927" w:type="dxa"/>
          </w:tcPr>
          <w:p w:rsidR="001A163C" w:rsidRPr="00634508" w:rsidRDefault="00900580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A163C" w:rsidRPr="0063450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:rsidR="001A163C" w:rsidRPr="00634508" w:rsidRDefault="001A163C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4508">
              <w:rPr>
                <w:sz w:val="28"/>
                <w:szCs w:val="28"/>
              </w:rPr>
              <w:t>Волгоградской городской Думы</w:t>
            </w:r>
          </w:p>
          <w:p w:rsidR="001A6973" w:rsidRDefault="001A6973" w:rsidP="009005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163C" w:rsidRPr="00634508" w:rsidRDefault="00900580" w:rsidP="009005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928" w:type="dxa"/>
          </w:tcPr>
          <w:p w:rsidR="001A163C" w:rsidRPr="00634508" w:rsidRDefault="00CE5253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3F25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="001A163C" w:rsidRPr="00634508">
              <w:rPr>
                <w:sz w:val="28"/>
                <w:szCs w:val="28"/>
              </w:rPr>
              <w:t>Глав</w:t>
            </w:r>
            <w:r w:rsidR="00530BBA">
              <w:rPr>
                <w:sz w:val="28"/>
                <w:szCs w:val="28"/>
              </w:rPr>
              <w:t>а</w:t>
            </w:r>
            <w:r w:rsidR="001A163C" w:rsidRPr="00634508">
              <w:rPr>
                <w:sz w:val="28"/>
                <w:szCs w:val="28"/>
              </w:rPr>
              <w:t xml:space="preserve"> Волгограда</w:t>
            </w:r>
          </w:p>
          <w:p w:rsidR="00530BBA" w:rsidRDefault="00530BBA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6973" w:rsidRDefault="001A6973" w:rsidP="00CE52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163C" w:rsidRPr="00634508" w:rsidRDefault="00CE5253" w:rsidP="00CE52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6A33F2">
              <w:rPr>
                <w:sz w:val="28"/>
                <w:szCs w:val="28"/>
              </w:rPr>
              <w:t xml:space="preserve"> </w:t>
            </w:r>
            <w:r w:rsidR="000D07DA">
              <w:rPr>
                <w:sz w:val="28"/>
                <w:szCs w:val="28"/>
              </w:rPr>
              <w:t xml:space="preserve">     </w:t>
            </w:r>
            <w:proofErr w:type="spellStart"/>
            <w:r w:rsidR="0063712F">
              <w:rPr>
                <w:sz w:val="28"/>
                <w:szCs w:val="28"/>
              </w:rPr>
              <w:t>В.В.Марченк</w:t>
            </w:r>
            <w:r w:rsidR="006A33F2">
              <w:rPr>
                <w:sz w:val="28"/>
                <w:szCs w:val="28"/>
              </w:rPr>
              <w:t>о</w:t>
            </w:r>
            <w:proofErr w:type="spellEnd"/>
          </w:p>
        </w:tc>
      </w:tr>
    </w:tbl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3F41" w:rsidRDefault="00BF3F41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6690" w:rsidRDefault="006A6690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6690" w:rsidRDefault="006A6690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05E1" w:rsidRDefault="006905E1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05E1" w:rsidRDefault="006905E1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05E1" w:rsidRDefault="006905E1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05E1" w:rsidRDefault="006905E1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05E1" w:rsidRDefault="006905E1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6905E1" w:rsidRDefault="006905E1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05E1" w:rsidRDefault="006905E1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05E1" w:rsidRDefault="006905E1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05E1" w:rsidRDefault="006905E1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05E1" w:rsidRDefault="006905E1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05E1" w:rsidRDefault="006905E1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05E1" w:rsidRDefault="006905E1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3F41" w:rsidRDefault="00BF3F41" w:rsidP="00D51B2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A163C" w:rsidRDefault="001A163C" w:rsidP="001A163C">
      <w:pPr>
        <w:pStyle w:val="ConsPlusNormal"/>
        <w:ind w:firstLine="540"/>
        <w:jc w:val="both"/>
      </w:pPr>
    </w:p>
    <w:p w:rsidR="001A163C" w:rsidRPr="00333D0E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0BFF" w:rsidRPr="00AF6677" w:rsidRDefault="004D0BFF" w:rsidP="001A163C">
      <w:pPr>
        <w:suppressAutoHyphens/>
        <w:autoSpaceDN w:val="0"/>
        <w:ind w:right="2409"/>
        <w:jc w:val="both"/>
        <w:textAlignment w:val="baseline"/>
        <w:rPr>
          <w:sz w:val="24"/>
          <w:szCs w:val="24"/>
        </w:rPr>
      </w:pPr>
    </w:p>
    <w:sectPr w:rsidR="004D0BFF" w:rsidRPr="00AF6677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897" w:rsidRDefault="00565897">
      <w:r>
        <w:separator/>
      </w:r>
    </w:p>
  </w:endnote>
  <w:endnote w:type="continuationSeparator" w:id="0">
    <w:p w:rsidR="00565897" w:rsidRDefault="005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897" w:rsidRDefault="00565897">
      <w:r>
        <w:separator/>
      </w:r>
    </w:p>
  </w:footnote>
  <w:footnote w:type="continuationSeparator" w:id="0">
    <w:p w:rsidR="00565897" w:rsidRDefault="00565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DD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F73576" w:rsidRDefault="00F73576" w:rsidP="004D75D6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9pt;height:56.95pt" o:ole="">
          <v:imagedata r:id="rId1" o:title="" cropright="37137f"/>
        </v:shape>
        <o:OLEObject Type="Embed" ProgID="Word.Picture.8" ShapeID="_x0000_i1025" DrawAspect="Content" ObjectID="_1728280808" r:id="rId2"/>
      </w:object>
    </w:r>
    <w:r>
      <w:rPr>
        <w:rFonts w:asciiTheme="minorHAnsi" w:hAnsiTheme="minorHAnsi"/>
      </w:rPr>
      <w:t xml:space="preserve">                             </w:t>
    </w:r>
    <w:r w:rsidR="003F6A4F">
      <w:rPr>
        <w:rFonts w:asciiTheme="minorHAnsi" w:hAnsiTheme="minorHAnsi"/>
      </w:rPr>
      <w:t xml:space="preserve">                               </w:t>
    </w:r>
    <w:r w:rsidR="003F6A4F" w:rsidRPr="0003326A">
      <w:rPr>
        <w:sz w:val="28"/>
        <w:szCs w:val="28"/>
      </w:rPr>
      <w:t>П</w:t>
    </w:r>
    <w:r w:rsidRPr="0003326A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C971BC5"/>
    <w:multiLevelType w:val="hybridMultilevel"/>
    <w:tmpl w:val="BD40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01FE3"/>
    <w:multiLevelType w:val="hybridMultilevel"/>
    <w:tmpl w:val="6352A49C"/>
    <w:lvl w:ilvl="0" w:tplc="640A63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2E4958C0"/>
    <w:multiLevelType w:val="hybridMultilevel"/>
    <w:tmpl w:val="35823EE2"/>
    <w:lvl w:ilvl="0" w:tplc="5A6C7B7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9DB4FBD"/>
    <w:multiLevelType w:val="hybridMultilevel"/>
    <w:tmpl w:val="BF3AB8D6"/>
    <w:lvl w:ilvl="0" w:tplc="BB24D98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4D1684"/>
    <w:multiLevelType w:val="hybridMultilevel"/>
    <w:tmpl w:val="A5785CD8"/>
    <w:lvl w:ilvl="0" w:tplc="0419000F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5">
    <w:nsid w:val="6021197A"/>
    <w:multiLevelType w:val="hybridMultilevel"/>
    <w:tmpl w:val="B2AE2A9E"/>
    <w:lvl w:ilvl="0" w:tplc="CAC2E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9"/>
  </w:num>
  <w:num w:numId="5">
    <w:abstractNumId w:val="14"/>
  </w:num>
  <w:num w:numId="6">
    <w:abstractNumId w:val="16"/>
  </w:num>
  <w:num w:numId="7">
    <w:abstractNumId w:val="6"/>
  </w:num>
  <w:num w:numId="8">
    <w:abstractNumId w:val="20"/>
  </w:num>
  <w:num w:numId="9">
    <w:abstractNumId w:val="3"/>
  </w:num>
  <w:num w:numId="10">
    <w:abstractNumId w:val="18"/>
  </w:num>
  <w:num w:numId="11">
    <w:abstractNumId w:val="5"/>
  </w:num>
  <w:num w:numId="12">
    <w:abstractNumId w:val="17"/>
  </w:num>
  <w:num w:numId="13">
    <w:abstractNumId w:val="4"/>
  </w:num>
  <w:num w:numId="14">
    <w:abstractNumId w:val="13"/>
  </w:num>
  <w:num w:numId="15">
    <w:abstractNumId w:val="12"/>
  </w:num>
  <w:num w:numId="16">
    <w:abstractNumId w:val="10"/>
  </w:num>
  <w:num w:numId="17">
    <w:abstractNumId w:val="1"/>
  </w:num>
  <w:num w:numId="18">
    <w:abstractNumId w:val="7"/>
  </w:num>
  <w:num w:numId="19">
    <w:abstractNumId w:val="11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DE5"/>
    <w:rsid w:val="00016C0D"/>
    <w:rsid w:val="00017535"/>
    <w:rsid w:val="0002139A"/>
    <w:rsid w:val="000313A5"/>
    <w:rsid w:val="0003326A"/>
    <w:rsid w:val="00072879"/>
    <w:rsid w:val="0008531E"/>
    <w:rsid w:val="00086370"/>
    <w:rsid w:val="000911C3"/>
    <w:rsid w:val="00095687"/>
    <w:rsid w:val="00096144"/>
    <w:rsid w:val="0009656F"/>
    <w:rsid w:val="00097C67"/>
    <w:rsid w:val="000A18BF"/>
    <w:rsid w:val="000A6C99"/>
    <w:rsid w:val="000B2D0E"/>
    <w:rsid w:val="000B2FB8"/>
    <w:rsid w:val="000B646E"/>
    <w:rsid w:val="000B67BE"/>
    <w:rsid w:val="000B7566"/>
    <w:rsid w:val="000D07DA"/>
    <w:rsid w:val="000D1E8C"/>
    <w:rsid w:val="000D3CEF"/>
    <w:rsid w:val="000D753F"/>
    <w:rsid w:val="00102804"/>
    <w:rsid w:val="001035D8"/>
    <w:rsid w:val="0010551E"/>
    <w:rsid w:val="00124936"/>
    <w:rsid w:val="001417EB"/>
    <w:rsid w:val="00145C84"/>
    <w:rsid w:val="00147116"/>
    <w:rsid w:val="0014766E"/>
    <w:rsid w:val="00156475"/>
    <w:rsid w:val="0016043C"/>
    <w:rsid w:val="001652A0"/>
    <w:rsid w:val="00167D1E"/>
    <w:rsid w:val="001730EC"/>
    <w:rsid w:val="00186D25"/>
    <w:rsid w:val="001A163C"/>
    <w:rsid w:val="001A5488"/>
    <w:rsid w:val="001A6973"/>
    <w:rsid w:val="001C668F"/>
    <w:rsid w:val="001D0BDD"/>
    <w:rsid w:val="001D16A7"/>
    <w:rsid w:val="001D7C67"/>
    <w:rsid w:val="001D7CFF"/>
    <w:rsid w:val="001D7F9D"/>
    <w:rsid w:val="001F6262"/>
    <w:rsid w:val="00200F1E"/>
    <w:rsid w:val="0020782D"/>
    <w:rsid w:val="00210FF8"/>
    <w:rsid w:val="002163CA"/>
    <w:rsid w:val="00222A26"/>
    <w:rsid w:val="002259A5"/>
    <w:rsid w:val="00231442"/>
    <w:rsid w:val="002334AE"/>
    <w:rsid w:val="002429A1"/>
    <w:rsid w:val="002705CA"/>
    <w:rsid w:val="00272158"/>
    <w:rsid w:val="002749A2"/>
    <w:rsid w:val="00280099"/>
    <w:rsid w:val="00286049"/>
    <w:rsid w:val="00287533"/>
    <w:rsid w:val="002A3B40"/>
    <w:rsid w:val="002A45FA"/>
    <w:rsid w:val="002B0B06"/>
    <w:rsid w:val="002B0FB9"/>
    <w:rsid w:val="002B2B38"/>
    <w:rsid w:val="002B5A3D"/>
    <w:rsid w:val="002B6DC3"/>
    <w:rsid w:val="002B7C53"/>
    <w:rsid w:val="002C62D7"/>
    <w:rsid w:val="002D49A9"/>
    <w:rsid w:val="002E7342"/>
    <w:rsid w:val="002E7DDC"/>
    <w:rsid w:val="002F181E"/>
    <w:rsid w:val="002F3493"/>
    <w:rsid w:val="002F66C7"/>
    <w:rsid w:val="0030154D"/>
    <w:rsid w:val="00321495"/>
    <w:rsid w:val="0032642F"/>
    <w:rsid w:val="00327911"/>
    <w:rsid w:val="00337BCD"/>
    <w:rsid w:val="003414A8"/>
    <w:rsid w:val="003459D7"/>
    <w:rsid w:val="003566B0"/>
    <w:rsid w:val="00361F4A"/>
    <w:rsid w:val="00362F8D"/>
    <w:rsid w:val="00367A42"/>
    <w:rsid w:val="00375171"/>
    <w:rsid w:val="00382528"/>
    <w:rsid w:val="003977D4"/>
    <w:rsid w:val="003A093A"/>
    <w:rsid w:val="003A53D8"/>
    <w:rsid w:val="003B3D32"/>
    <w:rsid w:val="003C0F8E"/>
    <w:rsid w:val="003C2864"/>
    <w:rsid w:val="003C6565"/>
    <w:rsid w:val="003C79BF"/>
    <w:rsid w:val="003D6C15"/>
    <w:rsid w:val="003E1790"/>
    <w:rsid w:val="003F25C5"/>
    <w:rsid w:val="003F4B69"/>
    <w:rsid w:val="003F6A4F"/>
    <w:rsid w:val="004007E0"/>
    <w:rsid w:val="00404366"/>
    <w:rsid w:val="0040530C"/>
    <w:rsid w:val="004105AB"/>
    <w:rsid w:val="00413EBE"/>
    <w:rsid w:val="00421B61"/>
    <w:rsid w:val="004235C9"/>
    <w:rsid w:val="00423937"/>
    <w:rsid w:val="0042505A"/>
    <w:rsid w:val="0043302B"/>
    <w:rsid w:val="00436859"/>
    <w:rsid w:val="004479D1"/>
    <w:rsid w:val="004551BA"/>
    <w:rsid w:val="00461507"/>
    <w:rsid w:val="004660D9"/>
    <w:rsid w:val="004738FF"/>
    <w:rsid w:val="00482CCD"/>
    <w:rsid w:val="00492C03"/>
    <w:rsid w:val="00493C64"/>
    <w:rsid w:val="00494807"/>
    <w:rsid w:val="004A0013"/>
    <w:rsid w:val="004A2259"/>
    <w:rsid w:val="004A4258"/>
    <w:rsid w:val="004B0A36"/>
    <w:rsid w:val="004C2F4D"/>
    <w:rsid w:val="004D0BFF"/>
    <w:rsid w:val="004D75D6"/>
    <w:rsid w:val="004E1268"/>
    <w:rsid w:val="004F22F8"/>
    <w:rsid w:val="004F2818"/>
    <w:rsid w:val="004F3FDF"/>
    <w:rsid w:val="004F5DDB"/>
    <w:rsid w:val="00503391"/>
    <w:rsid w:val="00503FCE"/>
    <w:rsid w:val="00514E4C"/>
    <w:rsid w:val="00524120"/>
    <w:rsid w:val="005242DE"/>
    <w:rsid w:val="00527A87"/>
    <w:rsid w:val="00530BBA"/>
    <w:rsid w:val="00540054"/>
    <w:rsid w:val="00541230"/>
    <w:rsid w:val="00553549"/>
    <w:rsid w:val="00556EF0"/>
    <w:rsid w:val="00563AFA"/>
    <w:rsid w:val="00564B0A"/>
    <w:rsid w:val="00565897"/>
    <w:rsid w:val="005845CE"/>
    <w:rsid w:val="0058677E"/>
    <w:rsid w:val="005939A5"/>
    <w:rsid w:val="00597620"/>
    <w:rsid w:val="005A2639"/>
    <w:rsid w:val="005B43EB"/>
    <w:rsid w:val="005B5A5E"/>
    <w:rsid w:val="005D5E0F"/>
    <w:rsid w:val="005E4BBB"/>
    <w:rsid w:val="005E5400"/>
    <w:rsid w:val="005F5EAC"/>
    <w:rsid w:val="00604202"/>
    <w:rsid w:val="0062424A"/>
    <w:rsid w:val="00634508"/>
    <w:rsid w:val="00636ED6"/>
    <w:rsid w:val="0063712F"/>
    <w:rsid w:val="006539E0"/>
    <w:rsid w:val="00660544"/>
    <w:rsid w:val="00672559"/>
    <w:rsid w:val="0067294C"/>
    <w:rsid w:val="006741DF"/>
    <w:rsid w:val="0068309D"/>
    <w:rsid w:val="006845D5"/>
    <w:rsid w:val="006905E1"/>
    <w:rsid w:val="006A036E"/>
    <w:rsid w:val="006A33F2"/>
    <w:rsid w:val="006A3C05"/>
    <w:rsid w:val="006A6690"/>
    <w:rsid w:val="006C31E2"/>
    <w:rsid w:val="006C48ED"/>
    <w:rsid w:val="006C5E7B"/>
    <w:rsid w:val="006E2AC3"/>
    <w:rsid w:val="006E60D2"/>
    <w:rsid w:val="006F2E93"/>
    <w:rsid w:val="006F4598"/>
    <w:rsid w:val="00703359"/>
    <w:rsid w:val="00705A21"/>
    <w:rsid w:val="00707782"/>
    <w:rsid w:val="00715E23"/>
    <w:rsid w:val="0072111F"/>
    <w:rsid w:val="00725D6D"/>
    <w:rsid w:val="007412B6"/>
    <w:rsid w:val="00746BE7"/>
    <w:rsid w:val="007501A3"/>
    <w:rsid w:val="0075517D"/>
    <w:rsid w:val="007551D5"/>
    <w:rsid w:val="007740B9"/>
    <w:rsid w:val="0078772F"/>
    <w:rsid w:val="00794CD9"/>
    <w:rsid w:val="007A092C"/>
    <w:rsid w:val="007A093E"/>
    <w:rsid w:val="007B3335"/>
    <w:rsid w:val="007B3720"/>
    <w:rsid w:val="007B5F97"/>
    <w:rsid w:val="007B76AD"/>
    <w:rsid w:val="007C39C9"/>
    <w:rsid w:val="007C5949"/>
    <w:rsid w:val="007D1475"/>
    <w:rsid w:val="007D549F"/>
    <w:rsid w:val="007D6D72"/>
    <w:rsid w:val="007E0DB7"/>
    <w:rsid w:val="007E184E"/>
    <w:rsid w:val="007F5864"/>
    <w:rsid w:val="008019E2"/>
    <w:rsid w:val="008265CB"/>
    <w:rsid w:val="00833BA1"/>
    <w:rsid w:val="0083717B"/>
    <w:rsid w:val="008375F0"/>
    <w:rsid w:val="00857638"/>
    <w:rsid w:val="00860EDA"/>
    <w:rsid w:val="00865A06"/>
    <w:rsid w:val="00873D37"/>
    <w:rsid w:val="00874A28"/>
    <w:rsid w:val="00874FCF"/>
    <w:rsid w:val="0087537C"/>
    <w:rsid w:val="008764BA"/>
    <w:rsid w:val="0088504A"/>
    <w:rsid w:val="008879A2"/>
    <w:rsid w:val="00892A8F"/>
    <w:rsid w:val="008941E9"/>
    <w:rsid w:val="008973D3"/>
    <w:rsid w:val="008A4E57"/>
    <w:rsid w:val="008A6D15"/>
    <w:rsid w:val="008A713D"/>
    <w:rsid w:val="008A7B0F"/>
    <w:rsid w:val="008B0B13"/>
    <w:rsid w:val="008C235B"/>
    <w:rsid w:val="008C3C72"/>
    <w:rsid w:val="008C44DA"/>
    <w:rsid w:val="008C59B3"/>
    <w:rsid w:val="008D361B"/>
    <w:rsid w:val="008D69D6"/>
    <w:rsid w:val="008E129D"/>
    <w:rsid w:val="008F4CF4"/>
    <w:rsid w:val="00900580"/>
    <w:rsid w:val="009051FF"/>
    <w:rsid w:val="00906548"/>
    <w:rsid w:val="009078A8"/>
    <w:rsid w:val="00924D4F"/>
    <w:rsid w:val="009334B9"/>
    <w:rsid w:val="00940428"/>
    <w:rsid w:val="00946CCA"/>
    <w:rsid w:val="009611AC"/>
    <w:rsid w:val="00964FF6"/>
    <w:rsid w:val="00970D19"/>
    <w:rsid w:val="00971734"/>
    <w:rsid w:val="009A2938"/>
    <w:rsid w:val="009A370D"/>
    <w:rsid w:val="009A4331"/>
    <w:rsid w:val="009D232A"/>
    <w:rsid w:val="009E3974"/>
    <w:rsid w:val="009F5984"/>
    <w:rsid w:val="00A06BBA"/>
    <w:rsid w:val="00A07440"/>
    <w:rsid w:val="00A21A46"/>
    <w:rsid w:val="00A25AC1"/>
    <w:rsid w:val="00A442CA"/>
    <w:rsid w:val="00A51F2C"/>
    <w:rsid w:val="00A57C62"/>
    <w:rsid w:val="00A61306"/>
    <w:rsid w:val="00A654CF"/>
    <w:rsid w:val="00A74247"/>
    <w:rsid w:val="00A86930"/>
    <w:rsid w:val="00A872E2"/>
    <w:rsid w:val="00A9018A"/>
    <w:rsid w:val="00A91C5D"/>
    <w:rsid w:val="00A93A9E"/>
    <w:rsid w:val="00AA32DF"/>
    <w:rsid w:val="00AA450F"/>
    <w:rsid w:val="00AB0957"/>
    <w:rsid w:val="00AB28F1"/>
    <w:rsid w:val="00AB5312"/>
    <w:rsid w:val="00AC11B1"/>
    <w:rsid w:val="00AC7098"/>
    <w:rsid w:val="00AD47C9"/>
    <w:rsid w:val="00AD7894"/>
    <w:rsid w:val="00AE5801"/>
    <w:rsid w:val="00AE6D24"/>
    <w:rsid w:val="00AE7A75"/>
    <w:rsid w:val="00AF6677"/>
    <w:rsid w:val="00B043AB"/>
    <w:rsid w:val="00B361A0"/>
    <w:rsid w:val="00B44E26"/>
    <w:rsid w:val="00B537FA"/>
    <w:rsid w:val="00B86D39"/>
    <w:rsid w:val="00BB75F2"/>
    <w:rsid w:val="00BC628A"/>
    <w:rsid w:val="00BD389C"/>
    <w:rsid w:val="00BD47E7"/>
    <w:rsid w:val="00BF1D3B"/>
    <w:rsid w:val="00BF3F41"/>
    <w:rsid w:val="00C04585"/>
    <w:rsid w:val="00C069D7"/>
    <w:rsid w:val="00C0758A"/>
    <w:rsid w:val="00C11ED4"/>
    <w:rsid w:val="00C12934"/>
    <w:rsid w:val="00C16A01"/>
    <w:rsid w:val="00C2186D"/>
    <w:rsid w:val="00C256B2"/>
    <w:rsid w:val="00C37E0F"/>
    <w:rsid w:val="00C401FD"/>
    <w:rsid w:val="00C41701"/>
    <w:rsid w:val="00C53FF7"/>
    <w:rsid w:val="00C63A51"/>
    <w:rsid w:val="00C7414B"/>
    <w:rsid w:val="00C85A85"/>
    <w:rsid w:val="00C879E6"/>
    <w:rsid w:val="00C93E54"/>
    <w:rsid w:val="00C94111"/>
    <w:rsid w:val="00CA3829"/>
    <w:rsid w:val="00CA714D"/>
    <w:rsid w:val="00CB0454"/>
    <w:rsid w:val="00CB0488"/>
    <w:rsid w:val="00CB2D31"/>
    <w:rsid w:val="00CC3CC1"/>
    <w:rsid w:val="00CC5481"/>
    <w:rsid w:val="00CD3203"/>
    <w:rsid w:val="00CE1B80"/>
    <w:rsid w:val="00CE20E3"/>
    <w:rsid w:val="00CE5253"/>
    <w:rsid w:val="00CF1CFC"/>
    <w:rsid w:val="00D0000B"/>
    <w:rsid w:val="00D00B1A"/>
    <w:rsid w:val="00D0358D"/>
    <w:rsid w:val="00D0460F"/>
    <w:rsid w:val="00D05ED7"/>
    <w:rsid w:val="00D06616"/>
    <w:rsid w:val="00D06958"/>
    <w:rsid w:val="00D06FA3"/>
    <w:rsid w:val="00D11A08"/>
    <w:rsid w:val="00D1306D"/>
    <w:rsid w:val="00D13500"/>
    <w:rsid w:val="00D227C6"/>
    <w:rsid w:val="00D25413"/>
    <w:rsid w:val="00D26AA7"/>
    <w:rsid w:val="00D27573"/>
    <w:rsid w:val="00D3585C"/>
    <w:rsid w:val="00D41CD7"/>
    <w:rsid w:val="00D51B26"/>
    <w:rsid w:val="00D627F3"/>
    <w:rsid w:val="00D63158"/>
    <w:rsid w:val="00D64D3D"/>
    <w:rsid w:val="00D65A16"/>
    <w:rsid w:val="00D8292C"/>
    <w:rsid w:val="00D952CD"/>
    <w:rsid w:val="00DA5C58"/>
    <w:rsid w:val="00DA6C47"/>
    <w:rsid w:val="00DB2C7C"/>
    <w:rsid w:val="00DB5320"/>
    <w:rsid w:val="00DB5578"/>
    <w:rsid w:val="00DD385F"/>
    <w:rsid w:val="00DE04CA"/>
    <w:rsid w:val="00DE56DE"/>
    <w:rsid w:val="00DE6DE0"/>
    <w:rsid w:val="00DF664F"/>
    <w:rsid w:val="00E1104C"/>
    <w:rsid w:val="00E114AA"/>
    <w:rsid w:val="00E126FA"/>
    <w:rsid w:val="00E20763"/>
    <w:rsid w:val="00E25EC5"/>
    <w:rsid w:val="00E268E5"/>
    <w:rsid w:val="00E336A0"/>
    <w:rsid w:val="00E52638"/>
    <w:rsid w:val="00E53A7E"/>
    <w:rsid w:val="00E54FA2"/>
    <w:rsid w:val="00E611EB"/>
    <w:rsid w:val="00E625C9"/>
    <w:rsid w:val="00E62621"/>
    <w:rsid w:val="00E67156"/>
    <w:rsid w:val="00E67884"/>
    <w:rsid w:val="00E70E45"/>
    <w:rsid w:val="00E75B93"/>
    <w:rsid w:val="00E81179"/>
    <w:rsid w:val="00E825B2"/>
    <w:rsid w:val="00E8625D"/>
    <w:rsid w:val="00E90E3F"/>
    <w:rsid w:val="00E927E4"/>
    <w:rsid w:val="00EB16B2"/>
    <w:rsid w:val="00EB1C58"/>
    <w:rsid w:val="00ED6610"/>
    <w:rsid w:val="00EE3713"/>
    <w:rsid w:val="00EF41A2"/>
    <w:rsid w:val="00EF5434"/>
    <w:rsid w:val="00EF6DD8"/>
    <w:rsid w:val="00F12068"/>
    <w:rsid w:val="00F2021D"/>
    <w:rsid w:val="00F2400C"/>
    <w:rsid w:val="00F270D3"/>
    <w:rsid w:val="00F30157"/>
    <w:rsid w:val="00F35D79"/>
    <w:rsid w:val="00F36053"/>
    <w:rsid w:val="00F61F4F"/>
    <w:rsid w:val="00F70E7E"/>
    <w:rsid w:val="00F72BE1"/>
    <w:rsid w:val="00F73038"/>
    <w:rsid w:val="00F73576"/>
    <w:rsid w:val="00F743D7"/>
    <w:rsid w:val="00F746F6"/>
    <w:rsid w:val="00F91282"/>
    <w:rsid w:val="00F93547"/>
    <w:rsid w:val="00F9384E"/>
    <w:rsid w:val="00FA1DC8"/>
    <w:rsid w:val="00FA7C30"/>
    <w:rsid w:val="00FB2F13"/>
    <w:rsid w:val="00FB35B3"/>
    <w:rsid w:val="00FB67DD"/>
    <w:rsid w:val="00FC590E"/>
    <w:rsid w:val="00FD5EAF"/>
    <w:rsid w:val="00FE26CF"/>
    <w:rsid w:val="00FF38EA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docId w15:val="{7BE5617B-FE81-46A3-8B0B-7A4783BA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customStyle="1" w:styleId="Style6">
    <w:name w:val="Style6"/>
    <w:basedOn w:val="a"/>
    <w:uiPriority w:val="99"/>
    <w:rsid w:val="00167D1E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167D1E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167D1E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167D1E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167D1E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67D1E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167D1E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styleId="af0">
    <w:name w:val="No Spacing"/>
    <w:uiPriority w:val="1"/>
    <w:qFormat/>
    <w:rsid w:val="00C93E54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C93E54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C93E5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43302B"/>
    <w:rPr>
      <w:sz w:val="28"/>
    </w:rPr>
  </w:style>
  <w:style w:type="paragraph" w:styleId="af1">
    <w:name w:val="List Paragraph"/>
    <w:basedOn w:val="a"/>
    <w:uiPriority w:val="34"/>
    <w:qFormat/>
    <w:rsid w:val="00FC590E"/>
    <w:pPr>
      <w:ind w:left="720"/>
      <w:contextualSpacing/>
    </w:pPr>
  </w:style>
  <w:style w:type="table" w:styleId="af2">
    <w:name w:val="Table Grid"/>
    <w:basedOn w:val="a1"/>
    <w:rsid w:val="001A1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1A163C"/>
    <w:pPr>
      <w:widowControl w:val="0"/>
      <w:autoSpaceDE w:val="0"/>
      <w:autoSpaceDN w:val="0"/>
      <w:adjustRightInd w:val="0"/>
      <w:spacing w:line="325" w:lineRule="exact"/>
      <w:ind w:firstLine="691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1A163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A163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1D7C6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2022-12-01T20:00:00+00:00</PublicDate>
    <FullName xmlns="187f101c-d28f-401d-bb7b-5dbfdfa52424">Проект решения Волгоградской городской Думы «Об установлении дополнительных мер социальной поддержки для отдельной категории граждан в виде освобождения от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</FullName>
  </documentManagement>
</p:properties>
</file>

<file path=customXml/itemProps1.xml><?xml version="1.0" encoding="utf-8"?>
<ds:datastoreItem xmlns:ds="http://schemas.openxmlformats.org/officeDocument/2006/customXml" ds:itemID="{697DA85F-0E68-4614-8362-379ACDAD9696}"/>
</file>

<file path=customXml/itemProps2.xml><?xml version="1.0" encoding="utf-8"?>
<ds:datastoreItem xmlns:ds="http://schemas.openxmlformats.org/officeDocument/2006/customXml" ds:itemID="{CF6F952A-D127-4F01-A766-4AF794C44E9C}"/>
</file>

<file path=customXml/itemProps3.xml><?xml version="1.0" encoding="utf-8"?>
<ds:datastoreItem xmlns:ds="http://schemas.openxmlformats.org/officeDocument/2006/customXml" ds:itemID="{131C1EAA-4C14-4F2D-964A-E44BF3B182BA}"/>
</file>

<file path=customXml/itemProps4.xml><?xml version="1.0" encoding="utf-8"?>
<ds:datastoreItem xmlns:ds="http://schemas.openxmlformats.org/officeDocument/2006/customXml" ds:itemID="{8B5CCFDC-32A2-47BA-B22C-50C012788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7</cp:revision>
  <cp:lastPrinted>2022-10-18T09:35:00Z</cp:lastPrinted>
  <dcterms:created xsi:type="dcterms:W3CDTF">2022-10-25T11:54:00Z</dcterms:created>
  <dcterms:modified xsi:type="dcterms:W3CDTF">2022-10-26T06:14:00Z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