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94801" w:rsidRPr="00556EF0" w:rsidRDefault="00794801" w:rsidP="0079480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94801" w:rsidTr="0071372E">
        <w:tc>
          <w:tcPr>
            <w:tcW w:w="486" w:type="dxa"/>
            <w:vAlign w:val="bottom"/>
            <w:hideMark/>
          </w:tcPr>
          <w:p w:rsidR="00794801" w:rsidRDefault="00794801" w:rsidP="0071372E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801" w:rsidRDefault="00794801" w:rsidP="0071372E">
            <w:pPr>
              <w:pStyle w:val="ab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794801" w:rsidRDefault="00794801" w:rsidP="0071372E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801" w:rsidRDefault="00794801" w:rsidP="0071372E">
            <w:pPr>
              <w:pStyle w:val="ab"/>
              <w:jc w:val="center"/>
            </w:pPr>
            <w:r>
              <w:t>15/</w:t>
            </w:r>
            <w:r w:rsidR="0025349F">
              <w:t>289</w:t>
            </w:r>
          </w:p>
        </w:tc>
      </w:tr>
    </w:tbl>
    <w:p w:rsidR="00794801" w:rsidRDefault="00794801" w:rsidP="00794801">
      <w:pPr>
        <w:rPr>
          <w:sz w:val="28"/>
          <w:szCs w:val="28"/>
        </w:rPr>
      </w:pPr>
    </w:p>
    <w:p w:rsidR="00794801" w:rsidRDefault="00794801" w:rsidP="00794801">
      <w:pPr>
        <w:tabs>
          <w:tab w:val="left" w:pos="4820"/>
        </w:tabs>
        <w:ind w:right="4536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r>
        <w:rPr>
          <w:sz w:val="28"/>
          <w:szCs w:val="28"/>
        </w:rPr>
        <w:t>Шутова А.Ю.</w:t>
      </w:r>
    </w:p>
    <w:p w:rsidR="00794801" w:rsidRDefault="00794801" w:rsidP="00794801">
      <w:pPr>
        <w:tabs>
          <w:tab w:val="left" w:pos="4820"/>
        </w:tabs>
        <w:ind w:right="4536"/>
        <w:rPr>
          <w:sz w:val="28"/>
          <w:szCs w:val="28"/>
        </w:rPr>
      </w:pPr>
    </w:p>
    <w:p w:rsidR="00794801" w:rsidRPr="00BD2A0F" w:rsidRDefault="00794801" w:rsidP="00794801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ном от 06 октября 2003 г. № 131-</w:t>
      </w:r>
      <w:r w:rsidRPr="00C921BC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21BC">
        <w:rPr>
          <w:sz w:val="28"/>
          <w:szCs w:val="28"/>
        </w:rPr>
        <w:t xml:space="preserve">, решением Волгоградской городской Думы от 27.09.2006 № 34/779 «Об увековечении памяти выдающихся граждан, событий и организаций в </w:t>
      </w:r>
      <w:r w:rsidRPr="00BD2A0F">
        <w:rPr>
          <w:sz w:val="28"/>
          <w:szCs w:val="28"/>
        </w:rPr>
        <w:t>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 26.06.2024 № 3, руководствуясь статьями 24, 26 Устава города-героя Волгограда, Волгоградская городская Дума</w:t>
      </w:r>
    </w:p>
    <w:p w:rsidR="00794801" w:rsidRPr="00BD2A0F" w:rsidRDefault="00794801" w:rsidP="00794801">
      <w:pPr>
        <w:jc w:val="both"/>
        <w:rPr>
          <w:sz w:val="28"/>
          <w:szCs w:val="28"/>
        </w:rPr>
      </w:pPr>
      <w:r w:rsidRPr="00BD2A0F">
        <w:rPr>
          <w:b/>
          <w:sz w:val="28"/>
          <w:szCs w:val="28"/>
        </w:rPr>
        <w:t>РЕШИЛА:</w:t>
      </w:r>
    </w:p>
    <w:p w:rsidR="00794801" w:rsidRPr="00BD2A0F" w:rsidRDefault="00794801" w:rsidP="00794801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1. Увековечить память участника специальной военной операции младшего сержанта Вооруженных Сил Российской Федерации Шутова Александра Юрьевича в форме установки мемориальной доски на фасаде здания муниципального общеобразовательного учреждения «Средняя</w:t>
      </w:r>
      <w:r>
        <w:rPr>
          <w:sz w:val="28"/>
          <w:szCs w:val="28"/>
        </w:rPr>
        <w:t xml:space="preserve">        </w:t>
      </w:r>
      <w:r w:rsidRPr="00BD2A0F">
        <w:rPr>
          <w:sz w:val="28"/>
          <w:szCs w:val="28"/>
        </w:rPr>
        <w:t xml:space="preserve"> школа № 29 </w:t>
      </w:r>
      <w:proofErr w:type="spellStart"/>
      <w:r w:rsidRPr="00BD2A0F">
        <w:rPr>
          <w:sz w:val="28"/>
          <w:szCs w:val="28"/>
        </w:rPr>
        <w:t>Тракторозаводского</w:t>
      </w:r>
      <w:proofErr w:type="spellEnd"/>
      <w:r w:rsidRPr="00BD2A0F">
        <w:rPr>
          <w:sz w:val="28"/>
          <w:szCs w:val="28"/>
        </w:rPr>
        <w:t xml:space="preserve"> района Волгограда» (далее – МОУ СШ № 29) по ад</w:t>
      </w:r>
      <w:r>
        <w:rPr>
          <w:sz w:val="28"/>
          <w:szCs w:val="28"/>
        </w:rPr>
        <w:t xml:space="preserve">ресу: ул. </w:t>
      </w:r>
      <w:r w:rsidRPr="00BD2A0F">
        <w:rPr>
          <w:sz w:val="28"/>
          <w:szCs w:val="28"/>
        </w:rPr>
        <w:t>им. Дегтярева, д. 10, Волгоград.</w:t>
      </w:r>
    </w:p>
    <w:p w:rsidR="00794801" w:rsidRPr="00BD2A0F" w:rsidRDefault="00794801" w:rsidP="00794801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2. Утвердить прилагаемый текст надписи на мемориальной доске.</w:t>
      </w:r>
    </w:p>
    <w:p w:rsidR="00794801" w:rsidRPr="00BD2A0F" w:rsidRDefault="00794801" w:rsidP="00794801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3. Принять к сведению, что:</w:t>
      </w:r>
    </w:p>
    <w:p w:rsidR="00794801" w:rsidRPr="000B59A5" w:rsidRDefault="00794801" w:rsidP="00794801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3.1. </w:t>
      </w:r>
      <w:r w:rsidRPr="000B59A5">
        <w:rPr>
          <w:sz w:val="28"/>
          <w:szCs w:val="28"/>
        </w:rPr>
        <w:t>Расходы по проектированию, изготовлению, установке и торжественному открытию мемориальной доски будут произведены за счет добровольных пожертвований.</w:t>
      </w:r>
    </w:p>
    <w:p w:rsidR="00794801" w:rsidRDefault="00794801" w:rsidP="00794801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0B59A5">
        <w:rPr>
          <w:sz w:val="28"/>
          <w:szCs w:val="28"/>
        </w:rPr>
        <w:t>3.2. Обязательства по обеспечению сохранности мемориальной доски и поддержанию ее в надлежащем состоянии выполняются МОУ СШ № 29</w:t>
      </w:r>
      <w:r>
        <w:rPr>
          <w:sz w:val="28"/>
          <w:szCs w:val="28"/>
        </w:rPr>
        <w:t>.</w:t>
      </w:r>
    </w:p>
    <w:p w:rsidR="00794801" w:rsidRPr="000B23D1" w:rsidRDefault="00794801" w:rsidP="0079480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4. </w:t>
      </w:r>
      <w:r w:rsidRPr="000B23D1">
        <w:rPr>
          <w:bCs/>
          <w:sz w:val="28"/>
        </w:rPr>
        <w:t>Настоящее решение вступает в силу со дня его принятия</w:t>
      </w:r>
      <w:r>
        <w:rPr>
          <w:bCs/>
          <w:sz w:val="28"/>
        </w:rPr>
        <w:t xml:space="preserve"> и подлежит обнародованию</w:t>
      </w:r>
      <w:r w:rsidRPr="000B23D1">
        <w:rPr>
          <w:bCs/>
          <w:sz w:val="28"/>
        </w:rPr>
        <w:t>.</w:t>
      </w:r>
    </w:p>
    <w:p w:rsidR="00794801" w:rsidRPr="000B23D1" w:rsidRDefault="00794801" w:rsidP="0079480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794801" w:rsidRDefault="00794801" w:rsidP="00794801">
      <w:pPr>
        <w:ind w:firstLine="720"/>
        <w:jc w:val="both"/>
        <w:rPr>
          <w:iCs/>
          <w:sz w:val="28"/>
          <w:szCs w:val="28"/>
        </w:rPr>
      </w:pPr>
    </w:p>
    <w:p w:rsidR="00794801" w:rsidRDefault="00794801" w:rsidP="00794801">
      <w:pPr>
        <w:ind w:firstLine="720"/>
        <w:jc w:val="both"/>
        <w:rPr>
          <w:iCs/>
          <w:sz w:val="28"/>
          <w:szCs w:val="28"/>
        </w:rPr>
      </w:pPr>
    </w:p>
    <w:p w:rsidR="00794801" w:rsidRPr="000B23D1" w:rsidRDefault="00794801" w:rsidP="00794801">
      <w:pPr>
        <w:ind w:firstLine="720"/>
        <w:jc w:val="both"/>
        <w:rPr>
          <w:iCs/>
          <w:sz w:val="28"/>
          <w:szCs w:val="28"/>
        </w:rPr>
      </w:pPr>
    </w:p>
    <w:p w:rsidR="00794801" w:rsidRPr="000B23D1" w:rsidRDefault="00794801" w:rsidP="00794801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 xml:space="preserve">Председатель </w:t>
      </w:r>
    </w:p>
    <w:p w:rsidR="00794801" w:rsidRDefault="00794801" w:rsidP="00794801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>Волгоградской городской Думы</w:t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  <w:t xml:space="preserve">       В.В.Колесников</w:t>
      </w:r>
    </w:p>
    <w:p w:rsidR="004D75D6" w:rsidRDefault="004D75D6" w:rsidP="004D75D6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5F5EA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10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6pt;height:57.6pt" o:ole="">
          <v:imagedata r:id="rId1" o:title="" cropright="37137f"/>
        </v:shape>
        <o:OLEObject Type="Embed" ProgID="Word.Picture.8" ShapeID="_x0000_i1025" DrawAspect="Content" ObjectID="_17834065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349F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C761D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2AD9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710B"/>
    <w:rsid w:val="00794801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6C4C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E22A4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0D6A51FB-03D7-43E0-A3C5-7C476F05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5">
    <w:name w:val="Основной текст с отступом Знак"/>
    <w:basedOn w:val="a0"/>
    <w:link w:val="a4"/>
    <w:rsid w:val="00794801"/>
    <w:rPr>
      <w:sz w:val="28"/>
    </w:rPr>
  </w:style>
  <w:style w:type="character" w:styleId="af">
    <w:name w:val="Hyperlink"/>
    <w:basedOn w:val="a0"/>
    <w:unhideWhenUsed/>
    <w:rsid w:val="00794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096222F-0918-4A0A-BAC2-7DF0AC63FAA4}"/>
</file>

<file path=customXml/itemProps2.xml><?xml version="1.0" encoding="utf-8"?>
<ds:datastoreItem xmlns:ds="http://schemas.openxmlformats.org/officeDocument/2006/customXml" ds:itemID="{45DFED7C-6CF5-4439-9FEF-58F35823D818}"/>
</file>

<file path=customXml/itemProps3.xml><?xml version="1.0" encoding="utf-8"?>
<ds:datastoreItem xmlns:ds="http://schemas.openxmlformats.org/officeDocument/2006/customXml" ds:itemID="{68E23136-5796-4E0E-873A-E3A29B149B9C}"/>
</file>

<file path=customXml/itemProps4.xml><?xml version="1.0" encoding="utf-8"?>
<ds:datastoreItem xmlns:ds="http://schemas.openxmlformats.org/officeDocument/2006/customXml" ds:itemID="{EAC77BC2-4E05-4DA8-AF7C-D578F99C6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2024-07-25T06:56:00Z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