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D6B01" w:rsidRDefault="00715E23" w:rsidP="002D6B01">
      <w:pPr>
        <w:jc w:val="center"/>
        <w:rPr>
          <w:caps/>
          <w:sz w:val="32"/>
          <w:szCs w:val="32"/>
        </w:rPr>
      </w:pPr>
      <w:r w:rsidRPr="002D6B01">
        <w:rPr>
          <w:caps/>
          <w:sz w:val="32"/>
          <w:szCs w:val="32"/>
        </w:rPr>
        <w:t>ВОЛГОГРАДСКая городская дума</w:t>
      </w:r>
    </w:p>
    <w:p w:rsidR="00715E23" w:rsidRPr="002D6B01" w:rsidRDefault="00715E23" w:rsidP="002D6B0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D6B01" w:rsidRDefault="00715E23" w:rsidP="002D6B01">
      <w:pPr>
        <w:pBdr>
          <w:bottom w:val="double" w:sz="12" w:space="1" w:color="auto"/>
        </w:pBdr>
        <w:jc w:val="center"/>
        <w:rPr>
          <w:b/>
          <w:sz w:val="32"/>
        </w:rPr>
      </w:pPr>
      <w:r w:rsidRPr="002D6B01">
        <w:rPr>
          <w:b/>
          <w:sz w:val="32"/>
        </w:rPr>
        <w:t>РЕШЕНИЕ</w:t>
      </w:r>
    </w:p>
    <w:p w:rsidR="00715E23" w:rsidRPr="002D6B01" w:rsidRDefault="00715E23" w:rsidP="002D6B0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D6B01" w:rsidRDefault="00556EF0" w:rsidP="002D6B0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D6B01">
        <w:rPr>
          <w:sz w:val="16"/>
          <w:szCs w:val="16"/>
        </w:rPr>
        <w:t xml:space="preserve">400066, Волгоград, </w:t>
      </w:r>
      <w:proofErr w:type="spellStart"/>
      <w:r w:rsidRPr="002D6B01">
        <w:rPr>
          <w:sz w:val="16"/>
          <w:szCs w:val="16"/>
        </w:rPr>
        <w:t>пр-кт</w:t>
      </w:r>
      <w:proofErr w:type="spellEnd"/>
      <w:r w:rsidRPr="002D6B01">
        <w:rPr>
          <w:sz w:val="16"/>
          <w:szCs w:val="16"/>
        </w:rPr>
        <w:t xml:space="preserve"> им.</w:t>
      </w:r>
      <w:r w:rsidR="0010551E" w:rsidRPr="002D6B01">
        <w:rPr>
          <w:sz w:val="16"/>
          <w:szCs w:val="16"/>
        </w:rPr>
        <w:t xml:space="preserve"> </w:t>
      </w:r>
      <w:proofErr w:type="spellStart"/>
      <w:r w:rsidRPr="002D6B01">
        <w:rPr>
          <w:sz w:val="16"/>
          <w:szCs w:val="16"/>
        </w:rPr>
        <w:t>В.И.Ленина</w:t>
      </w:r>
      <w:proofErr w:type="spellEnd"/>
      <w:r w:rsidRPr="002D6B01">
        <w:rPr>
          <w:sz w:val="16"/>
          <w:szCs w:val="16"/>
        </w:rPr>
        <w:t xml:space="preserve">, д. 10, тел./факс (8442) 38-08-89, </w:t>
      </w:r>
      <w:r w:rsidRPr="002D6B01">
        <w:rPr>
          <w:sz w:val="16"/>
          <w:szCs w:val="16"/>
          <w:lang w:val="en-US"/>
        </w:rPr>
        <w:t>E</w:t>
      </w:r>
      <w:r w:rsidRPr="002D6B01">
        <w:rPr>
          <w:sz w:val="16"/>
          <w:szCs w:val="16"/>
        </w:rPr>
        <w:t>-</w:t>
      </w:r>
      <w:r w:rsidRPr="002D6B01">
        <w:rPr>
          <w:sz w:val="16"/>
          <w:szCs w:val="16"/>
          <w:lang w:val="en-US"/>
        </w:rPr>
        <w:t>mail</w:t>
      </w:r>
      <w:r w:rsidRPr="002D6B01">
        <w:rPr>
          <w:sz w:val="16"/>
          <w:szCs w:val="16"/>
        </w:rPr>
        <w:t xml:space="preserve">: </w:t>
      </w:r>
      <w:r w:rsidR="005E5400" w:rsidRPr="002D6B01">
        <w:rPr>
          <w:sz w:val="16"/>
          <w:szCs w:val="16"/>
          <w:lang w:val="en-US"/>
        </w:rPr>
        <w:t>gs</w:t>
      </w:r>
      <w:r w:rsidR="005E5400" w:rsidRPr="002D6B01">
        <w:rPr>
          <w:sz w:val="16"/>
          <w:szCs w:val="16"/>
        </w:rPr>
        <w:t>_</w:t>
      </w:r>
      <w:r w:rsidR="005E5400" w:rsidRPr="002D6B01">
        <w:rPr>
          <w:sz w:val="16"/>
          <w:szCs w:val="16"/>
          <w:lang w:val="en-US"/>
        </w:rPr>
        <w:t>kanc</w:t>
      </w:r>
      <w:r w:rsidR="005E5400" w:rsidRPr="002D6B01">
        <w:rPr>
          <w:sz w:val="16"/>
          <w:szCs w:val="16"/>
        </w:rPr>
        <w:t>@</w:t>
      </w:r>
      <w:r w:rsidR="005E5400" w:rsidRPr="002D6B01">
        <w:rPr>
          <w:sz w:val="16"/>
          <w:szCs w:val="16"/>
          <w:lang w:val="en-US"/>
        </w:rPr>
        <w:t>volgsovet</w:t>
      </w:r>
      <w:r w:rsidR="005E5400" w:rsidRPr="002D6B01">
        <w:rPr>
          <w:sz w:val="16"/>
          <w:szCs w:val="16"/>
        </w:rPr>
        <w:t>.</w:t>
      </w:r>
      <w:r w:rsidR="005E5400" w:rsidRPr="002D6B01">
        <w:rPr>
          <w:sz w:val="16"/>
          <w:szCs w:val="16"/>
          <w:lang w:val="en-US"/>
        </w:rPr>
        <w:t>ru</w:t>
      </w:r>
    </w:p>
    <w:p w:rsidR="00715E23" w:rsidRPr="002D6B01" w:rsidRDefault="00715E23" w:rsidP="002D6B0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D6B01" w:rsidTr="002E7342">
        <w:tc>
          <w:tcPr>
            <w:tcW w:w="486" w:type="dxa"/>
            <w:vAlign w:val="bottom"/>
            <w:hideMark/>
          </w:tcPr>
          <w:p w:rsidR="00715E23" w:rsidRPr="002D6B01" w:rsidRDefault="00715E23" w:rsidP="002D6B01">
            <w:pPr>
              <w:pStyle w:val="aa"/>
              <w:jc w:val="center"/>
            </w:pPr>
            <w:r w:rsidRPr="002D6B0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6B01" w:rsidRDefault="00DB49AC" w:rsidP="002D6B01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2D6B01" w:rsidRDefault="00715E23" w:rsidP="002D6B01">
            <w:pPr>
              <w:pStyle w:val="aa"/>
              <w:jc w:val="center"/>
            </w:pPr>
            <w:r w:rsidRPr="002D6B0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6B01" w:rsidRDefault="00DB49AC" w:rsidP="002D6B01">
            <w:pPr>
              <w:pStyle w:val="aa"/>
              <w:jc w:val="center"/>
            </w:pPr>
            <w:r>
              <w:t>47/781</w:t>
            </w:r>
          </w:p>
        </w:tc>
      </w:tr>
    </w:tbl>
    <w:p w:rsidR="004D75D6" w:rsidRPr="002D6B01" w:rsidRDefault="004D75D6" w:rsidP="002D6B01">
      <w:pPr>
        <w:ind w:left="4820"/>
        <w:rPr>
          <w:sz w:val="28"/>
          <w:szCs w:val="28"/>
        </w:rPr>
      </w:pPr>
    </w:p>
    <w:p w:rsidR="00CE0A30" w:rsidRPr="002D6B01" w:rsidRDefault="00CE0A30" w:rsidP="002D6B01">
      <w:pPr>
        <w:ind w:right="4251"/>
        <w:jc w:val="both"/>
        <w:rPr>
          <w:sz w:val="28"/>
          <w:szCs w:val="28"/>
        </w:rPr>
      </w:pPr>
      <w:r w:rsidRPr="002D6B01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2D6B01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E0A30" w:rsidRPr="002D6B01" w:rsidRDefault="00CE0A30" w:rsidP="002D6B01">
      <w:pPr>
        <w:ind w:right="4494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709"/>
        <w:jc w:val="both"/>
        <w:rPr>
          <w:sz w:val="28"/>
          <w:szCs w:val="28"/>
        </w:rPr>
      </w:pPr>
      <w:proofErr w:type="gramStart"/>
      <w:r w:rsidRPr="002D6B01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2D6B01">
        <w:rPr>
          <w:sz w:val="28"/>
          <w:szCs w:val="28"/>
        </w:rPr>
        <w:t xml:space="preserve"> </w:t>
      </w:r>
      <w:r w:rsidRPr="002D6B01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2D6B01">
        <w:rPr>
          <w:sz w:val="28"/>
          <w:szCs w:val="28"/>
        </w:rPr>
        <w:br/>
        <w:t>от 21.06.2021 № 535 «О направлении проектов о внесении изменений в Правила землепользования и застройки городского округа город-герой Волгоград</w:t>
      </w:r>
      <w:r w:rsidR="002D6B01">
        <w:rPr>
          <w:sz w:val="28"/>
          <w:szCs w:val="28"/>
        </w:rPr>
        <w:t xml:space="preserve"> </w:t>
      </w:r>
      <w:r w:rsidRPr="002D6B01">
        <w:rPr>
          <w:sz w:val="28"/>
          <w:szCs w:val="28"/>
        </w:rPr>
        <w:t>в Волгоградскую городскую Думу», с учетом протокола общественных обсуждений от 24 мая</w:t>
      </w:r>
      <w:proofErr w:type="gramEnd"/>
      <w:r w:rsidRPr="002D6B01">
        <w:rPr>
          <w:sz w:val="28"/>
          <w:szCs w:val="28"/>
        </w:rPr>
        <w:t xml:space="preserve"> </w:t>
      </w:r>
      <w:proofErr w:type="gramStart"/>
      <w:r w:rsidRPr="002D6B01">
        <w:rPr>
          <w:sz w:val="28"/>
          <w:szCs w:val="28"/>
        </w:rPr>
        <w:t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24 мая 2021 г., руководствуясь статьями 5, 7, 16, 24, 26 Устава города-героя Волгограда, Волгоградская городская Дума</w:t>
      </w:r>
      <w:proofErr w:type="gramEnd"/>
    </w:p>
    <w:p w:rsidR="00CE0A30" w:rsidRPr="002D6B01" w:rsidRDefault="00CE0A30" w:rsidP="002D6B01">
      <w:pPr>
        <w:jc w:val="both"/>
        <w:rPr>
          <w:b/>
          <w:sz w:val="28"/>
          <w:szCs w:val="28"/>
        </w:rPr>
      </w:pPr>
      <w:r w:rsidRPr="002D6B01">
        <w:rPr>
          <w:b/>
          <w:sz w:val="28"/>
          <w:szCs w:val="28"/>
        </w:rPr>
        <w:t>РЕШИЛА:</w:t>
      </w:r>
    </w:p>
    <w:p w:rsidR="00CE0A30" w:rsidRPr="002D6B01" w:rsidRDefault="00CE0A30" w:rsidP="002D6B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6B01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2D6B01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34:34:070107:21 площадью 7819 кв. м </w:t>
      </w:r>
      <w:r w:rsidR="000D6599" w:rsidRPr="002D6B01">
        <w:rPr>
          <w:sz w:val="28"/>
          <w:szCs w:val="28"/>
        </w:rPr>
        <w:t>на</w:t>
      </w:r>
      <w:r w:rsidRPr="002D6B01">
        <w:rPr>
          <w:sz w:val="28"/>
          <w:szCs w:val="28"/>
        </w:rPr>
        <w:t xml:space="preserve"> </w:t>
      </w:r>
      <w:r w:rsidR="00E37ED8" w:rsidRPr="002D6B01">
        <w:rPr>
          <w:sz w:val="28"/>
          <w:szCs w:val="28"/>
        </w:rPr>
        <w:t>тер.</w:t>
      </w:r>
      <w:proofErr w:type="gramEnd"/>
      <w:r w:rsidR="00E37ED8" w:rsidRPr="002D6B01">
        <w:rPr>
          <w:sz w:val="28"/>
          <w:szCs w:val="28"/>
        </w:rPr>
        <w:t xml:space="preserve"> </w:t>
      </w:r>
      <w:r w:rsidR="000D6599" w:rsidRPr="002D6B01">
        <w:rPr>
          <w:sz w:val="28"/>
          <w:szCs w:val="28"/>
        </w:rPr>
        <w:t>Поселок</w:t>
      </w:r>
      <w:r w:rsidR="00E37ED8" w:rsidRPr="002D6B01">
        <w:rPr>
          <w:color w:val="FF0000"/>
          <w:sz w:val="28"/>
          <w:szCs w:val="28"/>
        </w:rPr>
        <w:t xml:space="preserve"> </w:t>
      </w:r>
      <w:r w:rsidRPr="002D6B01">
        <w:rPr>
          <w:sz w:val="28"/>
          <w:szCs w:val="28"/>
        </w:rPr>
        <w:t xml:space="preserve">Веселая </w:t>
      </w:r>
      <w:r w:rsidR="00E37ED8" w:rsidRPr="002D6B01">
        <w:rPr>
          <w:sz w:val="28"/>
          <w:szCs w:val="28"/>
        </w:rPr>
        <w:t>Б</w:t>
      </w:r>
      <w:r w:rsidRPr="002D6B01">
        <w:rPr>
          <w:sz w:val="28"/>
          <w:szCs w:val="28"/>
        </w:rPr>
        <w:t xml:space="preserve">алка, 62г в Кировском районе Волгограда, с зоны объектов коммунальной и транспортной инфраструктур </w:t>
      </w:r>
      <w:r w:rsidR="00820AF5" w:rsidRPr="002D6B01">
        <w:rPr>
          <w:sz w:val="28"/>
          <w:szCs w:val="28"/>
        </w:rPr>
        <w:br/>
      </w:r>
      <w:r w:rsidRPr="002D6B01">
        <w:rPr>
          <w:sz w:val="28"/>
          <w:szCs w:val="28"/>
        </w:rPr>
        <w:t>IV и V классов опасности (ИТ</w:t>
      </w:r>
      <w:proofErr w:type="gramStart"/>
      <w:r w:rsidRPr="002D6B01">
        <w:rPr>
          <w:sz w:val="28"/>
          <w:szCs w:val="28"/>
        </w:rPr>
        <w:t>2</w:t>
      </w:r>
      <w:proofErr w:type="gramEnd"/>
      <w:r w:rsidRPr="002D6B01">
        <w:rPr>
          <w:sz w:val="28"/>
          <w:szCs w:val="28"/>
        </w:rPr>
        <w:t>) на зону рекреационного назначения – санаторно-курортного лечения, отдыха и туризма (Р4), установив границы указанных территориальных зон в соответствии с положениями статьи 85 Земельного</w:t>
      </w:r>
      <w:r w:rsidR="00233741" w:rsidRPr="002D6B01">
        <w:rPr>
          <w:sz w:val="28"/>
          <w:szCs w:val="28"/>
        </w:rPr>
        <w:t xml:space="preserve"> </w:t>
      </w:r>
      <w:r w:rsidRPr="002D6B01">
        <w:rPr>
          <w:sz w:val="28"/>
          <w:szCs w:val="28"/>
        </w:rPr>
        <w:t>кодекса Российской Федерации и статьи 30 Градостроительного кодекса Российской Федерации:</w:t>
      </w:r>
    </w:p>
    <w:p w:rsidR="00CE0A30" w:rsidRPr="002D6B01" w:rsidRDefault="00CE0A30" w:rsidP="002D6B0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E0A30" w:rsidRPr="002D6B01" w:rsidRDefault="00CE0A30" w:rsidP="002D6B0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D6B01">
        <w:rPr>
          <w:sz w:val="28"/>
          <w:szCs w:val="28"/>
        </w:rPr>
        <w:lastRenderedPageBreak/>
        <w:t>зону ИТ</w:t>
      </w:r>
      <w:proofErr w:type="gramStart"/>
      <w:r w:rsidRPr="002D6B01">
        <w:rPr>
          <w:sz w:val="28"/>
          <w:szCs w:val="28"/>
        </w:rPr>
        <w:t>2</w:t>
      </w:r>
      <w:proofErr w:type="gramEnd"/>
    </w:p>
    <w:p w:rsidR="002D6B01" w:rsidRDefault="00CE0A30" w:rsidP="002D6B0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2D6B01">
        <w:rPr>
          <w:sz w:val="28"/>
          <w:szCs w:val="28"/>
        </w:rPr>
        <w:t xml:space="preserve">(зону объектов коммунальной и транспортной инфраструктур </w:t>
      </w:r>
      <w:proofErr w:type="gramEnd"/>
    </w:p>
    <w:p w:rsidR="00CE0A30" w:rsidRPr="002D6B01" w:rsidRDefault="00CE0A30" w:rsidP="002D6B0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2D6B01">
        <w:rPr>
          <w:sz w:val="28"/>
          <w:szCs w:val="28"/>
        </w:rPr>
        <w:t>IV и V классов опасности)</w:t>
      </w:r>
      <w:proofErr w:type="gramEnd"/>
    </w:p>
    <w:p w:rsidR="00CE0A30" w:rsidRPr="002D6B01" w:rsidRDefault="00CE0A30" w:rsidP="002D6B0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CE0A30" w:rsidRPr="002D6B01" w:rsidRDefault="00CE0A30" w:rsidP="002D6B0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2D6B01">
        <w:rPr>
          <w:noProof/>
          <w:sz w:val="28"/>
          <w:szCs w:val="28"/>
        </w:rPr>
        <w:drawing>
          <wp:inline distT="0" distB="0" distL="0" distR="0" wp14:anchorId="31E49DDD" wp14:editId="2A88E75A">
            <wp:extent cx="6115685" cy="2691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30" w:rsidRPr="002D6B01" w:rsidRDefault="00CE0A30" w:rsidP="002D6B0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CE0A30" w:rsidRPr="002D6B01" w:rsidRDefault="00CE0A30" w:rsidP="002D6B0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6B01">
        <w:rPr>
          <w:sz w:val="28"/>
          <w:szCs w:val="28"/>
        </w:rPr>
        <w:t>на зону Р</w:t>
      </w:r>
      <w:proofErr w:type="gramStart"/>
      <w:r w:rsidRPr="002D6B01">
        <w:rPr>
          <w:sz w:val="28"/>
          <w:szCs w:val="28"/>
        </w:rPr>
        <w:t>4</w:t>
      </w:r>
      <w:proofErr w:type="gramEnd"/>
    </w:p>
    <w:p w:rsidR="002D6B01" w:rsidRDefault="00CE0A30" w:rsidP="002D6B01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2D6B01">
        <w:rPr>
          <w:sz w:val="28"/>
          <w:szCs w:val="28"/>
        </w:rPr>
        <w:t xml:space="preserve">(зону рекреационного назначения – санаторно-курортного лечения, </w:t>
      </w:r>
      <w:proofErr w:type="gramEnd"/>
    </w:p>
    <w:p w:rsidR="00CE0A30" w:rsidRPr="002D6B01" w:rsidRDefault="00CE0A30" w:rsidP="002D6B0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6B01">
        <w:rPr>
          <w:sz w:val="28"/>
          <w:szCs w:val="28"/>
        </w:rPr>
        <w:t>отдыха и туризма)</w:t>
      </w:r>
    </w:p>
    <w:p w:rsidR="00CE0A30" w:rsidRPr="002D6B01" w:rsidRDefault="00CE0A30" w:rsidP="002D6B01">
      <w:pPr>
        <w:jc w:val="center"/>
        <w:rPr>
          <w:sz w:val="28"/>
          <w:szCs w:val="28"/>
          <w:highlight w:val="yellow"/>
        </w:rPr>
      </w:pPr>
    </w:p>
    <w:p w:rsidR="00CE0A30" w:rsidRPr="002D6B01" w:rsidRDefault="00CE0A30" w:rsidP="002D6B01">
      <w:pPr>
        <w:jc w:val="center"/>
        <w:rPr>
          <w:sz w:val="28"/>
          <w:szCs w:val="28"/>
          <w:highlight w:val="yellow"/>
        </w:rPr>
      </w:pPr>
      <w:r w:rsidRPr="002D6B01">
        <w:rPr>
          <w:noProof/>
          <w:sz w:val="28"/>
          <w:szCs w:val="28"/>
        </w:rPr>
        <w:drawing>
          <wp:inline distT="0" distB="0" distL="0" distR="0" wp14:anchorId="612026C9" wp14:editId="297CC49D">
            <wp:extent cx="6122670" cy="2706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30" w:rsidRPr="002D6B01" w:rsidRDefault="00CE0A30" w:rsidP="002D6B01">
      <w:pPr>
        <w:jc w:val="center"/>
        <w:rPr>
          <w:sz w:val="28"/>
          <w:szCs w:val="28"/>
        </w:rPr>
      </w:pPr>
    </w:p>
    <w:p w:rsidR="00CE0A30" w:rsidRPr="002D6B01" w:rsidRDefault="00CE0A30" w:rsidP="002D6B01">
      <w:pPr>
        <w:ind w:firstLine="709"/>
        <w:jc w:val="both"/>
        <w:rPr>
          <w:sz w:val="28"/>
          <w:szCs w:val="28"/>
        </w:rPr>
      </w:pPr>
      <w:r w:rsidRPr="002D6B01">
        <w:rPr>
          <w:sz w:val="28"/>
          <w:szCs w:val="28"/>
        </w:rPr>
        <w:t>2. Администрации Волгограда в установленном порядке:</w:t>
      </w:r>
    </w:p>
    <w:p w:rsidR="00CE0A30" w:rsidRPr="002D6B01" w:rsidRDefault="00CE0A30" w:rsidP="002D6B01">
      <w:pPr>
        <w:ind w:firstLine="709"/>
        <w:jc w:val="both"/>
        <w:rPr>
          <w:sz w:val="28"/>
          <w:szCs w:val="28"/>
        </w:rPr>
      </w:pPr>
      <w:r w:rsidRPr="002D6B01">
        <w:rPr>
          <w:sz w:val="28"/>
          <w:szCs w:val="28"/>
        </w:rPr>
        <w:t xml:space="preserve">2.1. </w:t>
      </w:r>
      <w:proofErr w:type="gramStart"/>
      <w:r w:rsidRPr="002D6B01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2D6B01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2D6B01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2D6B01">
        <w:t xml:space="preserve"> </w:t>
      </w:r>
      <w:r w:rsidRPr="002D6B01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2D6B01">
        <w:rPr>
          <w:sz w:val="28"/>
          <w:szCs w:val="28"/>
        </w:rPr>
        <w:t xml:space="preserve">    </w:t>
      </w:r>
      <w:r w:rsidRPr="002D6B01">
        <w:rPr>
          <w:sz w:val="28"/>
          <w:szCs w:val="28"/>
        </w:rPr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CE0A30" w:rsidRPr="002D6B01" w:rsidRDefault="00CE0A30" w:rsidP="002D6B01">
      <w:pPr>
        <w:ind w:firstLine="709"/>
        <w:jc w:val="both"/>
        <w:rPr>
          <w:sz w:val="28"/>
          <w:szCs w:val="28"/>
        </w:rPr>
      </w:pPr>
      <w:r w:rsidRPr="002D6B01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E0A30" w:rsidRPr="002D6B01" w:rsidRDefault="00CE0A30" w:rsidP="002D6B01">
      <w:pPr>
        <w:ind w:firstLine="709"/>
        <w:jc w:val="both"/>
        <w:rPr>
          <w:sz w:val="28"/>
          <w:szCs w:val="28"/>
        </w:rPr>
      </w:pPr>
      <w:r w:rsidRPr="002D6B01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CE0A30" w:rsidRPr="002D6B01" w:rsidRDefault="00CE0A30" w:rsidP="002D6B01">
      <w:pPr>
        <w:ind w:firstLine="709"/>
        <w:jc w:val="both"/>
        <w:rPr>
          <w:sz w:val="28"/>
          <w:szCs w:val="28"/>
        </w:rPr>
      </w:pPr>
      <w:r w:rsidRPr="002D6B01">
        <w:rPr>
          <w:sz w:val="28"/>
          <w:szCs w:val="28"/>
        </w:rPr>
        <w:t xml:space="preserve">4. </w:t>
      </w:r>
      <w:proofErr w:type="gramStart"/>
      <w:r w:rsidRPr="002D6B01">
        <w:rPr>
          <w:sz w:val="28"/>
          <w:szCs w:val="28"/>
        </w:rPr>
        <w:t>Контроль за</w:t>
      </w:r>
      <w:proofErr w:type="gramEnd"/>
      <w:r w:rsidRPr="002D6B01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2D6B01">
        <w:rPr>
          <w:sz w:val="28"/>
          <w:szCs w:val="28"/>
        </w:rPr>
        <w:t>А.П.Гимбатова</w:t>
      </w:r>
      <w:proofErr w:type="spellEnd"/>
      <w:r w:rsidRPr="002D6B01">
        <w:rPr>
          <w:sz w:val="28"/>
          <w:szCs w:val="28"/>
        </w:rPr>
        <w:t>.</w:t>
      </w:r>
    </w:p>
    <w:p w:rsidR="00CE0A30" w:rsidRPr="002D6B01" w:rsidRDefault="00CE0A30" w:rsidP="002D6B01">
      <w:pPr>
        <w:jc w:val="both"/>
        <w:rPr>
          <w:sz w:val="28"/>
          <w:szCs w:val="28"/>
        </w:rPr>
      </w:pPr>
    </w:p>
    <w:p w:rsidR="00CE0A30" w:rsidRPr="002D6B01" w:rsidRDefault="00CE0A30" w:rsidP="002D6B01">
      <w:pPr>
        <w:jc w:val="both"/>
        <w:rPr>
          <w:sz w:val="28"/>
          <w:szCs w:val="28"/>
        </w:rPr>
      </w:pPr>
    </w:p>
    <w:p w:rsidR="00CE0A30" w:rsidRPr="002D6B01" w:rsidRDefault="00CE0A30" w:rsidP="002D6B0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E0A30" w:rsidRPr="002D6B01" w:rsidTr="00CE0A30">
        <w:tc>
          <w:tcPr>
            <w:tcW w:w="5778" w:type="dxa"/>
          </w:tcPr>
          <w:p w:rsidR="00CE0A30" w:rsidRPr="002D6B01" w:rsidRDefault="002D6B01" w:rsidP="002D6B0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</w:t>
            </w:r>
            <w:r w:rsidR="00CE0A30" w:rsidRPr="002D6B01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я </w:t>
            </w:r>
            <w:r w:rsidR="00CE0A30" w:rsidRPr="002D6B01">
              <w:rPr>
                <w:sz w:val="28"/>
                <w:szCs w:val="28"/>
              </w:rPr>
              <w:t>Волгоградской городской Думы</w:t>
            </w:r>
          </w:p>
          <w:p w:rsidR="00CE0A30" w:rsidRPr="002D6B01" w:rsidRDefault="00CE0A30" w:rsidP="002D6B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A30" w:rsidRPr="002D6B01" w:rsidRDefault="00CE0A30" w:rsidP="002D6B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6B01">
              <w:rPr>
                <w:sz w:val="28"/>
                <w:szCs w:val="28"/>
              </w:rPr>
              <w:t xml:space="preserve">                                </w:t>
            </w:r>
            <w:r w:rsidR="002D6B01">
              <w:rPr>
                <w:sz w:val="28"/>
                <w:szCs w:val="28"/>
              </w:rPr>
              <w:t xml:space="preserve">      </w:t>
            </w:r>
            <w:r w:rsidRPr="002D6B01">
              <w:rPr>
                <w:sz w:val="28"/>
                <w:szCs w:val="28"/>
              </w:rPr>
              <w:t xml:space="preserve"> </w:t>
            </w:r>
            <w:proofErr w:type="spellStart"/>
            <w:r w:rsidR="002D6B01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CE0A30" w:rsidRPr="002D6B01" w:rsidRDefault="00CE0A30" w:rsidP="002D6B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 w:rsidRPr="002D6B01">
              <w:rPr>
                <w:sz w:val="28"/>
                <w:szCs w:val="28"/>
              </w:rPr>
              <w:t>Глава Волгограда</w:t>
            </w:r>
          </w:p>
          <w:p w:rsidR="00CE0A30" w:rsidRPr="002D6B01" w:rsidRDefault="00CE0A30" w:rsidP="002D6B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A30" w:rsidRPr="002D6B01" w:rsidRDefault="00CE0A30" w:rsidP="002D6B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A30" w:rsidRPr="002D6B01" w:rsidRDefault="00CE0A30" w:rsidP="002D6B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6B01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D6B01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E0A30" w:rsidRPr="002D6B01" w:rsidRDefault="00CE0A30" w:rsidP="002D6B01">
      <w:pPr>
        <w:ind w:right="-5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</w:p>
    <w:p w:rsidR="00CE0A30" w:rsidRPr="002D6B01" w:rsidRDefault="00CE0A30" w:rsidP="002D6B01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CE0A30" w:rsidRPr="002D6B01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E5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74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6599"/>
    <w:rsid w:val="000D753F"/>
    <w:rsid w:val="0010551E"/>
    <w:rsid w:val="00186D25"/>
    <w:rsid w:val="001D7F9D"/>
    <w:rsid w:val="00200F1E"/>
    <w:rsid w:val="002259A5"/>
    <w:rsid w:val="00233741"/>
    <w:rsid w:val="002429A1"/>
    <w:rsid w:val="00286049"/>
    <w:rsid w:val="002A45FA"/>
    <w:rsid w:val="002B5A3D"/>
    <w:rsid w:val="002C0E52"/>
    <w:rsid w:val="002D6B01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0AF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354E"/>
    <w:rsid w:val="00AD47C9"/>
    <w:rsid w:val="00AE6D24"/>
    <w:rsid w:val="00B31335"/>
    <w:rsid w:val="00B537FA"/>
    <w:rsid w:val="00B86D39"/>
    <w:rsid w:val="00BB75F2"/>
    <w:rsid w:val="00C53FF7"/>
    <w:rsid w:val="00C7414B"/>
    <w:rsid w:val="00C85A85"/>
    <w:rsid w:val="00CD3203"/>
    <w:rsid w:val="00CE0A30"/>
    <w:rsid w:val="00D0358D"/>
    <w:rsid w:val="00D65A16"/>
    <w:rsid w:val="00D952CD"/>
    <w:rsid w:val="00DA6C47"/>
    <w:rsid w:val="00DB49AC"/>
    <w:rsid w:val="00DE6DE0"/>
    <w:rsid w:val="00DF664F"/>
    <w:rsid w:val="00E268E5"/>
    <w:rsid w:val="00E37ED8"/>
    <w:rsid w:val="00E611EB"/>
    <w:rsid w:val="00E625C9"/>
    <w:rsid w:val="00E64380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68F6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E0A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E0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651B11E-269B-4BB5-B556-6C6D98557D9F}"/>
</file>

<file path=customXml/itemProps2.xml><?xml version="1.0" encoding="utf-8"?>
<ds:datastoreItem xmlns:ds="http://schemas.openxmlformats.org/officeDocument/2006/customXml" ds:itemID="{58D883ED-CCEA-404B-865C-D47F4F665E84}"/>
</file>

<file path=customXml/itemProps3.xml><?xml version="1.0" encoding="utf-8"?>
<ds:datastoreItem xmlns:ds="http://schemas.openxmlformats.org/officeDocument/2006/customXml" ds:itemID="{C2EBA7E4-668C-476B-AF49-B765F7B3F3C9}"/>
</file>

<file path=customXml/itemProps4.xml><?xml version="1.0" encoding="utf-8"?>
<ds:datastoreItem xmlns:ds="http://schemas.openxmlformats.org/officeDocument/2006/customXml" ds:itemID="{232CE12F-626B-408A-B776-0E408FB4BC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2021-07-30T13:25:00Z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